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D01E5" w:rsidRDefault="00530743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noProof/>
          <w:lang w:val="uk-UA"/>
        </w:rPr>
        <w:t xml:space="preserve"> </w:t>
      </w:r>
      <w:r w:rsidR="0074649F" w:rsidRPr="003D01E5">
        <w:rPr>
          <w:rFonts w:eastAsia="Calibri"/>
          <w:b/>
          <w:noProof/>
        </w:rPr>
        <w:drawing>
          <wp:inline distT="0" distB="0" distL="0" distR="0" wp14:anchorId="1A8349A9" wp14:editId="39AD8B0C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D01E5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D66710">
        <w:rPr>
          <w:rFonts w:eastAsia="Calibri"/>
          <w:b/>
          <w:lang w:val="uk-UA" w:eastAsia="en-US"/>
        </w:rPr>
        <w:t>1</w:t>
      </w:r>
      <w:r w:rsidR="00F67928">
        <w:rPr>
          <w:rFonts w:eastAsia="Calibri"/>
          <w:b/>
          <w:lang w:val="uk-UA" w:eastAsia="en-US"/>
        </w:rPr>
        <w:t>5</w:t>
      </w:r>
      <w:r w:rsidRPr="003D01E5">
        <w:rPr>
          <w:rFonts w:eastAsia="Calibri"/>
          <w:b/>
          <w:lang w:val="uk-UA" w:eastAsia="en-US"/>
        </w:rPr>
        <w:t xml:space="preserve"> </w:t>
      </w:r>
      <w:r w:rsidR="00F67928">
        <w:rPr>
          <w:rFonts w:eastAsia="Calibri"/>
          <w:b/>
          <w:lang w:val="uk-UA" w:eastAsia="en-US"/>
        </w:rPr>
        <w:t>травня</w:t>
      </w:r>
      <w:r w:rsidR="00C27BF0">
        <w:rPr>
          <w:rFonts w:eastAsia="Calibri"/>
          <w:b/>
          <w:lang w:val="uk-UA" w:eastAsia="en-US"/>
        </w:rPr>
        <w:t xml:space="preserve"> 20</w:t>
      </w:r>
      <w:r w:rsidR="00012B8A">
        <w:rPr>
          <w:rFonts w:eastAsia="Calibri"/>
          <w:b/>
          <w:lang w:val="uk-UA" w:eastAsia="en-US"/>
        </w:rPr>
        <w:t>20</w:t>
      </w:r>
      <w:r w:rsidR="00F67928">
        <w:rPr>
          <w:rFonts w:eastAsia="Calibri"/>
          <w:b/>
          <w:lang w:val="uk-UA" w:eastAsia="en-US"/>
        </w:rPr>
        <w:t xml:space="preserve"> </w:t>
      </w:r>
      <w:r w:rsidR="00C27BF0">
        <w:rPr>
          <w:rFonts w:eastAsia="Calibri"/>
          <w:b/>
          <w:lang w:val="uk-UA" w:eastAsia="en-US"/>
        </w:rPr>
        <w:t>року №</w:t>
      </w:r>
      <w:r w:rsidR="00D66710">
        <w:rPr>
          <w:rFonts w:eastAsia="Calibri"/>
          <w:b/>
          <w:lang w:val="uk-UA" w:eastAsia="en-US"/>
        </w:rPr>
        <w:t xml:space="preserve">  9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546B5C" w:rsidRPr="00D66710" w:rsidRDefault="00546B5C" w:rsidP="00546B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D66710">
        <w:rPr>
          <w:rFonts w:eastAsiaTheme="minorHAnsi"/>
          <w:b/>
          <w:sz w:val="28"/>
          <w:szCs w:val="28"/>
          <w:lang w:eastAsia="en-US"/>
        </w:rPr>
        <w:t xml:space="preserve">Про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надання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дозволу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на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розроблення</w:t>
      </w:r>
      <w:proofErr w:type="spellEnd"/>
    </w:p>
    <w:p w:rsidR="00546B5C" w:rsidRPr="00D66710" w:rsidRDefault="00546B5C" w:rsidP="00546B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proofErr w:type="spellStart"/>
      <w:proofErr w:type="gramStart"/>
      <w:r w:rsidRPr="00D66710">
        <w:rPr>
          <w:rFonts w:eastAsiaTheme="minorHAnsi"/>
          <w:b/>
          <w:sz w:val="28"/>
          <w:szCs w:val="28"/>
          <w:lang w:eastAsia="en-US"/>
        </w:rPr>
        <w:t>техн</w:t>
      </w:r>
      <w:proofErr w:type="gramEnd"/>
      <w:r w:rsidRPr="00D66710">
        <w:rPr>
          <w:rFonts w:eastAsiaTheme="minorHAnsi"/>
          <w:b/>
          <w:sz w:val="28"/>
          <w:szCs w:val="28"/>
          <w:lang w:eastAsia="en-US"/>
        </w:rPr>
        <w:t>ічної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документації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із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землеустрою</w:t>
      </w:r>
      <w:proofErr w:type="spellEnd"/>
    </w:p>
    <w:p w:rsidR="00546B5C" w:rsidRPr="00D66710" w:rsidRDefault="00546B5C" w:rsidP="00546B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щодо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встановлення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(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відновлення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>) меж</w:t>
      </w:r>
    </w:p>
    <w:p w:rsidR="002A2F01" w:rsidRPr="00D66710" w:rsidRDefault="00546B5C" w:rsidP="007572B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uk-UA" w:eastAsia="en-US"/>
        </w:rPr>
      </w:pP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земельної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ділянки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в </w:t>
      </w:r>
      <w:proofErr w:type="spellStart"/>
      <w:r w:rsidRPr="00D66710">
        <w:rPr>
          <w:rFonts w:eastAsiaTheme="minorHAnsi"/>
          <w:b/>
          <w:sz w:val="28"/>
          <w:szCs w:val="28"/>
          <w:lang w:eastAsia="en-US"/>
        </w:rPr>
        <w:t>натурі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 xml:space="preserve"> (на</w:t>
      </w:r>
      <w:r w:rsidR="004E0CA8" w:rsidRPr="00D6671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6F6CDA" w:rsidRPr="00D6671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D66710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D66710">
        <w:rPr>
          <w:rFonts w:eastAsiaTheme="minorHAnsi"/>
          <w:b/>
          <w:sz w:val="28"/>
          <w:szCs w:val="28"/>
          <w:lang w:eastAsia="en-US"/>
        </w:rPr>
        <w:t>ісцевості</w:t>
      </w:r>
      <w:proofErr w:type="spellEnd"/>
      <w:r w:rsidRPr="00D66710">
        <w:rPr>
          <w:rFonts w:eastAsiaTheme="minorHAnsi"/>
          <w:b/>
          <w:sz w:val="28"/>
          <w:szCs w:val="28"/>
          <w:lang w:eastAsia="en-US"/>
        </w:rPr>
        <w:t>)</w:t>
      </w:r>
    </w:p>
    <w:p w:rsidR="00546B5C" w:rsidRPr="00D66710" w:rsidRDefault="002A2F01" w:rsidP="007572B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uk-UA" w:eastAsia="en-US"/>
        </w:rPr>
      </w:pPr>
      <w:proofErr w:type="spellStart"/>
      <w:r w:rsidRPr="00D66710">
        <w:rPr>
          <w:rFonts w:eastAsiaTheme="minorHAnsi"/>
          <w:b/>
          <w:sz w:val="28"/>
          <w:szCs w:val="28"/>
          <w:lang w:val="uk-UA" w:eastAsia="en-US"/>
        </w:rPr>
        <w:t>невитребуваних</w:t>
      </w:r>
      <w:proofErr w:type="spellEnd"/>
      <w:r w:rsidRPr="00D66710">
        <w:rPr>
          <w:rFonts w:eastAsiaTheme="minorHAnsi"/>
          <w:b/>
          <w:sz w:val="28"/>
          <w:szCs w:val="28"/>
          <w:lang w:val="uk-UA" w:eastAsia="en-US"/>
        </w:rPr>
        <w:t xml:space="preserve"> земельних часток (паїв)</w:t>
      </w:r>
      <w:r w:rsidR="00546B5C" w:rsidRPr="00D6671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46B5C" w:rsidRPr="007572B6" w:rsidRDefault="00546B5C" w:rsidP="00546B5C">
      <w:pPr>
        <w:rPr>
          <w:b/>
          <w:sz w:val="28"/>
          <w:szCs w:val="28"/>
        </w:rPr>
      </w:pPr>
    </w:p>
    <w:p w:rsidR="0077763B" w:rsidRDefault="0077763B" w:rsidP="00FD1CA5">
      <w:pPr>
        <w:keepNext/>
        <w:jc w:val="both"/>
        <w:outlineLvl w:val="0"/>
        <w:rPr>
          <w:sz w:val="28"/>
          <w:szCs w:val="28"/>
          <w:lang w:val="uk-UA"/>
        </w:rPr>
      </w:pPr>
      <w:r w:rsidRPr="00AB618A">
        <w:rPr>
          <w:sz w:val="28"/>
          <w:szCs w:val="28"/>
          <w:lang w:val="uk-UA"/>
        </w:rPr>
        <w:t xml:space="preserve">   </w:t>
      </w:r>
      <w:r w:rsidR="00AB618A" w:rsidRPr="00AB618A">
        <w:rPr>
          <w:sz w:val="28"/>
          <w:szCs w:val="28"/>
          <w:lang w:val="uk-UA"/>
        </w:rPr>
        <w:t xml:space="preserve">   </w:t>
      </w:r>
      <w:r w:rsidRPr="00AB618A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 w:rsidR="000C6F3C" w:rsidRPr="000C6F3C">
        <w:rPr>
          <w:sz w:val="28"/>
          <w:szCs w:val="28"/>
          <w:lang w:val="uk-UA"/>
        </w:rPr>
        <w:t xml:space="preserve">Законом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AB618A">
        <w:rPr>
          <w:sz w:val="28"/>
          <w:szCs w:val="28"/>
          <w:lang w:val="uk-UA"/>
        </w:rPr>
        <w:t xml:space="preserve"> , селищна рада вирішила:</w:t>
      </w:r>
    </w:p>
    <w:p w:rsidR="0077763B" w:rsidRDefault="00DA3B71" w:rsidP="00DA3B71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на розроблення технічної документації, а саме:</w:t>
      </w:r>
    </w:p>
    <w:p w:rsidR="00FD1CA5" w:rsidRDefault="00FD1CA5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</w:t>
      </w:r>
      <w:r w:rsidR="00A32FDC">
        <w:rPr>
          <w:rFonts w:eastAsiaTheme="minorHAnsi"/>
          <w:sz w:val="28"/>
          <w:szCs w:val="28"/>
          <w:lang w:val="uk-UA" w:eastAsia="en-US"/>
        </w:rPr>
        <w:t>.</w:t>
      </w:r>
      <w:r w:rsidR="000F5063">
        <w:rPr>
          <w:rFonts w:eastAsiaTheme="minorHAnsi"/>
          <w:sz w:val="28"/>
          <w:szCs w:val="28"/>
          <w:lang w:val="uk-UA" w:eastAsia="en-US"/>
        </w:rPr>
        <w:t>1</w:t>
      </w:r>
      <w:r>
        <w:rPr>
          <w:rFonts w:eastAsiaTheme="minorHAnsi"/>
          <w:sz w:val="28"/>
          <w:szCs w:val="28"/>
          <w:lang w:val="uk-UA" w:eastAsia="en-US"/>
        </w:rPr>
        <w:t xml:space="preserve">  Надати ФГ «</w:t>
      </w:r>
      <w:r w:rsidR="00FD7770">
        <w:rPr>
          <w:rFonts w:eastAsiaTheme="minorHAnsi"/>
          <w:sz w:val="28"/>
          <w:szCs w:val="28"/>
          <w:lang w:val="uk-UA" w:eastAsia="en-US"/>
        </w:rPr>
        <w:t>Т</w:t>
      </w:r>
      <w:r w:rsidR="00C907DA">
        <w:rPr>
          <w:rFonts w:eastAsiaTheme="minorHAnsi"/>
          <w:sz w:val="28"/>
          <w:szCs w:val="28"/>
          <w:lang w:val="uk-UA" w:eastAsia="en-US"/>
        </w:rPr>
        <w:t>ранс-Скал</w:t>
      </w:r>
      <w:r>
        <w:rPr>
          <w:rFonts w:eastAsiaTheme="minorHAnsi"/>
          <w:sz w:val="28"/>
          <w:szCs w:val="28"/>
          <w:lang w:val="uk-UA" w:eastAsia="en-US"/>
        </w:rPr>
        <w:t>»</w:t>
      </w:r>
      <w:r w:rsidR="00012B8A">
        <w:rPr>
          <w:rFonts w:eastAsiaTheme="minorHAnsi"/>
          <w:sz w:val="28"/>
          <w:szCs w:val="28"/>
          <w:lang w:val="uk-UA" w:eastAsia="en-US"/>
        </w:rPr>
        <w:t>(</w:t>
      </w:r>
      <w:r w:rsidR="00C907DA">
        <w:rPr>
          <w:rFonts w:eastAsiaTheme="minorHAnsi"/>
          <w:sz w:val="28"/>
          <w:szCs w:val="28"/>
          <w:lang w:val="uk-UA" w:eastAsia="en-US"/>
        </w:rPr>
        <w:t>42339528</w:t>
      </w:r>
      <w:r w:rsidR="00012B8A">
        <w:rPr>
          <w:rFonts w:eastAsiaTheme="minorHAnsi"/>
          <w:sz w:val="28"/>
          <w:szCs w:val="28"/>
          <w:lang w:val="uk-UA"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в особі голови фермерського господарства </w:t>
      </w:r>
      <w:proofErr w:type="spellStart"/>
      <w:r w:rsidR="00C907DA">
        <w:rPr>
          <w:rFonts w:eastAsiaTheme="minorHAnsi"/>
          <w:sz w:val="28"/>
          <w:szCs w:val="28"/>
          <w:lang w:val="uk-UA" w:eastAsia="en-US"/>
        </w:rPr>
        <w:t>Самсонюка</w:t>
      </w:r>
      <w:proofErr w:type="spellEnd"/>
      <w:r w:rsidR="00C907DA">
        <w:rPr>
          <w:rFonts w:eastAsiaTheme="minorHAnsi"/>
          <w:sz w:val="28"/>
          <w:szCs w:val="28"/>
          <w:lang w:val="uk-UA" w:eastAsia="en-US"/>
        </w:rPr>
        <w:t xml:space="preserve"> Андрія Євгеновича</w:t>
      </w:r>
      <w:r>
        <w:rPr>
          <w:rFonts w:eastAsiaTheme="minorHAnsi"/>
          <w:sz w:val="28"/>
          <w:szCs w:val="28"/>
          <w:lang w:val="uk-UA" w:eastAsia="en-US"/>
        </w:rPr>
        <w:t xml:space="preserve"> дозвіл </w:t>
      </w:r>
      <w:r w:rsidRPr="00D821FD">
        <w:rPr>
          <w:rFonts w:eastAsiaTheme="minorHAnsi"/>
          <w:sz w:val="28"/>
          <w:szCs w:val="28"/>
          <w:lang w:val="uk-UA" w:eastAsia="en-US"/>
        </w:rPr>
        <w:t>на розроблення технічної документації  із землеустрою щодо встановлення (відновлення)</w:t>
      </w:r>
      <w:r w:rsidRPr="0073154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821FD">
        <w:rPr>
          <w:rFonts w:eastAsiaTheme="minorHAnsi"/>
          <w:sz w:val="28"/>
          <w:szCs w:val="28"/>
          <w:lang w:val="uk-UA" w:eastAsia="en-US"/>
        </w:rPr>
        <w:t>меж земельн</w:t>
      </w:r>
      <w:r>
        <w:rPr>
          <w:rFonts w:eastAsiaTheme="minorHAnsi"/>
          <w:sz w:val="28"/>
          <w:szCs w:val="28"/>
          <w:lang w:val="uk-UA" w:eastAsia="en-US"/>
        </w:rPr>
        <w:t>их</w:t>
      </w:r>
      <w:r w:rsidRPr="00D821F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D821FD">
        <w:rPr>
          <w:rFonts w:eastAsiaTheme="minorHAnsi"/>
          <w:sz w:val="28"/>
          <w:szCs w:val="28"/>
          <w:lang w:val="uk-UA" w:eastAsia="en-US"/>
        </w:rPr>
        <w:t>ділянк</w:t>
      </w:r>
      <w:r>
        <w:rPr>
          <w:rFonts w:eastAsiaTheme="minorHAnsi"/>
          <w:sz w:val="28"/>
          <w:szCs w:val="28"/>
          <w:lang w:val="uk-UA" w:eastAsia="en-US"/>
        </w:rPr>
        <w:t>ок</w:t>
      </w:r>
      <w:proofErr w:type="spellEnd"/>
      <w:r w:rsidRPr="00D821FD">
        <w:rPr>
          <w:rFonts w:eastAsiaTheme="minorHAnsi"/>
          <w:sz w:val="28"/>
          <w:szCs w:val="28"/>
          <w:lang w:val="uk-UA" w:eastAsia="en-US"/>
        </w:rPr>
        <w:t xml:space="preserve"> в натурі (на місцевості) (</w:t>
      </w:r>
      <w:proofErr w:type="spellStart"/>
      <w:r w:rsidRPr="00D821FD">
        <w:rPr>
          <w:rFonts w:eastAsiaTheme="minorHAnsi"/>
          <w:sz w:val="28"/>
          <w:szCs w:val="28"/>
          <w:lang w:val="uk-UA" w:eastAsia="en-US"/>
        </w:rPr>
        <w:t>невитребуван</w:t>
      </w:r>
      <w:r w:rsidR="00AF0FFC">
        <w:rPr>
          <w:rFonts w:eastAsiaTheme="minorHAnsi"/>
          <w:sz w:val="28"/>
          <w:szCs w:val="28"/>
          <w:lang w:val="uk-UA" w:eastAsia="en-US"/>
        </w:rPr>
        <w:t>их</w:t>
      </w:r>
      <w:proofErr w:type="spellEnd"/>
      <w:r w:rsidRPr="00D821FD">
        <w:rPr>
          <w:rFonts w:eastAsiaTheme="minorHAnsi"/>
          <w:sz w:val="28"/>
          <w:szCs w:val="28"/>
          <w:lang w:val="uk-UA" w:eastAsia="en-US"/>
        </w:rPr>
        <w:t xml:space="preserve"> земельн</w:t>
      </w:r>
      <w:r w:rsidR="00AF0FFC">
        <w:rPr>
          <w:rFonts w:eastAsiaTheme="minorHAnsi"/>
          <w:sz w:val="28"/>
          <w:szCs w:val="28"/>
          <w:lang w:val="uk-UA" w:eastAsia="en-US"/>
        </w:rPr>
        <w:t>их</w:t>
      </w:r>
      <w:r w:rsidRPr="00D821FD">
        <w:rPr>
          <w:rFonts w:eastAsiaTheme="minorHAnsi"/>
          <w:sz w:val="28"/>
          <w:szCs w:val="28"/>
          <w:lang w:val="uk-UA" w:eastAsia="en-US"/>
        </w:rPr>
        <w:t xml:space="preserve"> част</w:t>
      </w:r>
      <w:r w:rsidR="00AF0FFC">
        <w:rPr>
          <w:rFonts w:eastAsiaTheme="minorHAnsi"/>
          <w:sz w:val="28"/>
          <w:szCs w:val="28"/>
          <w:lang w:val="uk-UA" w:eastAsia="en-US"/>
        </w:rPr>
        <w:t>ок</w:t>
      </w:r>
      <w:r w:rsidRPr="00D821FD">
        <w:rPr>
          <w:rFonts w:eastAsiaTheme="minorHAnsi"/>
          <w:sz w:val="28"/>
          <w:szCs w:val="28"/>
          <w:lang w:val="uk-UA" w:eastAsia="en-US"/>
        </w:rPr>
        <w:t>(па</w:t>
      </w:r>
      <w:r w:rsidR="00AF0FFC">
        <w:rPr>
          <w:rFonts w:eastAsiaTheme="minorHAnsi"/>
          <w:sz w:val="28"/>
          <w:szCs w:val="28"/>
          <w:lang w:val="uk-UA" w:eastAsia="en-US"/>
        </w:rPr>
        <w:t>їв</w:t>
      </w:r>
      <w:r>
        <w:rPr>
          <w:rFonts w:eastAsiaTheme="minorHAnsi"/>
          <w:sz w:val="28"/>
          <w:szCs w:val="28"/>
          <w:lang w:val="uk-UA" w:eastAsia="en-US"/>
        </w:rPr>
        <w:t xml:space="preserve">), для подальшої передачі йому в оренду для ведення товарного сільськогосподарського виробництва на території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Новоушицького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району Хмельницької області (за межами с. </w:t>
      </w:r>
      <w:proofErr w:type="spellStart"/>
      <w:r w:rsidR="00C907DA">
        <w:rPr>
          <w:rFonts w:eastAsiaTheme="minorHAnsi"/>
          <w:sz w:val="28"/>
          <w:szCs w:val="28"/>
          <w:lang w:val="uk-UA" w:eastAsia="en-US"/>
        </w:rPr>
        <w:t>Вільховець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, із земель що перебували у колективній власності колишнього КСП </w:t>
      </w:r>
      <w:r w:rsidR="00C907DA">
        <w:rPr>
          <w:rFonts w:eastAsiaTheme="minorHAnsi"/>
          <w:sz w:val="28"/>
          <w:szCs w:val="28"/>
          <w:lang w:val="uk-UA" w:eastAsia="en-US"/>
        </w:rPr>
        <w:t>ім. Кірова</w:t>
      </w:r>
      <w:r>
        <w:rPr>
          <w:rFonts w:eastAsiaTheme="minorHAnsi"/>
          <w:sz w:val="28"/>
          <w:szCs w:val="28"/>
          <w:lang w:val="uk-UA" w:eastAsia="en-US"/>
        </w:rPr>
        <w:t xml:space="preserve">) </w:t>
      </w:r>
      <w:r w:rsidR="00AF0FFC">
        <w:rPr>
          <w:rFonts w:eastAsiaTheme="minorHAnsi"/>
          <w:sz w:val="28"/>
          <w:szCs w:val="28"/>
          <w:lang w:val="uk-UA" w:eastAsia="en-US"/>
        </w:rPr>
        <w:t>згідно додатку</w:t>
      </w:r>
      <w:r w:rsidR="00C907DA">
        <w:rPr>
          <w:rFonts w:eastAsiaTheme="minorHAnsi"/>
          <w:sz w:val="28"/>
          <w:szCs w:val="28"/>
          <w:lang w:val="uk-UA" w:eastAsia="en-US"/>
        </w:rPr>
        <w:t xml:space="preserve">  1.1</w:t>
      </w:r>
      <w:r w:rsidR="0092481B" w:rsidRPr="0092481B">
        <w:rPr>
          <w:rFonts w:eastAsiaTheme="minorHAnsi"/>
          <w:sz w:val="28"/>
          <w:szCs w:val="28"/>
          <w:lang w:val="uk-UA" w:eastAsia="en-US"/>
        </w:rPr>
        <w:t xml:space="preserve"> </w:t>
      </w:r>
      <w:r w:rsidR="0092481B">
        <w:rPr>
          <w:rFonts w:eastAsiaTheme="minorHAnsi"/>
          <w:sz w:val="28"/>
          <w:szCs w:val="28"/>
          <w:lang w:val="uk-UA" w:eastAsia="en-US"/>
        </w:rPr>
        <w:t>угіддя – рілля</w:t>
      </w:r>
      <w:r w:rsidR="0092481B">
        <w:rPr>
          <w:rFonts w:eastAsiaTheme="minorHAnsi"/>
          <w:sz w:val="28"/>
          <w:szCs w:val="28"/>
          <w:lang w:val="uk-UA" w:eastAsia="en-US"/>
        </w:rPr>
        <w:t xml:space="preserve"> та додатку 1.1.1 угіддя – багаторічні насадження.</w:t>
      </w:r>
    </w:p>
    <w:p w:rsidR="00BE0F88" w:rsidRDefault="00BE0F88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E0F88" w:rsidRPr="00BE0F88" w:rsidRDefault="00BE0F88" w:rsidP="00BE0F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E0F88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2</w:t>
      </w:r>
      <w:r w:rsidRPr="00BE0F88">
        <w:rPr>
          <w:rFonts w:eastAsia="Calibri"/>
          <w:sz w:val="28"/>
          <w:szCs w:val="28"/>
          <w:lang w:val="uk-UA" w:eastAsia="en-US"/>
        </w:rPr>
        <w:t xml:space="preserve">  Надати ТОВ «</w:t>
      </w:r>
      <w:proofErr w:type="spellStart"/>
      <w:r w:rsidRPr="00BE0F88">
        <w:rPr>
          <w:rFonts w:eastAsia="Calibri"/>
          <w:sz w:val="28"/>
          <w:szCs w:val="28"/>
          <w:lang w:val="uk-UA" w:eastAsia="en-US"/>
        </w:rPr>
        <w:t>Агрохолдинг</w:t>
      </w:r>
      <w:proofErr w:type="spellEnd"/>
      <w:r w:rsidRPr="00BE0F88">
        <w:rPr>
          <w:rFonts w:eastAsia="Calibri"/>
          <w:sz w:val="28"/>
          <w:szCs w:val="28"/>
          <w:lang w:val="uk-UA" w:eastAsia="en-US"/>
        </w:rPr>
        <w:t xml:space="preserve"> 2012»(40028765) в особі генерального директора Мороза Василя Івановича дозвіл на розроблення технічної документації  із землеустрою щодо встановлення (відновлення) меж земельних ділянок в натурі (на місцевості) (</w:t>
      </w:r>
      <w:proofErr w:type="spellStart"/>
      <w:r w:rsidRPr="00BE0F88">
        <w:rPr>
          <w:rFonts w:eastAsia="Calibri"/>
          <w:sz w:val="28"/>
          <w:szCs w:val="28"/>
          <w:lang w:val="uk-UA" w:eastAsia="en-US"/>
        </w:rPr>
        <w:t>невитребувану</w:t>
      </w:r>
      <w:proofErr w:type="spellEnd"/>
      <w:r w:rsidRPr="00BE0F88">
        <w:rPr>
          <w:rFonts w:eastAsia="Calibri"/>
          <w:sz w:val="28"/>
          <w:szCs w:val="28"/>
          <w:lang w:val="uk-UA" w:eastAsia="en-US"/>
        </w:rPr>
        <w:t xml:space="preserve"> земельну частку(пай), для подальшої передачі йому в оренду для ведення товарного сільськогосподарського виробництва на території </w:t>
      </w:r>
      <w:proofErr w:type="spellStart"/>
      <w:r w:rsidRPr="00BE0F88">
        <w:rPr>
          <w:rFonts w:eastAsia="Calibri"/>
          <w:sz w:val="28"/>
          <w:szCs w:val="28"/>
          <w:lang w:val="uk-UA" w:eastAsia="en-US"/>
        </w:rPr>
        <w:t>Новоушицького</w:t>
      </w:r>
      <w:proofErr w:type="spellEnd"/>
      <w:r w:rsidRPr="00BE0F88">
        <w:rPr>
          <w:rFonts w:eastAsia="Calibri"/>
          <w:sz w:val="28"/>
          <w:szCs w:val="28"/>
          <w:lang w:val="uk-UA" w:eastAsia="en-US"/>
        </w:rPr>
        <w:t xml:space="preserve"> району Хмельницької області (за межами с. </w:t>
      </w:r>
      <w:r>
        <w:rPr>
          <w:rFonts w:eastAsia="Calibri"/>
          <w:sz w:val="28"/>
          <w:szCs w:val="28"/>
          <w:lang w:val="uk-UA" w:eastAsia="en-US"/>
        </w:rPr>
        <w:t>Березівка</w:t>
      </w:r>
      <w:r w:rsidRPr="00BE0F88">
        <w:rPr>
          <w:rFonts w:eastAsia="Calibri"/>
          <w:sz w:val="28"/>
          <w:szCs w:val="28"/>
          <w:lang w:val="uk-UA" w:eastAsia="en-US"/>
        </w:rPr>
        <w:t>, із земель що перебували у колективній власності колишнього КСП «</w:t>
      </w:r>
      <w:r>
        <w:rPr>
          <w:rFonts w:eastAsia="Calibri"/>
          <w:sz w:val="28"/>
          <w:szCs w:val="28"/>
          <w:lang w:val="uk-UA" w:eastAsia="en-US"/>
        </w:rPr>
        <w:t>Дністер</w:t>
      </w:r>
      <w:r w:rsidRPr="00BE0F88">
        <w:rPr>
          <w:rFonts w:eastAsia="Calibri"/>
          <w:sz w:val="28"/>
          <w:szCs w:val="28"/>
          <w:lang w:val="uk-UA" w:eastAsia="en-US"/>
        </w:rPr>
        <w:t>», угіддя – рілля) згідно додатку.</w:t>
      </w:r>
    </w:p>
    <w:p w:rsidR="00BE0F88" w:rsidRDefault="00BE0F88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713CF4" w:rsidRPr="00AB618A" w:rsidRDefault="00713CF4" w:rsidP="00713C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46B5C">
        <w:rPr>
          <w:rFonts w:eastAsiaTheme="minorHAnsi"/>
          <w:sz w:val="28"/>
          <w:szCs w:val="28"/>
          <w:lang w:val="uk-UA" w:eastAsia="en-US"/>
        </w:rPr>
        <w:t>2. Технічну документацію із землеустрою подати на розгляд та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546B5C">
        <w:rPr>
          <w:rFonts w:eastAsiaTheme="minorHAnsi"/>
          <w:sz w:val="28"/>
          <w:szCs w:val="28"/>
          <w:lang w:val="uk-UA" w:eastAsia="en-US"/>
        </w:rPr>
        <w:t xml:space="preserve">затвердження </w:t>
      </w:r>
      <w:r>
        <w:rPr>
          <w:rFonts w:eastAsiaTheme="minorHAnsi"/>
          <w:sz w:val="28"/>
          <w:szCs w:val="28"/>
          <w:lang w:val="uk-UA" w:eastAsia="en-US"/>
        </w:rPr>
        <w:t>селищній раді</w:t>
      </w:r>
      <w:r w:rsidRPr="00546B5C">
        <w:rPr>
          <w:rFonts w:eastAsiaTheme="minorHAnsi"/>
          <w:sz w:val="28"/>
          <w:szCs w:val="28"/>
          <w:lang w:val="uk-UA" w:eastAsia="en-US"/>
        </w:rPr>
        <w:t xml:space="preserve"> протягом трьох місяців.</w:t>
      </w:r>
    </w:p>
    <w:p w:rsidR="00713CF4" w:rsidRDefault="00713CF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1226A" w:rsidRDefault="00713CF4" w:rsidP="0077763B">
      <w:pPr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</w:t>
      </w:r>
      <w:r w:rsidR="00D1226A" w:rsidRPr="00D1226A">
        <w:rPr>
          <w:b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sz w:val="28"/>
          <w:szCs w:val="28"/>
          <w:lang w:val="uk-UA"/>
        </w:rPr>
        <w:t>О.</w:t>
      </w:r>
      <w:proofErr w:type="spellStart"/>
      <w:r>
        <w:rPr>
          <w:b/>
          <w:sz w:val="28"/>
          <w:szCs w:val="28"/>
          <w:lang w:val="uk-UA"/>
        </w:rPr>
        <w:t>Московчук</w:t>
      </w:r>
      <w:proofErr w:type="spellEnd"/>
    </w:p>
    <w:p w:rsidR="00AF0FFC" w:rsidRDefault="00AF0FFC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Pr="00F74E47" w:rsidRDefault="00F74E47" w:rsidP="00F74E47">
      <w:pPr>
        <w:autoSpaceDE w:val="0"/>
        <w:autoSpaceDN w:val="0"/>
        <w:jc w:val="right"/>
        <w:rPr>
          <w:sz w:val="28"/>
          <w:szCs w:val="28"/>
          <w:lang w:val="uk-UA"/>
        </w:rPr>
      </w:pPr>
      <w:r w:rsidRPr="00F74E47">
        <w:rPr>
          <w:sz w:val="28"/>
          <w:szCs w:val="28"/>
          <w:lang w:val="uk-UA"/>
        </w:rPr>
        <w:t>Додаток 1.1</w:t>
      </w:r>
    </w:p>
    <w:p w:rsidR="00AF0FFC" w:rsidRDefault="00AF0FFC" w:rsidP="00AF0F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AF0FFC" w:rsidRDefault="00AF0FFC" w:rsidP="00AF0F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ділянок, які передаватимуться в оренду ФГ «</w:t>
      </w:r>
      <w:r w:rsidR="00FD7770">
        <w:rPr>
          <w:sz w:val="28"/>
          <w:szCs w:val="28"/>
          <w:lang w:val="uk-UA"/>
        </w:rPr>
        <w:t>Транс Скал</w:t>
      </w:r>
      <w:r>
        <w:rPr>
          <w:sz w:val="28"/>
          <w:szCs w:val="28"/>
          <w:lang w:val="uk-UA"/>
        </w:rPr>
        <w:t>»</w:t>
      </w:r>
    </w:p>
    <w:p w:rsidR="00AF0FFC" w:rsidRDefault="00AF0FFC" w:rsidP="00AF0FFC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AF0FFC" w:rsidTr="00FD7770">
        <w:tc>
          <w:tcPr>
            <w:tcW w:w="3189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земельної частки(паю)</w:t>
            </w:r>
          </w:p>
        </w:tc>
        <w:tc>
          <w:tcPr>
            <w:tcW w:w="3191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</w:p>
        </w:tc>
      </w:tr>
      <w:tr w:rsidR="00AF0FFC" w:rsidTr="00FD7770">
        <w:tc>
          <w:tcPr>
            <w:tcW w:w="3189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AF0FFC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3191" w:type="dxa"/>
          </w:tcPr>
          <w:p w:rsidR="00AF0FFC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1,0829</w:t>
            </w:r>
          </w:p>
        </w:tc>
      </w:tr>
      <w:tr w:rsidR="00AF0FFC" w:rsidTr="00FD7770">
        <w:tc>
          <w:tcPr>
            <w:tcW w:w="3189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AF0FFC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</w:t>
            </w:r>
          </w:p>
        </w:tc>
        <w:tc>
          <w:tcPr>
            <w:tcW w:w="3191" w:type="dxa"/>
          </w:tcPr>
          <w:p w:rsidR="00AF0FFC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1,0452</w:t>
            </w:r>
          </w:p>
        </w:tc>
      </w:tr>
      <w:tr w:rsidR="00C907DA" w:rsidTr="00FD7770">
        <w:tc>
          <w:tcPr>
            <w:tcW w:w="3189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1028</w:t>
            </w:r>
          </w:p>
        </w:tc>
        <w:tc>
          <w:tcPr>
            <w:tcW w:w="3191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0,9746</w:t>
            </w:r>
          </w:p>
        </w:tc>
      </w:tr>
      <w:tr w:rsidR="00C907DA" w:rsidTr="00FD7770">
        <w:tc>
          <w:tcPr>
            <w:tcW w:w="3189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1029</w:t>
            </w:r>
          </w:p>
        </w:tc>
        <w:tc>
          <w:tcPr>
            <w:tcW w:w="3191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1,0562</w:t>
            </w:r>
          </w:p>
        </w:tc>
      </w:tr>
      <w:tr w:rsidR="00C907DA" w:rsidTr="00FD7770">
        <w:tc>
          <w:tcPr>
            <w:tcW w:w="3189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1030</w:t>
            </w:r>
          </w:p>
        </w:tc>
        <w:tc>
          <w:tcPr>
            <w:tcW w:w="3191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1,0956</w:t>
            </w:r>
          </w:p>
        </w:tc>
      </w:tr>
      <w:tr w:rsidR="00C907DA" w:rsidTr="00FD7770">
        <w:tc>
          <w:tcPr>
            <w:tcW w:w="3189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0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</w:t>
            </w:r>
          </w:p>
        </w:tc>
        <w:tc>
          <w:tcPr>
            <w:tcW w:w="3191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1,1015</w:t>
            </w:r>
          </w:p>
        </w:tc>
      </w:tr>
      <w:tr w:rsidR="00C907DA" w:rsidTr="00FD7770">
        <w:tc>
          <w:tcPr>
            <w:tcW w:w="3189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0" w:type="dxa"/>
          </w:tcPr>
          <w:p w:rsidR="00C907DA" w:rsidRDefault="00C907DA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1032</w:t>
            </w:r>
          </w:p>
        </w:tc>
        <w:tc>
          <w:tcPr>
            <w:tcW w:w="3191" w:type="dxa"/>
          </w:tcPr>
          <w:p w:rsidR="00C907DA" w:rsidRDefault="00FD7770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1,0838</w:t>
            </w:r>
          </w:p>
        </w:tc>
      </w:tr>
    </w:tbl>
    <w:p w:rsidR="00AF0FFC" w:rsidRDefault="00AF0FFC" w:rsidP="00AF0FFC">
      <w:pPr>
        <w:autoSpaceDE w:val="0"/>
        <w:autoSpaceDN w:val="0"/>
        <w:rPr>
          <w:sz w:val="28"/>
          <w:szCs w:val="28"/>
          <w:lang w:val="uk-UA"/>
        </w:rPr>
      </w:pPr>
    </w:p>
    <w:p w:rsidR="0092481B" w:rsidRPr="00F74E47" w:rsidRDefault="0092481B" w:rsidP="0092481B">
      <w:pPr>
        <w:autoSpaceDE w:val="0"/>
        <w:autoSpaceDN w:val="0"/>
        <w:jc w:val="right"/>
        <w:rPr>
          <w:sz w:val="28"/>
          <w:szCs w:val="28"/>
          <w:lang w:val="uk-UA"/>
        </w:rPr>
      </w:pPr>
      <w:r w:rsidRPr="00F74E47">
        <w:rPr>
          <w:sz w:val="28"/>
          <w:szCs w:val="28"/>
          <w:lang w:val="uk-UA"/>
        </w:rPr>
        <w:t>Додаток 1.1</w:t>
      </w:r>
      <w:r w:rsidR="0083666B">
        <w:rPr>
          <w:sz w:val="28"/>
          <w:szCs w:val="28"/>
          <w:lang w:val="uk-UA"/>
        </w:rPr>
        <w:t>.1</w:t>
      </w:r>
    </w:p>
    <w:p w:rsidR="0092481B" w:rsidRDefault="0092481B" w:rsidP="009248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92481B" w:rsidRDefault="0092481B" w:rsidP="009248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ділянок, які передаватимуться в оренду ФГ «Транс Скал»</w:t>
      </w:r>
    </w:p>
    <w:p w:rsidR="0092481B" w:rsidRDefault="0092481B" w:rsidP="0092481B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90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земельної частки(паю)</w:t>
            </w:r>
          </w:p>
        </w:tc>
        <w:tc>
          <w:tcPr>
            <w:tcW w:w="3191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0,1488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931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0,1480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:rsidR="0092481B" w:rsidRDefault="003A616E" w:rsidP="003A61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990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0,1516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991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0,1566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992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0,1599</w:t>
            </w:r>
          </w:p>
        </w:tc>
      </w:tr>
      <w:tr w:rsidR="0092481B" w:rsidTr="00EB72FC">
        <w:tc>
          <w:tcPr>
            <w:tcW w:w="3189" w:type="dxa"/>
          </w:tcPr>
          <w:p w:rsidR="0092481B" w:rsidRDefault="0092481B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0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993</w:t>
            </w:r>
          </w:p>
        </w:tc>
        <w:tc>
          <w:tcPr>
            <w:tcW w:w="3191" w:type="dxa"/>
          </w:tcPr>
          <w:p w:rsidR="0092481B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0,1490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1018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1020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1021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1022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1023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1024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1025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1026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3A616E" w:rsidTr="00EB72FC">
        <w:tc>
          <w:tcPr>
            <w:tcW w:w="3189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90" w:type="dxa"/>
          </w:tcPr>
          <w:p w:rsidR="003A616E" w:rsidRDefault="003A616E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1027</w:t>
            </w:r>
          </w:p>
        </w:tc>
        <w:tc>
          <w:tcPr>
            <w:tcW w:w="3191" w:type="dxa"/>
          </w:tcPr>
          <w:p w:rsidR="003A616E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1028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1029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1030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1032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  <w:tr w:rsidR="00F70268" w:rsidTr="00EB72FC">
        <w:tc>
          <w:tcPr>
            <w:tcW w:w="3189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90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1033</w:t>
            </w:r>
          </w:p>
        </w:tc>
        <w:tc>
          <w:tcPr>
            <w:tcW w:w="3191" w:type="dxa"/>
          </w:tcPr>
          <w:p w:rsidR="00F70268" w:rsidRDefault="00F7026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</w:tr>
    </w:tbl>
    <w:p w:rsidR="00AF0FFC" w:rsidRDefault="00AF0FFC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BE0F88" w:rsidRDefault="00BE0F88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BE0F88" w:rsidRDefault="00BE0F88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BE0F88" w:rsidRDefault="00BE0F88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BE0F88" w:rsidRDefault="00BE0F88" w:rsidP="0077763B">
      <w:pPr>
        <w:autoSpaceDE w:val="0"/>
        <w:autoSpaceDN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BE0F88" w:rsidRDefault="00BE0F88" w:rsidP="00BE0F88">
      <w:pPr>
        <w:autoSpaceDE w:val="0"/>
        <w:autoSpaceDN w:val="0"/>
        <w:rPr>
          <w:b/>
          <w:sz w:val="28"/>
          <w:szCs w:val="28"/>
          <w:lang w:val="uk-UA"/>
        </w:rPr>
      </w:pPr>
    </w:p>
    <w:p w:rsidR="00BE0F88" w:rsidRPr="00F74E47" w:rsidRDefault="00BE0F88" w:rsidP="00BE0F88">
      <w:pPr>
        <w:autoSpaceDE w:val="0"/>
        <w:autoSpaceDN w:val="0"/>
        <w:jc w:val="right"/>
        <w:rPr>
          <w:sz w:val="28"/>
          <w:szCs w:val="28"/>
          <w:lang w:val="uk-UA"/>
        </w:rPr>
      </w:pPr>
      <w:r w:rsidRPr="00F74E47">
        <w:rPr>
          <w:sz w:val="28"/>
          <w:szCs w:val="28"/>
          <w:lang w:val="uk-UA"/>
        </w:rPr>
        <w:lastRenderedPageBreak/>
        <w:t>Додаток 1.</w:t>
      </w:r>
      <w:r>
        <w:rPr>
          <w:sz w:val="28"/>
          <w:szCs w:val="28"/>
          <w:lang w:val="uk-UA"/>
        </w:rPr>
        <w:t>2</w:t>
      </w:r>
    </w:p>
    <w:p w:rsidR="00BE0F88" w:rsidRDefault="00BE0F88" w:rsidP="00BE0F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BE0F88" w:rsidRDefault="00BE0F88" w:rsidP="00BE0F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ділянок, які передаватимуться в оренду </w:t>
      </w:r>
      <w:r>
        <w:rPr>
          <w:sz w:val="28"/>
          <w:szCs w:val="28"/>
          <w:lang w:val="uk-UA"/>
        </w:rPr>
        <w:t>ТОВ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Агрохолдинг</w:t>
      </w:r>
      <w:proofErr w:type="spellEnd"/>
      <w:r>
        <w:rPr>
          <w:sz w:val="28"/>
          <w:szCs w:val="28"/>
          <w:lang w:val="uk-UA"/>
        </w:rPr>
        <w:t xml:space="preserve"> 2012</w:t>
      </w:r>
      <w:r>
        <w:rPr>
          <w:sz w:val="28"/>
          <w:szCs w:val="28"/>
          <w:lang w:val="uk-UA"/>
        </w:rPr>
        <w:t>»</w:t>
      </w:r>
    </w:p>
    <w:p w:rsidR="00BE0F88" w:rsidRDefault="00BE0F88" w:rsidP="00BE0F88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земельної частки(паю)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</w:p>
        </w:tc>
      </w:tr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2,9863</w:t>
            </w:r>
          </w:p>
        </w:tc>
      </w:tr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2,5809</w:t>
            </w:r>
          </w:p>
        </w:tc>
      </w:tr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2,1239</w:t>
            </w:r>
          </w:p>
        </w:tc>
      </w:tr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2,1496</w:t>
            </w:r>
          </w:p>
        </w:tc>
      </w:tr>
      <w:tr w:rsidR="00BE0F88" w:rsidTr="00EB72FC">
        <w:tc>
          <w:tcPr>
            <w:tcW w:w="3189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3191" w:type="dxa"/>
          </w:tcPr>
          <w:p w:rsidR="00BE0F88" w:rsidRDefault="00BE0F88" w:rsidP="00EB72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2,9865</w:t>
            </w:r>
          </w:p>
        </w:tc>
      </w:tr>
    </w:tbl>
    <w:p w:rsidR="00BE0F88" w:rsidRPr="00D1226A" w:rsidRDefault="00BE0F88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sectPr w:rsidR="00BE0F88" w:rsidRPr="00D1226A" w:rsidSect="002208A0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12B8A"/>
    <w:rsid w:val="0002057C"/>
    <w:rsid w:val="00023AA8"/>
    <w:rsid w:val="00051B1D"/>
    <w:rsid w:val="00094322"/>
    <w:rsid w:val="000C6F3C"/>
    <w:rsid w:val="000D44A8"/>
    <w:rsid w:val="000F5063"/>
    <w:rsid w:val="00117C0E"/>
    <w:rsid w:val="0017202C"/>
    <w:rsid w:val="001B104F"/>
    <w:rsid w:val="001B34CC"/>
    <w:rsid w:val="001C1D58"/>
    <w:rsid w:val="001C79E3"/>
    <w:rsid w:val="001D2B94"/>
    <w:rsid w:val="001F60D3"/>
    <w:rsid w:val="002208A0"/>
    <w:rsid w:val="002440D3"/>
    <w:rsid w:val="00262BB4"/>
    <w:rsid w:val="002A2F01"/>
    <w:rsid w:val="002B525A"/>
    <w:rsid w:val="002C0FBE"/>
    <w:rsid w:val="002E409C"/>
    <w:rsid w:val="002F3F3D"/>
    <w:rsid w:val="003051D2"/>
    <w:rsid w:val="00335508"/>
    <w:rsid w:val="0036413C"/>
    <w:rsid w:val="0036419E"/>
    <w:rsid w:val="003A3E93"/>
    <w:rsid w:val="003A616E"/>
    <w:rsid w:val="003B271B"/>
    <w:rsid w:val="003F1530"/>
    <w:rsid w:val="004015A7"/>
    <w:rsid w:val="00414774"/>
    <w:rsid w:val="0047634F"/>
    <w:rsid w:val="004E0CA8"/>
    <w:rsid w:val="004F1787"/>
    <w:rsid w:val="00530743"/>
    <w:rsid w:val="005421F9"/>
    <w:rsid w:val="00546B5C"/>
    <w:rsid w:val="0056066B"/>
    <w:rsid w:val="0058370D"/>
    <w:rsid w:val="005861D9"/>
    <w:rsid w:val="005B71AD"/>
    <w:rsid w:val="005C4E8C"/>
    <w:rsid w:val="00622002"/>
    <w:rsid w:val="00633FE0"/>
    <w:rsid w:val="00662352"/>
    <w:rsid w:val="006C7F1A"/>
    <w:rsid w:val="006F0219"/>
    <w:rsid w:val="006F6CDA"/>
    <w:rsid w:val="00712BE0"/>
    <w:rsid w:val="007131D1"/>
    <w:rsid w:val="00713CF4"/>
    <w:rsid w:val="00731546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07F40"/>
    <w:rsid w:val="00832274"/>
    <w:rsid w:val="0083666B"/>
    <w:rsid w:val="00843CF0"/>
    <w:rsid w:val="00846615"/>
    <w:rsid w:val="008D6E5D"/>
    <w:rsid w:val="008E6991"/>
    <w:rsid w:val="008E70D4"/>
    <w:rsid w:val="008F4083"/>
    <w:rsid w:val="0092481B"/>
    <w:rsid w:val="00926478"/>
    <w:rsid w:val="00944398"/>
    <w:rsid w:val="00955248"/>
    <w:rsid w:val="009654A2"/>
    <w:rsid w:val="00981734"/>
    <w:rsid w:val="00990F31"/>
    <w:rsid w:val="00A3205E"/>
    <w:rsid w:val="00A32FDC"/>
    <w:rsid w:val="00A47D20"/>
    <w:rsid w:val="00A908A0"/>
    <w:rsid w:val="00AB2B06"/>
    <w:rsid w:val="00AB618A"/>
    <w:rsid w:val="00AB6BE0"/>
    <w:rsid w:val="00AE279F"/>
    <w:rsid w:val="00AF0FFC"/>
    <w:rsid w:val="00B10BFF"/>
    <w:rsid w:val="00B50B89"/>
    <w:rsid w:val="00B51FD2"/>
    <w:rsid w:val="00B81B0F"/>
    <w:rsid w:val="00B86E41"/>
    <w:rsid w:val="00BB38B5"/>
    <w:rsid w:val="00BE0F88"/>
    <w:rsid w:val="00BE705F"/>
    <w:rsid w:val="00BF0A81"/>
    <w:rsid w:val="00BF1569"/>
    <w:rsid w:val="00C27BF0"/>
    <w:rsid w:val="00C907DA"/>
    <w:rsid w:val="00D00F3E"/>
    <w:rsid w:val="00D1226A"/>
    <w:rsid w:val="00D2221D"/>
    <w:rsid w:val="00D66710"/>
    <w:rsid w:val="00D70C0E"/>
    <w:rsid w:val="00D70DFA"/>
    <w:rsid w:val="00D80E00"/>
    <w:rsid w:val="00D821FD"/>
    <w:rsid w:val="00D97F2B"/>
    <w:rsid w:val="00DA3B71"/>
    <w:rsid w:val="00DA6D26"/>
    <w:rsid w:val="00DB62CF"/>
    <w:rsid w:val="00DC7F10"/>
    <w:rsid w:val="00DF3652"/>
    <w:rsid w:val="00E26026"/>
    <w:rsid w:val="00E53E19"/>
    <w:rsid w:val="00E57B62"/>
    <w:rsid w:val="00E70746"/>
    <w:rsid w:val="00E75AE4"/>
    <w:rsid w:val="00EB21C0"/>
    <w:rsid w:val="00ED2003"/>
    <w:rsid w:val="00F068E3"/>
    <w:rsid w:val="00F07BEF"/>
    <w:rsid w:val="00F13E5D"/>
    <w:rsid w:val="00F245B7"/>
    <w:rsid w:val="00F67928"/>
    <w:rsid w:val="00F70268"/>
    <w:rsid w:val="00F74E47"/>
    <w:rsid w:val="00F96BC1"/>
    <w:rsid w:val="00FA28A8"/>
    <w:rsid w:val="00FC334B"/>
    <w:rsid w:val="00FC50DA"/>
    <w:rsid w:val="00FD1CA5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2020-05-13T05:58:00Z</cp:lastPrinted>
  <dcterms:created xsi:type="dcterms:W3CDTF">2020-09-04T08:48:00Z</dcterms:created>
  <dcterms:modified xsi:type="dcterms:W3CDTF">2020-09-04T08:53:00Z</dcterms:modified>
</cp:coreProperties>
</file>