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27" w:rsidRDefault="00864127" w:rsidP="009B7E41">
      <w:pPr>
        <w:rPr>
          <w:sz w:val="16"/>
          <w:szCs w:val="16"/>
        </w:rPr>
      </w:pPr>
    </w:p>
    <w:p w:rsidR="00381222" w:rsidRPr="0055448A" w:rsidRDefault="004F5308" w:rsidP="003812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448A">
        <w:rPr>
          <w:noProof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75pt;height:65.25pt;visibility:visible">
            <v:imagedata r:id="rId8" o:title=""/>
          </v:shape>
        </w:pict>
      </w:r>
    </w:p>
    <w:p w:rsidR="00381222" w:rsidRPr="0055448A" w:rsidRDefault="00381222" w:rsidP="0038122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55448A">
        <w:rPr>
          <w:sz w:val="24"/>
          <w:szCs w:val="24"/>
        </w:rPr>
        <w:t>УКРАЇНА</w:t>
      </w:r>
    </w:p>
    <w:p w:rsidR="00381222" w:rsidRPr="0055448A" w:rsidRDefault="00381222" w:rsidP="003812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448A">
        <w:rPr>
          <w:sz w:val="24"/>
          <w:szCs w:val="24"/>
        </w:rPr>
        <w:t>ХМЕЛЬНИЦЬКА ОБЛАСТЬ</w:t>
      </w:r>
    </w:p>
    <w:p w:rsidR="00381222" w:rsidRPr="0055448A" w:rsidRDefault="00381222" w:rsidP="003812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448A">
        <w:rPr>
          <w:sz w:val="24"/>
          <w:szCs w:val="24"/>
        </w:rPr>
        <w:t>НОВОУШИЦЬКА СЕЛИЩНА РАДА</w:t>
      </w:r>
    </w:p>
    <w:p w:rsidR="00381222" w:rsidRPr="0055448A" w:rsidRDefault="00381222" w:rsidP="00381222">
      <w:pPr>
        <w:keepNext/>
        <w:numPr>
          <w:ilvl w:val="0"/>
          <w:numId w:val="3"/>
        </w:numPr>
        <w:suppressAutoHyphens/>
        <w:jc w:val="center"/>
        <w:outlineLvl w:val="0"/>
        <w:rPr>
          <w:bCs/>
          <w:sz w:val="24"/>
          <w:szCs w:val="24"/>
          <w:lang w:eastAsia="ar-SA"/>
        </w:rPr>
      </w:pPr>
      <w:r w:rsidRPr="0055448A">
        <w:rPr>
          <w:bCs/>
          <w:sz w:val="24"/>
          <w:szCs w:val="24"/>
          <w:lang w:eastAsia="ar-SA"/>
        </w:rPr>
        <w:t>НОВОУШИЦЬКОЇ СЕЛИЩНОЇ ОБ</w:t>
      </w:r>
      <w:r w:rsidRPr="0055448A">
        <w:rPr>
          <w:bCs/>
          <w:sz w:val="24"/>
          <w:szCs w:val="24"/>
          <w:lang w:val="en-US" w:eastAsia="ar-SA"/>
        </w:rPr>
        <w:t>’</w:t>
      </w:r>
      <w:r w:rsidRPr="0055448A">
        <w:rPr>
          <w:bCs/>
          <w:sz w:val="24"/>
          <w:szCs w:val="24"/>
          <w:lang w:eastAsia="ar-SA"/>
        </w:rPr>
        <w:t>ЄДНАНОЇ  ТЕРИТОРІАЛЬНОЇ ГРОМАДИ</w:t>
      </w:r>
    </w:p>
    <w:p w:rsidR="00381222" w:rsidRPr="0055448A" w:rsidRDefault="00381222" w:rsidP="00381222">
      <w:pPr>
        <w:autoSpaceDE w:val="0"/>
        <w:autoSpaceDN w:val="0"/>
        <w:adjustRightInd w:val="0"/>
        <w:rPr>
          <w:sz w:val="24"/>
          <w:szCs w:val="24"/>
        </w:rPr>
      </w:pPr>
    </w:p>
    <w:p w:rsidR="00381222" w:rsidRPr="0055448A" w:rsidRDefault="00381222" w:rsidP="00381222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5448A">
        <w:rPr>
          <w:bCs/>
          <w:sz w:val="24"/>
          <w:szCs w:val="24"/>
        </w:rPr>
        <w:t>Р І Ш Е Н Н Я</w:t>
      </w:r>
    </w:p>
    <w:p w:rsidR="00381222" w:rsidRPr="0055448A" w:rsidRDefault="0055448A" w:rsidP="00381222">
      <w:pPr>
        <w:jc w:val="center"/>
        <w:rPr>
          <w:sz w:val="24"/>
          <w:szCs w:val="24"/>
        </w:rPr>
      </w:pPr>
      <w:r w:rsidRPr="0055448A">
        <w:rPr>
          <w:sz w:val="24"/>
          <w:szCs w:val="24"/>
        </w:rPr>
        <w:t>позачергової</w:t>
      </w:r>
      <w:r w:rsidR="00381222" w:rsidRPr="0055448A">
        <w:rPr>
          <w:sz w:val="24"/>
          <w:szCs w:val="24"/>
        </w:rPr>
        <w:t xml:space="preserve">  сесії селищної ради </w:t>
      </w:r>
      <w:r w:rsidR="00381222" w:rsidRPr="0055448A">
        <w:rPr>
          <w:sz w:val="24"/>
          <w:szCs w:val="24"/>
          <w:shd w:val="clear" w:color="auto" w:fill="F9FFF9"/>
          <w:lang w:val="ru-RU"/>
        </w:rPr>
        <w:t>VII</w:t>
      </w:r>
      <w:r w:rsidR="00381222" w:rsidRPr="0055448A">
        <w:rPr>
          <w:sz w:val="24"/>
          <w:szCs w:val="24"/>
        </w:rPr>
        <w:t xml:space="preserve"> скликання</w:t>
      </w:r>
    </w:p>
    <w:p w:rsidR="00381222" w:rsidRPr="0055448A" w:rsidRDefault="00381222" w:rsidP="00381222">
      <w:pPr>
        <w:jc w:val="center"/>
        <w:rPr>
          <w:sz w:val="24"/>
          <w:szCs w:val="24"/>
        </w:rPr>
      </w:pPr>
      <w:r w:rsidRPr="0055448A">
        <w:rPr>
          <w:sz w:val="24"/>
          <w:szCs w:val="24"/>
        </w:rPr>
        <w:t xml:space="preserve">від </w:t>
      </w:r>
      <w:r w:rsidR="0055448A" w:rsidRPr="0055448A">
        <w:rPr>
          <w:sz w:val="24"/>
          <w:szCs w:val="24"/>
          <w:lang w:val="ru-RU"/>
        </w:rPr>
        <w:t xml:space="preserve"> 18 листопада</w:t>
      </w:r>
      <w:r w:rsidR="0055448A" w:rsidRPr="0055448A">
        <w:rPr>
          <w:sz w:val="24"/>
          <w:szCs w:val="24"/>
        </w:rPr>
        <w:t xml:space="preserve"> 2019 року №2</w:t>
      </w:r>
    </w:p>
    <w:p w:rsidR="00381222" w:rsidRPr="0055448A" w:rsidRDefault="00381222" w:rsidP="00381222">
      <w:pPr>
        <w:jc w:val="center"/>
        <w:rPr>
          <w:b w:val="0"/>
          <w:sz w:val="24"/>
          <w:szCs w:val="24"/>
          <w:lang w:val="ru-RU"/>
        </w:rPr>
      </w:pPr>
      <w:r w:rsidRPr="0055448A">
        <w:rPr>
          <w:sz w:val="24"/>
          <w:szCs w:val="24"/>
        </w:rPr>
        <w:t>смт Нова Ушиця</w:t>
      </w:r>
    </w:p>
    <w:p w:rsidR="00EE0D0D" w:rsidRPr="0055448A" w:rsidRDefault="00EE0D0D" w:rsidP="009B7E41">
      <w:pPr>
        <w:jc w:val="center"/>
        <w:rPr>
          <w:sz w:val="24"/>
          <w:szCs w:val="24"/>
        </w:rPr>
      </w:pPr>
    </w:p>
    <w:p w:rsidR="00E75E22" w:rsidRPr="0055448A" w:rsidRDefault="00EE0D0D" w:rsidP="00E75E22">
      <w:pPr>
        <w:rPr>
          <w:sz w:val="24"/>
          <w:szCs w:val="24"/>
        </w:rPr>
      </w:pPr>
      <w:r w:rsidRPr="0055448A">
        <w:rPr>
          <w:sz w:val="24"/>
          <w:szCs w:val="24"/>
        </w:rPr>
        <w:t xml:space="preserve"> </w:t>
      </w:r>
      <w:r w:rsidR="000E7DC8" w:rsidRPr="0055448A">
        <w:rPr>
          <w:sz w:val="24"/>
          <w:szCs w:val="24"/>
        </w:rPr>
        <w:t xml:space="preserve">  </w:t>
      </w:r>
      <w:r w:rsidR="0025391D" w:rsidRPr="0055448A">
        <w:rPr>
          <w:sz w:val="24"/>
          <w:szCs w:val="24"/>
        </w:rPr>
        <w:t xml:space="preserve">Про внесення змін до </w:t>
      </w:r>
      <w:r w:rsidR="00FD6A82" w:rsidRPr="0055448A">
        <w:rPr>
          <w:sz w:val="24"/>
          <w:szCs w:val="24"/>
        </w:rPr>
        <w:t xml:space="preserve">Регламенту Центру надання адміністративних послуг </w:t>
      </w:r>
      <w:r w:rsidR="00FD6A82" w:rsidRPr="0055448A">
        <w:rPr>
          <w:rFonts w:eastAsia="Calibri"/>
          <w:sz w:val="24"/>
          <w:szCs w:val="24"/>
          <w:lang w:eastAsia="en-US"/>
        </w:rPr>
        <w:t>та затвердження його в новій редакції</w:t>
      </w:r>
      <w:r w:rsidR="00FD6A82" w:rsidRPr="0055448A">
        <w:rPr>
          <w:bCs/>
          <w:sz w:val="24"/>
          <w:szCs w:val="24"/>
          <w:lang w:eastAsia="ar-SA"/>
        </w:rPr>
        <w:t xml:space="preserve"> </w:t>
      </w:r>
      <w:r w:rsidR="00FD6A82" w:rsidRPr="0055448A">
        <w:rPr>
          <w:sz w:val="24"/>
          <w:szCs w:val="24"/>
        </w:rPr>
        <w:t xml:space="preserve"> </w:t>
      </w:r>
    </w:p>
    <w:p w:rsidR="00864127" w:rsidRPr="0055448A" w:rsidRDefault="00864127" w:rsidP="0025391D">
      <w:pPr>
        <w:jc w:val="both"/>
        <w:rPr>
          <w:sz w:val="24"/>
          <w:szCs w:val="24"/>
        </w:rPr>
      </w:pPr>
    </w:p>
    <w:p w:rsidR="00E75E22" w:rsidRPr="0055448A" w:rsidRDefault="00E75E22" w:rsidP="00387F79">
      <w:pPr>
        <w:ind w:left="-709"/>
        <w:rPr>
          <w:color w:val="000000"/>
          <w:sz w:val="24"/>
          <w:szCs w:val="24"/>
        </w:rPr>
      </w:pPr>
      <w:r w:rsidRPr="0055448A">
        <w:rPr>
          <w:b w:val="0"/>
          <w:color w:val="000000"/>
          <w:sz w:val="24"/>
          <w:szCs w:val="24"/>
        </w:rPr>
        <w:t xml:space="preserve">    </w:t>
      </w:r>
      <w:r w:rsidR="00387F79" w:rsidRPr="0055448A">
        <w:rPr>
          <w:b w:val="0"/>
          <w:color w:val="000000"/>
          <w:sz w:val="24"/>
          <w:szCs w:val="24"/>
        </w:rPr>
        <w:t xml:space="preserve">           </w:t>
      </w:r>
      <w:r w:rsidRPr="0055448A">
        <w:rPr>
          <w:b w:val="0"/>
          <w:color w:val="000000"/>
          <w:sz w:val="24"/>
          <w:szCs w:val="24"/>
        </w:rPr>
        <w:t xml:space="preserve">Керуючись ст.ст.10, 25, 26, </w:t>
      </w:r>
      <w:r w:rsidRPr="0055448A">
        <w:rPr>
          <w:b w:val="0"/>
          <w:color w:val="000000"/>
          <w:sz w:val="24"/>
          <w:szCs w:val="24"/>
          <w:lang w:eastAsia="ar-SA"/>
        </w:rPr>
        <w:t xml:space="preserve">46, 59 </w:t>
      </w:r>
      <w:r w:rsidRPr="0055448A">
        <w:rPr>
          <w:b w:val="0"/>
          <w:color w:val="000000"/>
          <w:sz w:val="24"/>
          <w:szCs w:val="24"/>
        </w:rPr>
        <w:t>Закону України «Про місцеве самоврядування в Україні</w:t>
      </w:r>
      <w:r w:rsidRPr="0055448A">
        <w:rPr>
          <w:rFonts w:eastAsia="Arial Unicode MS"/>
          <w:b w:val="0"/>
          <w:color w:val="000000"/>
          <w:sz w:val="24"/>
          <w:szCs w:val="24"/>
        </w:rPr>
        <w:t>»</w:t>
      </w:r>
      <w:r w:rsidRPr="0055448A">
        <w:rPr>
          <w:b w:val="0"/>
          <w:color w:val="000000"/>
          <w:sz w:val="24"/>
          <w:szCs w:val="24"/>
          <w:lang w:eastAsia="ar-SA"/>
        </w:rPr>
        <w:t xml:space="preserve"> №280/97-ВР від 21.05.1997 року (із змінами та доповненнями), </w:t>
      </w:r>
      <w:r w:rsidRPr="0055448A">
        <w:rPr>
          <w:b w:val="0"/>
          <w:color w:val="000000"/>
          <w:sz w:val="24"/>
          <w:szCs w:val="24"/>
        </w:rPr>
        <w:t>відповідно до  Закону України «Про адміністративні послуги</w:t>
      </w:r>
      <w:r w:rsidRPr="0055448A">
        <w:rPr>
          <w:rFonts w:eastAsia="Arial Unicode MS"/>
          <w:b w:val="0"/>
          <w:color w:val="000000"/>
          <w:sz w:val="24"/>
          <w:szCs w:val="24"/>
        </w:rPr>
        <w:t>»</w:t>
      </w:r>
      <w:r w:rsidRPr="0055448A">
        <w:rPr>
          <w:b w:val="0"/>
          <w:color w:val="000000"/>
          <w:sz w:val="24"/>
          <w:szCs w:val="24"/>
        </w:rPr>
        <w:t> </w:t>
      </w:r>
      <w:r w:rsidRPr="0055448A">
        <w:rPr>
          <w:b w:val="0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5203-VI від 06.09.2012 року </w:t>
      </w:r>
      <w:r w:rsidRPr="0055448A">
        <w:rPr>
          <w:b w:val="0"/>
          <w:color w:val="000000"/>
          <w:sz w:val="24"/>
          <w:szCs w:val="24"/>
          <w:lang w:eastAsia="ar-SA"/>
        </w:rPr>
        <w:t xml:space="preserve">(із змінами та доповненнями), </w:t>
      </w:r>
      <w:r w:rsidRPr="0055448A">
        <w:rPr>
          <w:b w:val="0"/>
          <w:color w:val="000000"/>
          <w:sz w:val="24"/>
          <w:szCs w:val="24"/>
        </w:rPr>
        <w:t xml:space="preserve"> Закону України «Про засади державної регуляторної політики у сфері господарської діяльності</w:t>
      </w:r>
      <w:r w:rsidRPr="0055448A">
        <w:rPr>
          <w:rFonts w:eastAsia="Arial Unicode MS"/>
          <w:b w:val="0"/>
          <w:color w:val="000000"/>
          <w:sz w:val="24"/>
          <w:szCs w:val="24"/>
        </w:rPr>
        <w:t>»</w:t>
      </w:r>
      <w:r w:rsidRPr="0055448A">
        <w:rPr>
          <w:rFonts w:ascii="Verdana" w:hAnsi="Verdana"/>
          <w:b w:val="0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5448A">
        <w:rPr>
          <w:b w:val="0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№1160-IV від 11.09.2003 року </w:t>
      </w:r>
      <w:r w:rsidRPr="0055448A">
        <w:rPr>
          <w:b w:val="0"/>
          <w:color w:val="000000"/>
          <w:sz w:val="24"/>
          <w:szCs w:val="24"/>
          <w:lang w:eastAsia="ar-SA"/>
        </w:rPr>
        <w:t xml:space="preserve">(із змінами та доповненнями), Закону України </w:t>
      </w:r>
      <w:r w:rsidRPr="0055448A">
        <w:rPr>
          <w:b w:val="0"/>
          <w:color w:val="000000"/>
          <w:sz w:val="24"/>
          <w:szCs w:val="24"/>
        </w:rPr>
        <w:t>«Про дозвільну систему у сфері господарської діяльності»</w:t>
      </w:r>
      <w:r w:rsidRPr="0055448A">
        <w:rPr>
          <w:rFonts w:ascii="Verdana" w:hAnsi="Verdana"/>
          <w:b w:val="0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5448A">
        <w:rPr>
          <w:b w:val="0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2806-IV від 06.09.2005 року </w:t>
      </w:r>
      <w:r w:rsidRPr="0055448A">
        <w:rPr>
          <w:b w:val="0"/>
          <w:color w:val="000000"/>
          <w:sz w:val="24"/>
          <w:szCs w:val="24"/>
          <w:lang w:eastAsia="ar-SA"/>
        </w:rPr>
        <w:t xml:space="preserve">(із змінами та доповненнями), </w:t>
      </w:r>
      <w:r w:rsidR="00FA5955" w:rsidRPr="0055448A">
        <w:rPr>
          <w:b w:val="0"/>
          <w:color w:val="000000"/>
          <w:sz w:val="24"/>
          <w:szCs w:val="24"/>
        </w:rPr>
        <w:t>Примірного Регламенту ц</w:t>
      </w:r>
      <w:r w:rsidRPr="0055448A">
        <w:rPr>
          <w:b w:val="0"/>
          <w:color w:val="000000"/>
          <w:sz w:val="24"/>
          <w:szCs w:val="24"/>
        </w:rPr>
        <w:t xml:space="preserve">ентру надання адміністративних послуг, затвердженого </w:t>
      </w:r>
      <w:r w:rsidR="00FA5955" w:rsidRPr="0055448A">
        <w:rPr>
          <w:b w:val="0"/>
          <w:color w:val="000000"/>
          <w:sz w:val="24"/>
          <w:szCs w:val="24"/>
        </w:rPr>
        <w:t>Постановою</w:t>
      </w:r>
      <w:r w:rsidRPr="0055448A">
        <w:rPr>
          <w:b w:val="0"/>
          <w:color w:val="000000"/>
          <w:sz w:val="24"/>
          <w:szCs w:val="24"/>
        </w:rPr>
        <w:t xml:space="preserve"> Кабінету Міністрів України від </w:t>
      </w:r>
      <w:r w:rsidR="00461A8D" w:rsidRPr="0055448A">
        <w:rPr>
          <w:b w:val="0"/>
          <w:color w:val="000000"/>
          <w:sz w:val="24"/>
          <w:szCs w:val="24"/>
        </w:rPr>
        <w:t>0</w:t>
      </w:r>
      <w:r w:rsidR="00FA5955" w:rsidRPr="0055448A">
        <w:rPr>
          <w:b w:val="0"/>
          <w:color w:val="000000"/>
          <w:sz w:val="24"/>
          <w:szCs w:val="24"/>
          <w:shd w:val="clear" w:color="auto" w:fill="FFFFFF"/>
        </w:rPr>
        <w:t>1 серпня 2013 р. N 588 (із змінами та доповненнями)</w:t>
      </w:r>
      <w:r w:rsidRPr="0055448A">
        <w:rPr>
          <w:b w:val="0"/>
          <w:color w:val="000000"/>
          <w:sz w:val="24"/>
          <w:szCs w:val="24"/>
          <w:lang w:eastAsia="ar-SA"/>
        </w:rPr>
        <w:t>,</w:t>
      </w:r>
      <w:r w:rsidRPr="0055448A">
        <w:rPr>
          <w:b w:val="0"/>
          <w:color w:val="000000"/>
          <w:sz w:val="24"/>
          <w:szCs w:val="24"/>
        </w:rPr>
        <w:t xml:space="preserve"> враховуючи рішення</w:t>
      </w:r>
      <w:r w:rsidRPr="0055448A">
        <w:rPr>
          <w:b w:val="0"/>
          <w:caps/>
          <w:color w:val="000000"/>
          <w:sz w:val="24"/>
          <w:szCs w:val="24"/>
        </w:rPr>
        <w:t xml:space="preserve"> </w:t>
      </w:r>
      <w:r w:rsidRPr="0055448A">
        <w:rPr>
          <w:b w:val="0"/>
          <w:color w:val="000000"/>
          <w:sz w:val="24"/>
          <w:szCs w:val="24"/>
        </w:rPr>
        <w:t xml:space="preserve">сесії Новоушицької селищної ради від 13.04.2017 </w:t>
      </w:r>
      <w:r w:rsidR="00FA5955" w:rsidRPr="0055448A">
        <w:rPr>
          <w:b w:val="0"/>
          <w:color w:val="000000"/>
          <w:sz w:val="24"/>
          <w:szCs w:val="24"/>
        </w:rPr>
        <w:t xml:space="preserve"> </w:t>
      </w:r>
      <w:r w:rsidRPr="0055448A">
        <w:rPr>
          <w:b w:val="0"/>
          <w:color w:val="000000"/>
          <w:sz w:val="24"/>
          <w:szCs w:val="24"/>
        </w:rPr>
        <w:t>№2 «Про утворення відділу “Центр надання адміністративних послуг” Новоушицької селищної ради та затвердження Положення про нього»</w:t>
      </w:r>
      <w:r w:rsidR="009B3AC4" w:rsidRPr="0055448A">
        <w:rPr>
          <w:b w:val="0"/>
          <w:color w:val="000000"/>
          <w:sz w:val="24"/>
          <w:szCs w:val="24"/>
        </w:rPr>
        <w:t xml:space="preserve"> (із змінами )</w:t>
      </w:r>
      <w:r w:rsidRPr="0055448A">
        <w:rPr>
          <w:b w:val="0"/>
          <w:color w:val="000000"/>
          <w:sz w:val="24"/>
          <w:szCs w:val="24"/>
        </w:rPr>
        <w:t xml:space="preserve">, </w:t>
      </w:r>
      <w:r w:rsidR="00EC5847" w:rsidRPr="0055448A">
        <w:rPr>
          <w:b w:val="0"/>
          <w:sz w:val="24"/>
          <w:szCs w:val="24"/>
        </w:rPr>
        <w:t>рішення сесії Новоушицької селищної ради від 17.10.2019 року №3 «Про утворення віддаленого робочого місця адміністратора  відділу «Центр надання адміністративних послуг» Новоушицької селищної ради»,</w:t>
      </w:r>
      <w:r w:rsidR="00EC5847" w:rsidRPr="0055448A">
        <w:rPr>
          <w:b w:val="0"/>
          <w:color w:val="000000"/>
          <w:sz w:val="24"/>
          <w:szCs w:val="24"/>
        </w:rPr>
        <w:t xml:space="preserve"> </w:t>
      </w:r>
      <w:r w:rsidRPr="0055448A">
        <w:rPr>
          <w:b w:val="0"/>
          <w:color w:val="000000"/>
          <w:sz w:val="24"/>
          <w:szCs w:val="24"/>
        </w:rPr>
        <w:t>селищна рада</w:t>
      </w:r>
    </w:p>
    <w:p w:rsidR="000E7DC8" w:rsidRPr="0055448A" w:rsidRDefault="000E7DC8" w:rsidP="009B7E41">
      <w:pPr>
        <w:rPr>
          <w:b w:val="0"/>
          <w:sz w:val="24"/>
          <w:szCs w:val="24"/>
        </w:rPr>
      </w:pPr>
    </w:p>
    <w:p w:rsidR="00864127" w:rsidRPr="0055448A" w:rsidRDefault="00864127" w:rsidP="009B7E41">
      <w:pPr>
        <w:jc w:val="center"/>
        <w:rPr>
          <w:sz w:val="24"/>
          <w:szCs w:val="24"/>
        </w:rPr>
      </w:pPr>
      <w:r w:rsidRPr="0055448A">
        <w:rPr>
          <w:sz w:val="24"/>
          <w:szCs w:val="24"/>
        </w:rPr>
        <w:t>ВИРІШИЛА:</w:t>
      </w:r>
    </w:p>
    <w:p w:rsidR="00864127" w:rsidRPr="0055448A" w:rsidRDefault="00864127" w:rsidP="009B7E41">
      <w:pPr>
        <w:jc w:val="both"/>
        <w:rPr>
          <w:b w:val="0"/>
          <w:sz w:val="24"/>
          <w:szCs w:val="24"/>
        </w:rPr>
      </w:pPr>
    </w:p>
    <w:p w:rsidR="005B1CD9" w:rsidRPr="0055448A" w:rsidRDefault="000E7DC8" w:rsidP="005B1CD9">
      <w:pPr>
        <w:ind w:left="-709"/>
        <w:jc w:val="both"/>
        <w:rPr>
          <w:sz w:val="24"/>
          <w:szCs w:val="24"/>
        </w:rPr>
      </w:pPr>
      <w:r w:rsidRPr="0055448A">
        <w:rPr>
          <w:sz w:val="24"/>
          <w:szCs w:val="24"/>
        </w:rPr>
        <w:t xml:space="preserve">   </w:t>
      </w:r>
      <w:r w:rsidR="00387F79" w:rsidRPr="0055448A">
        <w:rPr>
          <w:sz w:val="24"/>
          <w:szCs w:val="24"/>
        </w:rPr>
        <w:t xml:space="preserve">             </w:t>
      </w:r>
      <w:r w:rsidR="000F6BEA" w:rsidRPr="0055448A">
        <w:rPr>
          <w:sz w:val="24"/>
          <w:szCs w:val="24"/>
        </w:rPr>
        <w:t xml:space="preserve"> </w:t>
      </w:r>
      <w:r w:rsidR="009F52B8" w:rsidRPr="0055448A">
        <w:rPr>
          <w:b w:val="0"/>
          <w:sz w:val="24"/>
          <w:szCs w:val="24"/>
        </w:rPr>
        <w:t>1.</w:t>
      </w:r>
      <w:r w:rsidRPr="0055448A">
        <w:rPr>
          <w:b w:val="0"/>
          <w:sz w:val="24"/>
          <w:szCs w:val="24"/>
        </w:rPr>
        <w:t>Внести зміни</w:t>
      </w:r>
      <w:r w:rsidR="00B243F5" w:rsidRPr="0055448A">
        <w:rPr>
          <w:b w:val="0"/>
          <w:sz w:val="24"/>
          <w:szCs w:val="24"/>
        </w:rPr>
        <w:t xml:space="preserve"> до </w:t>
      </w:r>
      <w:r w:rsidR="005B1CD9" w:rsidRPr="0055448A">
        <w:rPr>
          <w:b w:val="0"/>
          <w:sz w:val="24"/>
          <w:szCs w:val="24"/>
        </w:rPr>
        <w:t xml:space="preserve">Регламенту Центру надання адміністративних послуг, затвердженого </w:t>
      </w:r>
      <w:r w:rsidRPr="0055448A">
        <w:rPr>
          <w:b w:val="0"/>
          <w:sz w:val="24"/>
          <w:szCs w:val="24"/>
        </w:rPr>
        <w:t>рішення</w:t>
      </w:r>
      <w:r w:rsidR="005B1CD9" w:rsidRPr="0055448A">
        <w:rPr>
          <w:b w:val="0"/>
          <w:sz w:val="24"/>
          <w:szCs w:val="24"/>
        </w:rPr>
        <w:t>м</w:t>
      </w:r>
      <w:r w:rsidRPr="0055448A">
        <w:rPr>
          <w:b w:val="0"/>
          <w:sz w:val="24"/>
          <w:szCs w:val="24"/>
        </w:rPr>
        <w:t xml:space="preserve"> сесії Новоушицької селищної ради V</w:t>
      </w:r>
      <w:r w:rsidRPr="0055448A">
        <w:rPr>
          <w:b w:val="0"/>
          <w:sz w:val="24"/>
          <w:szCs w:val="24"/>
          <w:lang w:val="en-US"/>
        </w:rPr>
        <w:t>II</w:t>
      </w:r>
      <w:r w:rsidRPr="0055448A">
        <w:rPr>
          <w:b w:val="0"/>
          <w:sz w:val="24"/>
          <w:szCs w:val="24"/>
        </w:rPr>
        <w:t xml:space="preserve"> скликання від</w:t>
      </w:r>
      <w:r w:rsidR="003D0A68" w:rsidRPr="0055448A">
        <w:rPr>
          <w:b w:val="0"/>
          <w:sz w:val="24"/>
          <w:szCs w:val="24"/>
        </w:rPr>
        <w:t xml:space="preserve"> </w:t>
      </w:r>
      <w:r w:rsidR="00381222" w:rsidRPr="0055448A">
        <w:rPr>
          <w:b w:val="0"/>
          <w:color w:val="000000"/>
          <w:sz w:val="24"/>
          <w:szCs w:val="24"/>
          <w:lang w:eastAsia="ar-SA"/>
        </w:rPr>
        <w:t>13.04.</w:t>
      </w:r>
      <w:r w:rsidR="00E75E22" w:rsidRPr="0055448A">
        <w:rPr>
          <w:b w:val="0"/>
          <w:color w:val="000000"/>
          <w:sz w:val="24"/>
          <w:szCs w:val="24"/>
          <w:lang w:eastAsia="ar-SA"/>
        </w:rPr>
        <w:t>2017 року №3 «</w:t>
      </w:r>
      <w:r w:rsidR="00E75E22" w:rsidRPr="0055448A">
        <w:rPr>
          <w:b w:val="0"/>
          <w:sz w:val="24"/>
          <w:szCs w:val="24"/>
        </w:rPr>
        <w:t>Про затвердження Регламенту відділу “Центр надання адміністративних послуг” Новоушицької селищної ради»</w:t>
      </w:r>
      <w:r w:rsidR="003D0A68" w:rsidRPr="0055448A">
        <w:rPr>
          <w:b w:val="0"/>
          <w:color w:val="000000"/>
          <w:sz w:val="24"/>
          <w:szCs w:val="24"/>
          <w:lang w:eastAsia="ar-SA"/>
        </w:rPr>
        <w:t>,</w:t>
      </w:r>
      <w:r w:rsidR="003D0A68" w:rsidRPr="0055448A">
        <w:rPr>
          <w:b w:val="0"/>
          <w:sz w:val="24"/>
          <w:szCs w:val="24"/>
        </w:rPr>
        <w:t xml:space="preserve"> </w:t>
      </w:r>
      <w:r w:rsidRPr="0055448A">
        <w:rPr>
          <w:b w:val="0"/>
          <w:sz w:val="24"/>
          <w:szCs w:val="24"/>
        </w:rPr>
        <w:t xml:space="preserve">а саме: </w:t>
      </w:r>
      <w:r w:rsidR="005B1CD9" w:rsidRPr="0055448A">
        <w:rPr>
          <w:sz w:val="24"/>
          <w:szCs w:val="24"/>
        </w:rPr>
        <w:t xml:space="preserve">Регламент Центру надання адміністративних послуг </w:t>
      </w:r>
      <w:r w:rsidR="002D0928" w:rsidRPr="0055448A">
        <w:rPr>
          <w:sz w:val="24"/>
          <w:szCs w:val="24"/>
        </w:rPr>
        <w:t xml:space="preserve">викласти та </w:t>
      </w:r>
      <w:r w:rsidR="005B1CD9" w:rsidRPr="0055448A">
        <w:rPr>
          <w:sz w:val="24"/>
          <w:szCs w:val="24"/>
        </w:rPr>
        <w:t>зат</w:t>
      </w:r>
      <w:r w:rsidR="00387F79" w:rsidRPr="0055448A">
        <w:rPr>
          <w:sz w:val="24"/>
          <w:szCs w:val="24"/>
        </w:rPr>
        <w:t>вердити в новій редакції (Регламент</w:t>
      </w:r>
      <w:r w:rsidR="005B1CD9" w:rsidRPr="0055448A">
        <w:rPr>
          <w:sz w:val="24"/>
          <w:szCs w:val="24"/>
        </w:rPr>
        <w:t xml:space="preserve"> додається).</w:t>
      </w:r>
    </w:p>
    <w:p w:rsidR="00864127" w:rsidRPr="0055448A" w:rsidRDefault="00864127" w:rsidP="009B7E41">
      <w:pPr>
        <w:suppressAutoHyphens/>
        <w:rPr>
          <w:b w:val="0"/>
          <w:sz w:val="24"/>
          <w:szCs w:val="24"/>
          <w:lang w:eastAsia="ar-SA"/>
        </w:rPr>
      </w:pPr>
    </w:p>
    <w:p w:rsidR="009F52B8" w:rsidRPr="0055448A" w:rsidRDefault="009F52B8" w:rsidP="00387F79">
      <w:pPr>
        <w:tabs>
          <w:tab w:val="left" w:pos="2060"/>
        </w:tabs>
        <w:ind w:left="-709"/>
        <w:jc w:val="both"/>
        <w:rPr>
          <w:b w:val="0"/>
          <w:color w:val="000000"/>
          <w:sz w:val="24"/>
          <w:szCs w:val="24"/>
        </w:rPr>
      </w:pPr>
      <w:r w:rsidRPr="0055448A">
        <w:rPr>
          <w:b w:val="0"/>
          <w:color w:val="000000"/>
          <w:sz w:val="24"/>
          <w:szCs w:val="24"/>
        </w:rPr>
        <w:t xml:space="preserve">     </w:t>
      </w:r>
      <w:r w:rsidR="00387F79" w:rsidRPr="0055448A">
        <w:rPr>
          <w:b w:val="0"/>
          <w:color w:val="000000"/>
          <w:sz w:val="24"/>
          <w:szCs w:val="24"/>
        </w:rPr>
        <w:t xml:space="preserve">              </w:t>
      </w:r>
      <w:r w:rsidRPr="0055448A">
        <w:rPr>
          <w:b w:val="0"/>
          <w:color w:val="000000"/>
          <w:sz w:val="24"/>
          <w:szCs w:val="24"/>
        </w:rPr>
        <w:t>2.Загальному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 веб-сайті Новоушицької селищної ради.</w:t>
      </w:r>
    </w:p>
    <w:p w:rsidR="009F52B8" w:rsidRPr="0055448A" w:rsidRDefault="009F52B8" w:rsidP="00387F79">
      <w:pPr>
        <w:tabs>
          <w:tab w:val="left" w:pos="2060"/>
        </w:tabs>
        <w:ind w:left="-709"/>
        <w:jc w:val="both"/>
        <w:rPr>
          <w:b w:val="0"/>
          <w:color w:val="000000"/>
          <w:sz w:val="24"/>
          <w:szCs w:val="24"/>
        </w:rPr>
      </w:pPr>
    </w:p>
    <w:p w:rsidR="0055448A" w:rsidRDefault="009F52B8" w:rsidP="0055448A">
      <w:pPr>
        <w:ind w:left="-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55448A">
        <w:rPr>
          <w:b w:val="0"/>
          <w:color w:val="000000"/>
          <w:sz w:val="24"/>
          <w:szCs w:val="24"/>
        </w:rPr>
        <w:t xml:space="preserve">    </w:t>
      </w:r>
      <w:r w:rsidR="00387F79" w:rsidRPr="0055448A">
        <w:rPr>
          <w:b w:val="0"/>
          <w:color w:val="000000"/>
          <w:sz w:val="24"/>
          <w:szCs w:val="24"/>
        </w:rPr>
        <w:t xml:space="preserve">              </w:t>
      </w:r>
      <w:r w:rsidRPr="0055448A">
        <w:rPr>
          <w:b w:val="0"/>
          <w:color w:val="000000"/>
          <w:sz w:val="24"/>
          <w:szCs w:val="24"/>
        </w:rPr>
        <w:t xml:space="preserve"> 3.Контроль за виконанням даного рішення покласти на заступника селищного голови </w:t>
      </w:r>
      <w:r w:rsidRPr="0055448A">
        <w:rPr>
          <w:b w:val="0"/>
          <w:bCs/>
          <w:color w:val="000000"/>
          <w:sz w:val="24"/>
          <w:szCs w:val="24"/>
        </w:rPr>
        <w:t xml:space="preserve">з питань діяльності виконавчих органів Новоушицької селищної ради Гринчука О.В., </w:t>
      </w:r>
      <w:r w:rsidR="00FD6A82" w:rsidRPr="0055448A">
        <w:rPr>
          <w:b w:val="0"/>
          <w:bCs/>
          <w:color w:val="000000"/>
          <w:sz w:val="24"/>
          <w:szCs w:val="24"/>
        </w:rPr>
        <w:t xml:space="preserve"> начальника відділу </w:t>
      </w:r>
      <w:r w:rsidR="00FD6A82" w:rsidRPr="0055448A">
        <w:rPr>
          <w:b w:val="0"/>
          <w:color w:val="000000"/>
          <w:sz w:val="24"/>
          <w:szCs w:val="24"/>
        </w:rPr>
        <w:t xml:space="preserve">“Центр надання адміністративних послуг” Новоушицької селищної ради </w:t>
      </w:r>
      <w:r w:rsidR="00FD6A82" w:rsidRPr="0055448A">
        <w:rPr>
          <w:b w:val="0"/>
          <w:color w:val="000000"/>
          <w:sz w:val="24"/>
          <w:szCs w:val="24"/>
          <w:shd w:val="clear" w:color="auto" w:fill="FFFFFF"/>
        </w:rPr>
        <w:t xml:space="preserve"> Дворську І. В.</w:t>
      </w:r>
      <w:r w:rsidRPr="0055448A">
        <w:rPr>
          <w:b w:val="0"/>
          <w:bCs/>
          <w:color w:val="000000"/>
          <w:sz w:val="24"/>
          <w:szCs w:val="24"/>
        </w:rPr>
        <w:t xml:space="preserve"> та на</w:t>
      </w:r>
      <w:r w:rsidRPr="0055448A">
        <w:rPr>
          <w:b w:val="0"/>
          <w:sz w:val="24"/>
          <w:szCs w:val="24"/>
        </w:rPr>
        <w:t xml:space="preserve"> </w:t>
      </w:r>
      <w:r w:rsidRPr="0055448A">
        <w:rPr>
          <w:b w:val="0"/>
          <w:color w:val="000000"/>
          <w:sz w:val="24"/>
          <w:szCs w:val="24"/>
          <w:lang w:eastAsia="ar-SA"/>
        </w:rPr>
        <w:t>постійну комісію Новоушицької селищної ради з питань депутатської  діяльності, етики, прав людини, дотримання законності, правопорядку, запобігання та врегулювання конфлікту інтересів, поводження з майном, що може бути неправомірною вигодою та подарунками (голова Лисак О.А.).</w:t>
      </w:r>
      <w:bookmarkStart w:id="0" w:name="n272"/>
      <w:bookmarkEnd w:id="0"/>
    </w:p>
    <w:p w:rsidR="0055448A" w:rsidRDefault="00864127" w:rsidP="0055448A">
      <w:pPr>
        <w:ind w:left="-709"/>
        <w:jc w:val="both"/>
        <w:rPr>
          <w:b w:val="0"/>
          <w:sz w:val="24"/>
          <w:szCs w:val="24"/>
        </w:rPr>
      </w:pPr>
      <w:r w:rsidRPr="0055448A">
        <w:rPr>
          <w:sz w:val="24"/>
          <w:szCs w:val="24"/>
        </w:rPr>
        <w:t xml:space="preserve">Селищний голова                                                            </w:t>
      </w:r>
      <w:r w:rsidR="00CA3300" w:rsidRPr="0055448A">
        <w:rPr>
          <w:sz w:val="24"/>
          <w:szCs w:val="24"/>
        </w:rPr>
        <w:t xml:space="preserve">                       О.Моск</w:t>
      </w:r>
      <w:r w:rsidR="00772635" w:rsidRPr="0055448A">
        <w:rPr>
          <w:sz w:val="24"/>
          <w:szCs w:val="24"/>
        </w:rPr>
        <w:t>овчук</w:t>
      </w:r>
      <w:r w:rsidR="00E95740" w:rsidRPr="0055448A">
        <w:rPr>
          <w:b w:val="0"/>
          <w:sz w:val="24"/>
          <w:szCs w:val="24"/>
        </w:rPr>
        <w:t xml:space="preserve">     </w:t>
      </w:r>
    </w:p>
    <w:p w:rsidR="002D0928" w:rsidRPr="0055448A" w:rsidRDefault="0055448A" w:rsidP="0055448A">
      <w:pPr>
        <w:ind w:left="-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2D0928" w:rsidRPr="000370AB">
        <w:rPr>
          <w:b w:val="0"/>
          <w:color w:val="000000"/>
        </w:rPr>
        <w:t xml:space="preserve">Додаток </w:t>
      </w:r>
      <w:bookmarkStart w:id="1" w:name="_GoBack"/>
      <w:bookmarkEnd w:id="1"/>
    </w:p>
    <w:p w:rsidR="00BA3DE2" w:rsidRPr="000370AB" w:rsidRDefault="002D0928" w:rsidP="002D0928">
      <w:pPr>
        <w:rPr>
          <w:b w:val="0"/>
          <w:color w:val="000000"/>
        </w:rPr>
      </w:pPr>
      <w:r w:rsidRPr="000370AB">
        <w:rPr>
          <w:b w:val="0"/>
          <w:color w:val="000000"/>
        </w:rPr>
        <w:t xml:space="preserve">                                                                                                                       до рішення сесії </w:t>
      </w:r>
      <w:r w:rsidR="00BA3DE2" w:rsidRPr="000370AB">
        <w:rPr>
          <w:b w:val="0"/>
          <w:color w:val="000000"/>
        </w:rPr>
        <w:t xml:space="preserve">Новоушицької  </w:t>
      </w:r>
    </w:p>
    <w:p w:rsidR="002D0928" w:rsidRPr="000370AB" w:rsidRDefault="00BA3DE2" w:rsidP="002D0928">
      <w:pPr>
        <w:rPr>
          <w:b w:val="0"/>
          <w:color w:val="000000"/>
        </w:rPr>
      </w:pPr>
      <w:r w:rsidRPr="000370AB">
        <w:rPr>
          <w:b w:val="0"/>
          <w:color w:val="000000"/>
        </w:rPr>
        <w:t xml:space="preserve">                                                                                                                         </w:t>
      </w:r>
      <w:r w:rsidR="002D0928" w:rsidRPr="000370AB">
        <w:rPr>
          <w:b w:val="0"/>
          <w:color w:val="000000"/>
        </w:rPr>
        <w:t>селищної ради</w:t>
      </w:r>
      <w:r w:rsidRPr="000370AB">
        <w:rPr>
          <w:b w:val="0"/>
          <w:color w:val="000000"/>
        </w:rPr>
        <w:t xml:space="preserve"> </w:t>
      </w:r>
      <w:r w:rsidRPr="000370AB">
        <w:rPr>
          <w:b w:val="0"/>
          <w:color w:val="000000"/>
          <w:lang w:val="en-US"/>
        </w:rPr>
        <w:t>VII</w:t>
      </w:r>
      <w:r w:rsidRPr="000370AB">
        <w:rPr>
          <w:b w:val="0"/>
          <w:color w:val="000000"/>
        </w:rPr>
        <w:t xml:space="preserve"> скликання</w:t>
      </w:r>
    </w:p>
    <w:p w:rsidR="002D0928" w:rsidRPr="000370AB" w:rsidRDefault="002D0928" w:rsidP="002D0928">
      <w:pPr>
        <w:rPr>
          <w:b w:val="0"/>
          <w:color w:val="000000"/>
        </w:rPr>
      </w:pPr>
      <w:r w:rsidRPr="000370AB">
        <w:rPr>
          <w:b w:val="0"/>
          <w:color w:val="000000"/>
        </w:rPr>
        <w:t>                                                                                              </w:t>
      </w:r>
      <w:r w:rsidR="00BA3DE2" w:rsidRPr="000370AB">
        <w:rPr>
          <w:b w:val="0"/>
          <w:color w:val="000000"/>
        </w:rPr>
        <w:t xml:space="preserve">                               №</w:t>
      </w:r>
      <w:r w:rsidRPr="000370AB">
        <w:rPr>
          <w:b w:val="0"/>
          <w:color w:val="000000"/>
        </w:rPr>
        <w:t xml:space="preserve"> </w:t>
      </w:r>
      <w:r w:rsidR="00BA3DE2" w:rsidRPr="00BA3DE2">
        <w:rPr>
          <w:b w:val="0"/>
          <w:color w:val="000000"/>
          <w:lang w:eastAsia="ar-SA"/>
        </w:rPr>
        <w:t>3</w:t>
      </w:r>
      <w:r w:rsidR="00BA3DE2" w:rsidRPr="000370AB">
        <w:rPr>
          <w:b w:val="0"/>
          <w:color w:val="000000"/>
        </w:rPr>
        <w:t xml:space="preserve">  від </w:t>
      </w:r>
      <w:r w:rsidR="00BA3DE2" w:rsidRPr="00BA3DE2">
        <w:rPr>
          <w:b w:val="0"/>
          <w:color w:val="000000"/>
          <w:lang w:eastAsia="ar-SA"/>
        </w:rPr>
        <w:t xml:space="preserve">13.04.2017 </w:t>
      </w:r>
      <w:r w:rsidRPr="000370AB">
        <w:rPr>
          <w:b w:val="0"/>
          <w:color w:val="000000"/>
        </w:rPr>
        <w:t xml:space="preserve"> року</w:t>
      </w:r>
    </w:p>
    <w:p w:rsidR="00AF4B63" w:rsidRPr="0055448A" w:rsidRDefault="00BA3DE2" w:rsidP="002D0928">
      <w:pPr>
        <w:rPr>
          <w:b w:val="0"/>
        </w:rPr>
      </w:pPr>
      <w:r w:rsidRPr="000370AB">
        <w:rPr>
          <w:b w:val="0"/>
          <w:color w:val="000000"/>
        </w:rPr>
        <w:t xml:space="preserve">                                                                                                 </w:t>
      </w:r>
      <w:r w:rsidR="00AF4B63" w:rsidRPr="000370AB">
        <w:rPr>
          <w:b w:val="0"/>
          <w:color w:val="000000"/>
        </w:rPr>
        <w:t xml:space="preserve">                      </w:t>
      </w:r>
      <w:r w:rsidRPr="0055448A">
        <w:rPr>
          <w:b w:val="0"/>
        </w:rPr>
        <w:t xml:space="preserve">(із змінами, внесеними згідно з </w:t>
      </w:r>
      <w:r w:rsidR="00AF4B63" w:rsidRPr="0055448A">
        <w:rPr>
          <w:b w:val="0"/>
        </w:rPr>
        <w:t xml:space="preserve">     </w:t>
      </w:r>
    </w:p>
    <w:p w:rsidR="00AF4B63" w:rsidRPr="0055448A" w:rsidRDefault="00AF4B63" w:rsidP="002D0928">
      <w:pPr>
        <w:rPr>
          <w:b w:val="0"/>
        </w:rPr>
      </w:pPr>
      <w:r w:rsidRPr="0055448A">
        <w:rPr>
          <w:b w:val="0"/>
        </w:rPr>
        <w:t xml:space="preserve">                                                                                                                       </w:t>
      </w:r>
      <w:r w:rsidR="00BA3DE2" w:rsidRPr="0055448A">
        <w:rPr>
          <w:b w:val="0"/>
        </w:rPr>
        <w:t xml:space="preserve">рішенням сесії Новоушицької </w:t>
      </w:r>
      <w:r w:rsidRPr="0055448A">
        <w:rPr>
          <w:b w:val="0"/>
        </w:rPr>
        <w:t xml:space="preserve">  </w:t>
      </w:r>
    </w:p>
    <w:p w:rsidR="00AF4B63" w:rsidRPr="0055448A" w:rsidRDefault="00AF4B63" w:rsidP="002D0928">
      <w:pPr>
        <w:rPr>
          <w:b w:val="0"/>
        </w:rPr>
      </w:pPr>
      <w:r w:rsidRPr="0055448A">
        <w:rPr>
          <w:b w:val="0"/>
        </w:rPr>
        <w:t xml:space="preserve">                                                                                                                       </w:t>
      </w:r>
      <w:r w:rsidR="00BA3DE2" w:rsidRPr="0055448A">
        <w:rPr>
          <w:b w:val="0"/>
        </w:rPr>
        <w:t xml:space="preserve">селищної ради  </w:t>
      </w:r>
      <w:r w:rsidR="00BA3DE2" w:rsidRPr="0055448A">
        <w:rPr>
          <w:b w:val="0"/>
          <w:lang w:val="en-US"/>
        </w:rPr>
        <w:t>VII</w:t>
      </w:r>
      <w:r w:rsidR="00BA3DE2" w:rsidRPr="0055448A">
        <w:rPr>
          <w:b w:val="0"/>
        </w:rPr>
        <w:t xml:space="preserve"> скликання </w:t>
      </w:r>
      <w:r w:rsidR="0055448A" w:rsidRPr="0055448A">
        <w:rPr>
          <w:b w:val="0"/>
        </w:rPr>
        <w:t>№2</w:t>
      </w:r>
      <w:r w:rsidRPr="0055448A">
        <w:rPr>
          <w:b w:val="0"/>
        </w:rPr>
        <w:t xml:space="preserve"> від    </w:t>
      </w:r>
    </w:p>
    <w:p w:rsidR="00BA3DE2" w:rsidRPr="002D0928" w:rsidRDefault="00AF4B63" w:rsidP="002D0928">
      <w:pPr>
        <w:rPr>
          <w:b w:val="0"/>
          <w:color w:val="FF0000"/>
        </w:rPr>
      </w:pPr>
      <w:r w:rsidRPr="0055448A">
        <w:rPr>
          <w:b w:val="0"/>
        </w:rPr>
        <w:t xml:space="preserve">                                                                                                                        </w:t>
      </w:r>
      <w:r w:rsidR="0055448A" w:rsidRPr="0055448A">
        <w:rPr>
          <w:b w:val="0"/>
        </w:rPr>
        <w:t xml:space="preserve">18 листопада 2019 </w:t>
      </w:r>
      <w:r w:rsidRPr="0055448A">
        <w:rPr>
          <w:b w:val="0"/>
        </w:rPr>
        <w:t xml:space="preserve"> року</w:t>
      </w:r>
      <w:r w:rsidRPr="00AF4B63">
        <w:rPr>
          <w:b w:val="0"/>
          <w:color w:val="FF0000"/>
        </w:rPr>
        <w:t>)</w:t>
      </w:r>
      <w:r w:rsidR="00BA3DE2" w:rsidRPr="00AF4B63">
        <w:rPr>
          <w:b w:val="0"/>
          <w:color w:val="FF0000"/>
        </w:rPr>
        <w:t xml:space="preserve">     </w:t>
      </w:r>
    </w:p>
    <w:p w:rsidR="00BA20CB" w:rsidRPr="00BA3DE2" w:rsidRDefault="00BA20CB" w:rsidP="00BA20CB">
      <w:pPr>
        <w:rPr>
          <w:rFonts w:eastAsia="Calibri"/>
          <w:b w:val="0"/>
          <w:sz w:val="24"/>
          <w:szCs w:val="24"/>
          <w:lang w:eastAsia="en-US"/>
        </w:rPr>
      </w:pPr>
    </w:p>
    <w:p w:rsidR="00D5068A" w:rsidRDefault="00D5068A" w:rsidP="00E03264">
      <w:pPr>
        <w:jc w:val="right"/>
        <w:rPr>
          <w:b w:val="0"/>
          <w:sz w:val="24"/>
          <w:szCs w:val="24"/>
        </w:rPr>
      </w:pPr>
    </w:p>
    <w:p w:rsidR="00D5068A" w:rsidRDefault="00D5068A" w:rsidP="00D5068A">
      <w:pPr>
        <w:jc w:val="center"/>
        <w:rPr>
          <w:sz w:val="24"/>
          <w:szCs w:val="24"/>
        </w:rPr>
      </w:pPr>
      <w:r w:rsidRPr="00E03264">
        <w:rPr>
          <w:sz w:val="24"/>
          <w:szCs w:val="24"/>
        </w:rPr>
        <w:t xml:space="preserve">Регламент </w:t>
      </w:r>
      <w:r w:rsidRPr="001C1DC0">
        <w:rPr>
          <w:sz w:val="24"/>
          <w:szCs w:val="24"/>
        </w:rPr>
        <w:t>відділу «Центр</w:t>
      </w:r>
      <w:r w:rsidRPr="00E03264">
        <w:rPr>
          <w:sz w:val="24"/>
          <w:szCs w:val="24"/>
        </w:rPr>
        <w:t xml:space="preserve"> надання адміністративних послуг</w:t>
      </w:r>
      <w:r w:rsidRPr="001C1DC0">
        <w:rPr>
          <w:sz w:val="24"/>
          <w:szCs w:val="24"/>
        </w:rPr>
        <w:t xml:space="preserve">» </w:t>
      </w:r>
    </w:p>
    <w:p w:rsidR="00D5068A" w:rsidRPr="00E03264" w:rsidRDefault="00D5068A" w:rsidP="00D5068A">
      <w:pPr>
        <w:jc w:val="center"/>
        <w:rPr>
          <w:sz w:val="24"/>
          <w:szCs w:val="24"/>
        </w:rPr>
      </w:pPr>
      <w:r w:rsidRPr="001C1DC0">
        <w:rPr>
          <w:sz w:val="24"/>
          <w:szCs w:val="24"/>
        </w:rPr>
        <w:t>Новоушицької селищної ради</w:t>
      </w:r>
    </w:p>
    <w:p w:rsidR="00D5068A" w:rsidRPr="00515836" w:rsidRDefault="00D5068A" w:rsidP="00D5068A">
      <w:pPr>
        <w:jc w:val="both"/>
        <w:rPr>
          <w:b w:val="0"/>
          <w:sz w:val="24"/>
          <w:szCs w:val="24"/>
        </w:rPr>
      </w:pPr>
    </w:p>
    <w:p w:rsidR="00D5068A" w:rsidRDefault="00D5068A" w:rsidP="00D5068A">
      <w:pPr>
        <w:shd w:val="clear" w:color="auto" w:fill="FFFFFF"/>
        <w:spacing w:before="150" w:after="150"/>
        <w:ind w:left="450" w:right="450"/>
        <w:jc w:val="center"/>
        <w:rPr>
          <w:bCs/>
          <w:color w:val="000000"/>
          <w:sz w:val="24"/>
          <w:szCs w:val="24"/>
        </w:rPr>
      </w:pPr>
      <w:r w:rsidRPr="001C1DC0">
        <w:rPr>
          <w:bCs/>
          <w:color w:val="000000"/>
          <w:sz w:val="24"/>
          <w:szCs w:val="24"/>
        </w:rPr>
        <w:t>Загальна частина</w:t>
      </w:r>
    </w:p>
    <w:p w:rsidR="00D5068A" w:rsidRDefault="00D5068A" w:rsidP="00D5068A">
      <w:pPr>
        <w:jc w:val="both"/>
        <w:rPr>
          <w:b w:val="0"/>
          <w:sz w:val="24"/>
          <w:szCs w:val="24"/>
        </w:rPr>
      </w:pPr>
      <w:r w:rsidRPr="00515836">
        <w:rPr>
          <w:b w:val="0"/>
          <w:sz w:val="24"/>
          <w:szCs w:val="24"/>
        </w:rPr>
        <w:t>1.</w:t>
      </w:r>
      <w:r w:rsidRPr="00E03264">
        <w:rPr>
          <w:b w:val="0"/>
          <w:sz w:val="24"/>
          <w:szCs w:val="24"/>
        </w:rPr>
        <w:t xml:space="preserve">Регламент </w:t>
      </w:r>
      <w:r w:rsidRPr="001C1DC0">
        <w:rPr>
          <w:b w:val="0"/>
          <w:sz w:val="24"/>
          <w:szCs w:val="24"/>
        </w:rPr>
        <w:t>в</w:t>
      </w:r>
      <w:r w:rsidRPr="00E03264">
        <w:rPr>
          <w:b w:val="0"/>
          <w:sz w:val="24"/>
          <w:szCs w:val="24"/>
        </w:rPr>
        <w:t>ідділу «</w:t>
      </w:r>
      <w:r w:rsidRPr="001C1DC0">
        <w:rPr>
          <w:b w:val="0"/>
          <w:sz w:val="24"/>
          <w:szCs w:val="24"/>
        </w:rPr>
        <w:t>Центр</w:t>
      </w:r>
      <w:r w:rsidRPr="00E03264">
        <w:rPr>
          <w:b w:val="0"/>
          <w:sz w:val="24"/>
          <w:szCs w:val="24"/>
        </w:rPr>
        <w:t xml:space="preserve"> надання адміністративних послуг»</w:t>
      </w:r>
      <w:r w:rsidRPr="001C1DC0">
        <w:rPr>
          <w:b w:val="0"/>
          <w:sz w:val="24"/>
          <w:szCs w:val="24"/>
        </w:rPr>
        <w:t xml:space="preserve"> Новоушицької селищної ради</w:t>
      </w:r>
      <w:r>
        <w:rPr>
          <w:b w:val="0"/>
          <w:sz w:val="24"/>
          <w:szCs w:val="24"/>
        </w:rPr>
        <w:t xml:space="preserve"> </w:t>
      </w:r>
      <w:r w:rsidRPr="00E03264">
        <w:rPr>
          <w:b w:val="0"/>
          <w:sz w:val="24"/>
          <w:szCs w:val="24"/>
        </w:rPr>
        <w:t>розроблено відповідно до Закону Україн</w:t>
      </w:r>
      <w:r>
        <w:rPr>
          <w:b w:val="0"/>
          <w:sz w:val="24"/>
          <w:szCs w:val="24"/>
        </w:rPr>
        <w:t>и «Про адміністративні послуги»</w:t>
      </w:r>
      <w:r w:rsidR="00B1582F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Pr="00C21916">
        <w:rPr>
          <w:b w:val="0"/>
          <w:color w:val="000000"/>
          <w:sz w:val="24"/>
          <w:szCs w:val="24"/>
        </w:rPr>
        <w:t xml:space="preserve">Примірного Регламенту центру надання адміністративних послуг, затвердженого </w:t>
      </w:r>
      <w:r w:rsidRPr="00C21916">
        <w:rPr>
          <w:b w:val="0"/>
          <w:color w:val="000000"/>
          <w:sz w:val="22"/>
          <w:szCs w:val="22"/>
        </w:rPr>
        <w:t xml:space="preserve">Постановою Кабінету Міністрів України від </w:t>
      </w:r>
      <w:r>
        <w:rPr>
          <w:b w:val="0"/>
          <w:color w:val="000000"/>
          <w:sz w:val="22"/>
          <w:szCs w:val="22"/>
        </w:rPr>
        <w:t>0</w:t>
      </w:r>
      <w:r>
        <w:rPr>
          <w:b w:val="0"/>
          <w:color w:val="000000"/>
          <w:sz w:val="22"/>
          <w:szCs w:val="22"/>
          <w:shd w:val="clear" w:color="auto" w:fill="FFFFFF"/>
        </w:rPr>
        <w:t>1 серпня 2013 р. N 588.</w:t>
      </w:r>
    </w:p>
    <w:p w:rsidR="00D5068A" w:rsidRDefault="00D5068A" w:rsidP="00D5068A">
      <w:pPr>
        <w:jc w:val="both"/>
        <w:rPr>
          <w:b w:val="0"/>
          <w:sz w:val="24"/>
          <w:szCs w:val="24"/>
        </w:rPr>
      </w:pPr>
    </w:p>
    <w:p w:rsidR="00D5068A" w:rsidRPr="001C1DC0" w:rsidRDefault="00D5068A" w:rsidP="00D5068A">
      <w:pPr>
        <w:shd w:val="clear" w:color="auto" w:fill="FFFFFF"/>
        <w:spacing w:after="150"/>
        <w:jc w:val="both"/>
        <w:rPr>
          <w:b w:val="0"/>
          <w:color w:val="000000"/>
          <w:sz w:val="24"/>
          <w:szCs w:val="24"/>
        </w:rPr>
      </w:pPr>
      <w:bookmarkStart w:id="2" w:name="n162"/>
      <w:bookmarkEnd w:id="2"/>
      <w:r>
        <w:rPr>
          <w:b w:val="0"/>
          <w:sz w:val="24"/>
          <w:szCs w:val="24"/>
        </w:rPr>
        <w:t>2.</w:t>
      </w:r>
      <w:r w:rsidRPr="00E03264">
        <w:rPr>
          <w:b w:val="0"/>
          <w:sz w:val="24"/>
          <w:szCs w:val="24"/>
        </w:rPr>
        <w:t xml:space="preserve">Регламент </w:t>
      </w:r>
      <w:r w:rsidRPr="001C1DC0">
        <w:rPr>
          <w:b w:val="0"/>
          <w:sz w:val="24"/>
          <w:szCs w:val="24"/>
        </w:rPr>
        <w:t>в</w:t>
      </w:r>
      <w:r w:rsidRPr="00E03264">
        <w:rPr>
          <w:b w:val="0"/>
          <w:sz w:val="24"/>
          <w:szCs w:val="24"/>
        </w:rPr>
        <w:t>ідділу «</w:t>
      </w:r>
      <w:r w:rsidRPr="001C1DC0">
        <w:rPr>
          <w:b w:val="0"/>
          <w:sz w:val="24"/>
          <w:szCs w:val="24"/>
        </w:rPr>
        <w:t>Центр</w:t>
      </w:r>
      <w:r w:rsidRPr="00E03264">
        <w:rPr>
          <w:b w:val="0"/>
          <w:sz w:val="24"/>
          <w:szCs w:val="24"/>
        </w:rPr>
        <w:t xml:space="preserve"> надання адміністративних послуг»</w:t>
      </w:r>
      <w:r w:rsidRPr="001C1DC0">
        <w:rPr>
          <w:b w:val="0"/>
          <w:sz w:val="24"/>
          <w:szCs w:val="24"/>
        </w:rPr>
        <w:t xml:space="preserve"> Новоушицької селищної ради</w:t>
      </w:r>
      <w:r>
        <w:rPr>
          <w:b w:val="0"/>
          <w:sz w:val="24"/>
          <w:szCs w:val="24"/>
        </w:rPr>
        <w:t xml:space="preserve"> </w:t>
      </w:r>
      <w:r w:rsidRPr="001C1DC0">
        <w:rPr>
          <w:b w:val="0"/>
          <w:color w:val="000000"/>
          <w:sz w:val="24"/>
          <w:szCs w:val="24"/>
        </w:rPr>
        <w:t>визначає порядок організації роботи центру надання адміністративних послуг (далі - центр), віддалених робочих місць адміністраторів, порядок дій адміністраторів центру та їх взаємодії із суб’єктами надання адміністративних послуг.</w:t>
      </w:r>
    </w:p>
    <w:p w:rsidR="00D5068A" w:rsidRPr="001C1DC0" w:rsidRDefault="00D5068A" w:rsidP="00D5068A">
      <w:pPr>
        <w:shd w:val="clear" w:color="auto" w:fill="FFFFFF"/>
        <w:spacing w:after="150"/>
        <w:jc w:val="both"/>
        <w:rPr>
          <w:b w:val="0"/>
          <w:color w:val="000000"/>
          <w:sz w:val="24"/>
          <w:szCs w:val="24"/>
          <w:lang w:val="ru-RU"/>
        </w:rPr>
      </w:pPr>
      <w:bookmarkStart w:id="3" w:name="n325"/>
      <w:bookmarkStart w:id="4" w:name="n163"/>
      <w:bookmarkStart w:id="5" w:name="n164"/>
      <w:bookmarkEnd w:id="3"/>
      <w:bookmarkEnd w:id="4"/>
      <w:bookmarkEnd w:id="5"/>
      <w:r>
        <w:rPr>
          <w:b w:val="0"/>
          <w:color w:val="000000"/>
          <w:sz w:val="24"/>
          <w:szCs w:val="24"/>
          <w:lang w:val="ru-RU"/>
        </w:rPr>
        <w:t>3.</w:t>
      </w:r>
      <w:r w:rsidRPr="001C1DC0">
        <w:rPr>
          <w:b w:val="0"/>
          <w:color w:val="000000"/>
          <w:sz w:val="24"/>
          <w:szCs w:val="24"/>
          <w:lang w:val="ru-RU"/>
        </w:rPr>
        <w:t xml:space="preserve">Надання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іністративних послуг у центрі здійснюється з дотриманням таких принципів: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6" w:name="n165"/>
      <w:bookmarkEnd w:id="6"/>
      <w:r w:rsidRPr="001C1DC0">
        <w:rPr>
          <w:b w:val="0"/>
          <w:color w:val="000000"/>
          <w:sz w:val="24"/>
          <w:szCs w:val="24"/>
          <w:lang w:val="ru-RU"/>
        </w:rPr>
        <w:t xml:space="preserve">верховенства права,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у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 тому числі законності та юридичної визначеності;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7" w:name="n166"/>
      <w:bookmarkEnd w:id="7"/>
      <w:r w:rsidRPr="001C1DC0">
        <w:rPr>
          <w:b w:val="0"/>
          <w:color w:val="000000"/>
          <w:sz w:val="24"/>
          <w:szCs w:val="24"/>
          <w:lang w:val="ru-RU"/>
        </w:rPr>
        <w:t>стабільності;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8" w:name="n167"/>
      <w:bookmarkEnd w:id="8"/>
      <w:proofErr w:type="gramStart"/>
      <w:r w:rsidRPr="001C1DC0">
        <w:rPr>
          <w:b w:val="0"/>
          <w:color w:val="000000"/>
          <w:sz w:val="24"/>
          <w:szCs w:val="24"/>
          <w:lang w:val="ru-RU"/>
        </w:rPr>
        <w:t>р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івності перед законом;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9" w:name="n168"/>
      <w:bookmarkEnd w:id="9"/>
      <w:r w:rsidRPr="001C1DC0">
        <w:rPr>
          <w:b w:val="0"/>
          <w:color w:val="000000"/>
          <w:sz w:val="24"/>
          <w:szCs w:val="24"/>
          <w:lang w:val="ru-RU"/>
        </w:rPr>
        <w:t>відкритості та прозорості;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0" w:name="n169"/>
      <w:bookmarkEnd w:id="10"/>
      <w:r w:rsidRPr="001C1DC0">
        <w:rPr>
          <w:b w:val="0"/>
          <w:color w:val="000000"/>
          <w:sz w:val="24"/>
          <w:szCs w:val="24"/>
          <w:lang w:val="ru-RU"/>
        </w:rPr>
        <w:t>оперативності та своєчасності;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1" w:name="n170"/>
      <w:bookmarkEnd w:id="11"/>
      <w:r w:rsidRPr="001C1DC0">
        <w:rPr>
          <w:b w:val="0"/>
          <w:color w:val="000000"/>
          <w:sz w:val="24"/>
          <w:szCs w:val="24"/>
          <w:lang w:val="ru-RU"/>
        </w:rPr>
        <w:t xml:space="preserve">доступності інформації про надання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іністративних послуг;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2" w:name="n171"/>
      <w:bookmarkEnd w:id="12"/>
      <w:r w:rsidRPr="001C1DC0">
        <w:rPr>
          <w:b w:val="0"/>
          <w:color w:val="000000"/>
          <w:sz w:val="24"/>
          <w:szCs w:val="24"/>
          <w:lang w:val="ru-RU"/>
        </w:rPr>
        <w:t>захищеності персональних даних;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3" w:name="n172"/>
      <w:bookmarkEnd w:id="13"/>
      <w:r w:rsidRPr="001C1DC0">
        <w:rPr>
          <w:b w:val="0"/>
          <w:color w:val="000000"/>
          <w:sz w:val="24"/>
          <w:szCs w:val="24"/>
          <w:lang w:val="ru-RU"/>
        </w:rPr>
        <w:t xml:space="preserve">раціональної мінімізації кількості документів та процедурних дій, що вимагаються для отримання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іністративних послуг;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4" w:name="n173"/>
      <w:bookmarkEnd w:id="14"/>
      <w:r w:rsidRPr="001C1DC0">
        <w:rPr>
          <w:b w:val="0"/>
          <w:color w:val="000000"/>
          <w:sz w:val="24"/>
          <w:szCs w:val="24"/>
          <w:lang w:val="ru-RU"/>
        </w:rPr>
        <w:t>неупередженості та справедливості;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5" w:name="n174"/>
      <w:bookmarkEnd w:id="15"/>
      <w:r w:rsidRPr="001C1DC0">
        <w:rPr>
          <w:b w:val="0"/>
          <w:color w:val="000000"/>
          <w:sz w:val="24"/>
          <w:szCs w:val="24"/>
          <w:lang w:val="ru-RU"/>
        </w:rPr>
        <w:t>доступності та зручності для суб’єктів звернення.</w:t>
      </w:r>
    </w:p>
    <w:p w:rsidR="00D5068A" w:rsidRPr="001C1DC0" w:rsidRDefault="00D5068A" w:rsidP="00D5068A">
      <w:pPr>
        <w:shd w:val="clear" w:color="auto" w:fill="FFFFFF"/>
        <w:spacing w:after="150"/>
        <w:jc w:val="both"/>
        <w:rPr>
          <w:b w:val="0"/>
          <w:color w:val="000000"/>
          <w:sz w:val="24"/>
          <w:szCs w:val="24"/>
          <w:lang w:val="ru-RU"/>
        </w:rPr>
      </w:pPr>
      <w:bookmarkStart w:id="16" w:name="n175"/>
      <w:bookmarkEnd w:id="16"/>
      <w:r>
        <w:rPr>
          <w:b w:val="0"/>
          <w:color w:val="000000"/>
          <w:sz w:val="24"/>
          <w:szCs w:val="24"/>
          <w:lang w:val="ru-RU"/>
        </w:rPr>
        <w:t xml:space="preserve">  4.</w:t>
      </w:r>
      <w:r w:rsidRPr="001C1DC0">
        <w:rPr>
          <w:b w:val="0"/>
          <w:color w:val="000000"/>
          <w:sz w:val="24"/>
          <w:szCs w:val="24"/>
          <w:lang w:val="ru-RU"/>
        </w:rPr>
        <w:t>Центр у своїй діяльності керується </w:t>
      </w:r>
      <w:r>
        <w:rPr>
          <w:b w:val="0"/>
          <w:color w:val="000000"/>
          <w:sz w:val="24"/>
          <w:szCs w:val="24"/>
          <w:lang w:val="ru-RU"/>
        </w:rPr>
        <w:t xml:space="preserve"> </w:t>
      </w:r>
      <w:hyperlink r:id="rId9" w:anchor="n1654" w:tgtFrame="_blank" w:history="1">
        <w:r w:rsidRPr="001C1DC0">
          <w:rPr>
            <w:b w:val="0"/>
            <w:color w:val="000099"/>
            <w:sz w:val="24"/>
            <w:szCs w:val="24"/>
            <w:u w:val="single"/>
            <w:lang w:val="ru-RU"/>
          </w:rPr>
          <w:t>Конституцією</w:t>
        </w:r>
      </w:hyperlink>
      <w:r w:rsidRPr="001C1DC0">
        <w:rPr>
          <w:b w:val="0"/>
          <w:color w:val="000000"/>
          <w:sz w:val="24"/>
          <w:szCs w:val="24"/>
          <w:lang w:val="ru-RU"/>
        </w:rPr>
        <w:t> та законами України, актами Президента України і Кабінету Міні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стр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ів України, актами центральних та місцевих органів виконавчої влади, органів місцевого самоврядування, положенням</w:t>
      </w:r>
      <w:r w:rsidR="005C56FC">
        <w:rPr>
          <w:b w:val="0"/>
          <w:color w:val="000000"/>
          <w:sz w:val="24"/>
          <w:szCs w:val="24"/>
          <w:lang w:val="ru-RU"/>
        </w:rPr>
        <w:t xml:space="preserve"> про </w:t>
      </w:r>
      <w:r w:rsidR="005C56FC" w:rsidRPr="005C56FC">
        <w:rPr>
          <w:b w:val="0"/>
          <w:sz w:val="24"/>
          <w:szCs w:val="24"/>
        </w:rPr>
        <w:t xml:space="preserve">відділ </w:t>
      </w:r>
      <w:r w:rsidR="005C56FC" w:rsidRPr="005C56FC">
        <w:rPr>
          <w:b w:val="0"/>
          <w:sz w:val="24"/>
          <w:szCs w:val="24"/>
          <w:lang w:val="ru-RU"/>
        </w:rPr>
        <w:t>“</w:t>
      </w:r>
      <w:r w:rsidR="005C56FC" w:rsidRPr="005C56FC">
        <w:rPr>
          <w:b w:val="0"/>
          <w:sz w:val="24"/>
          <w:szCs w:val="24"/>
        </w:rPr>
        <w:t>Центр надання адміністративних послуг</w:t>
      </w:r>
      <w:r w:rsidR="005C56FC" w:rsidRPr="005C56FC">
        <w:rPr>
          <w:b w:val="0"/>
          <w:sz w:val="24"/>
          <w:szCs w:val="24"/>
          <w:lang w:val="ru-RU"/>
        </w:rPr>
        <w:t>”</w:t>
      </w:r>
      <w:r w:rsidR="005C56FC">
        <w:rPr>
          <w:b w:val="0"/>
          <w:color w:val="000000"/>
          <w:sz w:val="24"/>
          <w:szCs w:val="24"/>
          <w:lang w:val="ru-RU"/>
        </w:rPr>
        <w:t xml:space="preserve"> </w:t>
      </w:r>
      <w:r w:rsidR="005C56FC" w:rsidRPr="005C56FC">
        <w:rPr>
          <w:b w:val="0"/>
          <w:sz w:val="24"/>
          <w:szCs w:val="24"/>
        </w:rPr>
        <w:t>Новоушицької селищної ради</w:t>
      </w:r>
      <w:r w:rsidR="005C56FC">
        <w:rPr>
          <w:b w:val="0"/>
          <w:sz w:val="24"/>
          <w:szCs w:val="24"/>
        </w:rPr>
        <w:t xml:space="preserve"> та </w:t>
      </w:r>
      <w:r w:rsidR="005C56FC">
        <w:rPr>
          <w:b w:val="0"/>
          <w:color w:val="000000"/>
          <w:sz w:val="24"/>
          <w:szCs w:val="24"/>
          <w:lang w:val="ru-RU"/>
        </w:rPr>
        <w:t>цим регламентом</w:t>
      </w:r>
      <w:r w:rsidRPr="001C1DC0">
        <w:rPr>
          <w:b w:val="0"/>
          <w:color w:val="000000"/>
          <w:sz w:val="24"/>
          <w:szCs w:val="24"/>
          <w:lang w:val="ru-RU"/>
        </w:rPr>
        <w:t>.</w:t>
      </w:r>
    </w:p>
    <w:p w:rsidR="00D5068A" w:rsidRPr="001C1DC0" w:rsidRDefault="00D5068A" w:rsidP="00D5068A">
      <w:pPr>
        <w:shd w:val="clear" w:color="auto" w:fill="FFFFFF"/>
        <w:spacing w:before="150" w:after="150"/>
        <w:ind w:left="450" w:right="450"/>
        <w:jc w:val="center"/>
        <w:rPr>
          <w:b w:val="0"/>
          <w:color w:val="000000"/>
          <w:sz w:val="24"/>
          <w:szCs w:val="24"/>
          <w:lang w:val="ru-RU"/>
        </w:rPr>
      </w:pPr>
      <w:bookmarkStart w:id="17" w:name="n176"/>
      <w:bookmarkEnd w:id="17"/>
      <w:r w:rsidRPr="001C1DC0">
        <w:rPr>
          <w:bCs/>
          <w:color w:val="000000"/>
          <w:sz w:val="24"/>
          <w:szCs w:val="24"/>
          <w:lang w:val="ru-RU"/>
        </w:rPr>
        <w:t>Вимоги до приміщення, в якому розміщується центр</w:t>
      </w:r>
    </w:p>
    <w:p w:rsidR="00D5068A" w:rsidRPr="001C1DC0" w:rsidRDefault="00D5068A" w:rsidP="00D5068A">
      <w:pPr>
        <w:shd w:val="clear" w:color="auto" w:fill="FFFFFF"/>
        <w:spacing w:after="150"/>
        <w:jc w:val="both"/>
        <w:rPr>
          <w:b w:val="0"/>
          <w:color w:val="000000"/>
          <w:sz w:val="24"/>
          <w:szCs w:val="24"/>
          <w:lang w:val="ru-RU"/>
        </w:rPr>
      </w:pPr>
      <w:bookmarkStart w:id="18" w:name="n177"/>
      <w:bookmarkEnd w:id="18"/>
      <w:r>
        <w:rPr>
          <w:b w:val="0"/>
          <w:color w:val="000000"/>
          <w:sz w:val="24"/>
          <w:szCs w:val="24"/>
          <w:lang w:val="ru-RU"/>
        </w:rPr>
        <w:t xml:space="preserve">   5.</w:t>
      </w:r>
      <w:r w:rsidRPr="001C1DC0">
        <w:rPr>
          <w:b w:val="0"/>
          <w:color w:val="000000"/>
          <w:sz w:val="24"/>
          <w:szCs w:val="24"/>
          <w:lang w:val="ru-RU"/>
        </w:rPr>
        <w:t>Центр розміщує</w:t>
      </w:r>
      <w:r>
        <w:rPr>
          <w:b w:val="0"/>
          <w:color w:val="000000"/>
          <w:sz w:val="24"/>
          <w:szCs w:val="24"/>
          <w:lang w:val="ru-RU"/>
        </w:rPr>
        <w:t xml:space="preserve">ться в центральній частині смт </w:t>
      </w:r>
      <w:proofErr w:type="gramStart"/>
      <w:r>
        <w:rPr>
          <w:b w:val="0"/>
          <w:color w:val="000000"/>
          <w:sz w:val="24"/>
          <w:szCs w:val="24"/>
          <w:lang w:val="ru-RU"/>
        </w:rPr>
        <w:t>Нова</w:t>
      </w:r>
      <w:proofErr w:type="gramEnd"/>
      <w:r>
        <w:rPr>
          <w:b w:val="0"/>
          <w:color w:val="000000"/>
          <w:sz w:val="24"/>
          <w:szCs w:val="24"/>
          <w:lang w:val="ru-RU"/>
        </w:rPr>
        <w:t xml:space="preserve"> Ушиця</w:t>
      </w:r>
      <w:r w:rsidRPr="001C1DC0">
        <w:rPr>
          <w:b w:val="0"/>
          <w:color w:val="000000"/>
          <w:sz w:val="24"/>
          <w:szCs w:val="24"/>
          <w:lang w:val="ru-RU"/>
        </w:rPr>
        <w:t>.</w:t>
      </w:r>
    </w:p>
    <w:p w:rsidR="00D5068A" w:rsidRPr="001C1DC0" w:rsidRDefault="00D5068A" w:rsidP="00D5068A">
      <w:pPr>
        <w:shd w:val="clear" w:color="auto" w:fill="FFFFFF"/>
        <w:spacing w:after="150"/>
        <w:jc w:val="both"/>
        <w:rPr>
          <w:b w:val="0"/>
          <w:color w:val="000000"/>
          <w:sz w:val="24"/>
          <w:szCs w:val="24"/>
          <w:lang w:val="ru-RU"/>
        </w:rPr>
      </w:pPr>
      <w:bookmarkStart w:id="19" w:name="n276"/>
      <w:bookmarkStart w:id="20" w:name="n178"/>
      <w:bookmarkEnd w:id="19"/>
      <w:bookmarkEnd w:id="20"/>
      <w:r>
        <w:rPr>
          <w:b w:val="0"/>
          <w:color w:val="000000"/>
          <w:sz w:val="24"/>
          <w:szCs w:val="24"/>
          <w:lang w:val="ru-RU"/>
        </w:rPr>
        <w:lastRenderedPageBreak/>
        <w:t xml:space="preserve">      </w:t>
      </w:r>
      <w:r w:rsidRPr="001C1DC0">
        <w:rPr>
          <w:b w:val="0"/>
          <w:color w:val="000000"/>
          <w:sz w:val="24"/>
          <w:szCs w:val="24"/>
          <w:lang w:val="ru-RU"/>
        </w:rPr>
        <w:t>На вході до приміщення (буді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вл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і) розміщ</w:t>
      </w:r>
      <w:r>
        <w:rPr>
          <w:b w:val="0"/>
          <w:color w:val="000000"/>
          <w:sz w:val="24"/>
          <w:szCs w:val="24"/>
          <w:lang w:val="ru-RU"/>
        </w:rPr>
        <w:t>ена</w:t>
      </w:r>
      <w:r w:rsidRPr="001C1DC0">
        <w:rPr>
          <w:b w:val="0"/>
          <w:color w:val="000000"/>
          <w:sz w:val="24"/>
          <w:szCs w:val="24"/>
          <w:lang w:val="ru-RU"/>
        </w:rPr>
        <w:t xml:space="preserve"> вивіска з найменуванням центру та табличка з інформацією про його місцезнаходження, графік роботи тощо.</w:t>
      </w:r>
      <w:bookmarkStart w:id="21" w:name="n277"/>
      <w:bookmarkEnd w:id="21"/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22" w:name="n179"/>
      <w:bookmarkEnd w:id="22"/>
      <w:r w:rsidRPr="001C1DC0">
        <w:rPr>
          <w:b w:val="0"/>
          <w:color w:val="000000"/>
          <w:sz w:val="24"/>
          <w:szCs w:val="24"/>
          <w:lang w:val="ru-RU"/>
        </w:rPr>
        <w:t xml:space="preserve">Графік роботи центру, віддалених робочих місць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іністраторів центру затверджується </w:t>
      </w:r>
      <w:r>
        <w:rPr>
          <w:b w:val="0"/>
          <w:color w:val="000000"/>
          <w:sz w:val="24"/>
          <w:szCs w:val="24"/>
          <w:lang w:val="ru-RU"/>
        </w:rPr>
        <w:t xml:space="preserve">рішенням Новоушицької селищної ради, </w:t>
      </w:r>
      <w:r w:rsidRPr="001C1DC0">
        <w:rPr>
          <w:b w:val="0"/>
          <w:color w:val="000000"/>
          <w:sz w:val="24"/>
          <w:szCs w:val="24"/>
          <w:lang w:val="ru-RU"/>
        </w:rPr>
        <w:t>з урахуванням потреб суб’єктів звернення та відповідно до вимог </w:t>
      </w:r>
      <w:hyperlink r:id="rId10" w:anchor="n3" w:tgtFrame="_blank" w:history="1">
        <w:r w:rsidRPr="001C1DC0">
          <w:rPr>
            <w:b w:val="0"/>
            <w:color w:val="000099"/>
            <w:sz w:val="24"/>
            <w:szCs w:val="24"/>
            <w:u w:val="single"/>
            <w:lang w:val="ru-RU"/>
          </w:rPr>
          <w:t>Закону України “Про адміністративні послуги”</w:t>
        </w:r>
      </w:hyperlink>
      <w:r w:rsidRPr="001C1DC0">
        <w:rPr>
          <w:b w:val="0"/>
          <w:color w:val="000000"/>
          <w:sz w:val="24"/>
          <w:szCs w:val="24"/>
          <w:lang w:val="ru-RU"/>
        </w:rPr>
        <w:t>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23" w:name="n278"/>
      <w:bookmarkStart w:id="24" w:name="n180"/>
      <w:bookmarkEnd w:id="23"/>
      <w:bookmarkEnd w:id="24"/>
      <w:r w:rsidRPr="00E72BC1">
        <w:rPr>
          <w:b w:val="0"/>
          <w:color w:val="000000"/>
          <w:sz w:val="24"/>
          <w:szCs w:val="24"/>
          <w:lang w:val="ru-RU"/>
        </w:rPr>
        <w:t xml:space="preserve">Вхід до </w:t>
      </w:r>
      <w:r w:rsidRPr="001C1DC0">
        <w:rPr>
          <w:b w:val="0"/>
          <w:color w:val="000000"/>
          <w:sz w:val="24"/>
          <w:szCs w:val="24"/>
          <w:lang w:val="ru-RU"/>
        </w:rPr>
        <w:t>приміщень цент</w:t>
      </w:r>
      <w:r>
        <w:rPr>
          <w:b w:val="0"/>
          <w:color w:val="000000"/>
          <w:sz w:val="24"/>
          <w:szCs w:val="24"/>
          <w:lang w:val="ru-RU"/>
        </w:rPr>
        <w:t>ру, який має сходи,</w:t>
      </w:r>
      <w:r w:rsidRPr="001C1DC0">
        <w:rPr>
          <w:b w:val="0"/>
          <w:color w:val="000000"/>
          <w:sz w:val="24"/>
          <w:szCs w:val="24"/>
          <w:lang w:val="ru-RU"/>
        </w:rPr>
        <w:t xml:space="preserve"> облаштований пандусом та поручнями з обох бокі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в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 для осіб з інвалідністю та інших маломобільних груп населення, а також місцями для тимчасового розміщення дитячих колясок.</w:t>
      </w:r>
      <w:bookmarkStart w:id="25" w:name="n279"/>
      <w:bookmarkEnd w:id="25"/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26" w:name="n281"/>
      <w:bookmarkEnd w:id="26"/>
      <w:r w:rsidRPr="001C1DC0">
        <w:rPr>
          <w:b w:val="0"/>
          <w:color w:val="000000"/>
          <w:sz w:val="24"/>
          <w:szCs w:val="24"/>
          <w:lang w:val="ru-RU"/>
        </w:rPr>
        <w:t>У приміщенні центру облаштов</w:t>
      </w:r>
      <w:r>
        <w:rPr>
          <w:b w:val="0"/>
          <w:color w:val="000000"/>
          <w:sz w:val="24"/>
          <w:szCs w:val="24"/>
          <w:lang w:val="ru-RU"/>
        </w:rPr>
        <w:t>ана</w:t>
      </w:r>
      <w:r w:rsidRPr="001C1DC0">
        <w:rPr>
          <w:b w:val="0"/>
          <w:color w:val="000000"/>
          <w:sz w:val="24"/>
          <w:szCs w:val="24"/>
          <w:lang w:val="ru-RU"/>
        </w:rPr>
        <w:t xml:space="preserve"> санітарна кімната з урахуванням потреб осіб з інвалідністю, зокрема тих, що пересуваються на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кр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іслах колісних, та інших маломобільних груп населення.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27" w:name="n280"/>
      <w:bookmarkStart w:id="28" w:name="n181"/>
      <w:bookmarkEnd w:id="27"/>
      <w:bookmarkEnd w:id="28"/>
      <w:r w:rsidRPr="001C1DC0">
        <w:rPr>
          <w:b w:val="0"/>
          <w:color w:val="000000"/>
          <w:sz w:val="24"/>
          <w:szCs w:val="24"/>
          <w:lang w:val="ru-RU"/>
        </w:rPr>
        <w:t xml:space="preserve">На прилеглій до центру території </w:t>
      </w:r>
      <w:r>
        <w:rPr>
          <w:b w:val="0"/>
          <w:color w:val="000000"/>
          <w:sz w:val="24"/>
          <w:szCs w:val="24"/>
          <w:lang w:val="ru-RU"/>
        </w:rPr>
        <w:t>наявні</w:t>
      </w:r>
      <w:r w:rsidRPr="001C1DC0">
        <w:rPr>
          <w:b w:val="0"/>
          <w:color w:val="000000"/>
          <w:sz w:val="24"/>
          <w:szCs w:val="24"/>
          <w:lang w:val="ru-RU"/>
        </w:rPr>
        <w:t xml:space="preserve"> місця для безоплатної стоянки автомобільного транспорту суб’єктів звернення, зокрема відповідно позначені місця для автотранспортних засобів, якими керують (в яких перевозяться) особи з інвалідністю, у кількості, визначеній </w:t>
      </w:r>
      <w:hyperlink r:id="rId11" w:tgtFrame="_blank" w:history="1">
        <w:r w:rsidRPr="001C1DC0">
          <w:rPr>
            <w:b w:val="0"/>
            <w:color w:val="000099"/>
            <w:sz w:val="24"/>
            <w:szCs w:val="24"/>
            <w:u w:val="single"/>
            <w:lang w:val="ru-RU"/>
          </w:rPr>
          <w:t>Законом України</w:t>
        </w:r>
      </w:hyperlink>
      <w:r w:rsidRPr="001C1DC0">
        <w:rPr>
          <w:b w:val="0"/>
          <w:color w:val="000000"/>
          <w:sz w:val="24"/>
          <w:szCs w:val="24"/>
          <w:lang w:val="ru-RU"/>
        </w:rPr>
        <w:t xml:space="preserve"> “Про основи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соц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іальної захищеності осіб з інвалідністю в Україні”. Буді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вл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і, приміщення та стоянки центру облаштовуються з урахуванням потреб осіб з інвалідністю та інших маломобільних груп населення згідно з вимогами відповідних державних будівельн</w:t>
      </w:r>
      <w:r>
        <w:rPr>
          <w:b w:val="0"/>
          <w:color w:val="000000"/>
          <w:sz w:val="24"/>
          <w:szCs w:val="24"/>
          <w:lang w:val="ru-RU"/>
        </w:rPr>
        <w:t xml:space="preserve">их норм, стандартів і правил. 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29" w:name="n326"/>
      <w:bookmarkStart w:id="30" w:name="n182"/>
      <w:bookmarkEnd w:id="29"/>
      <w:bookmarkEnd w:id="30"/>
      <w:r w:rsidRPr="001C1DC0">
        <w:rPr>
          <w:b w:val="0"/>
          <w:color w:val="000000"/>
          <w:sz w:val="24"/>
          <w:szCs w:val="24"/>
          <w:lang w:val="ru-RU"/>
        </w:rPr>
        <w:t xml:space="preserve">6. Приміщення центру поділяється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на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 відкриту та закриту частини.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31" w:name="n183"/>
      <w:bookmarkEnd w:id="31"/>
      <w:proofErr w:type="gramStart"/>
      <w:r w:rsidRPr="001C1DC0">
        <w:rPr>
          <w:b w:val="0"/>
          <w:color w:val="000000"/>
          <w:sz w:val="24"/>
          <w:szCs w:val="24"/>
          <w:lang w:val="ru-RU"/>
        </w:rPr>
        <w:t>У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 відкритій частині здійснюється прийом, консультування, інформування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та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 обслуговування суб’єктів звернення працівниками центру. Суб’єкти звернення мають безперешкодний доступ до такої частини центру.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32" w:name="n184"/>
      <w:bookmarkEnd w:id="32"/>
      <w:r w:rsidRPr="001C1DC0">
        <w:rPr>
          <w:b w:val="0"/>
          <w:color w:val="000000"/>
          <w:sz w:val="24"/>
          <w:szCs w:val="24"/>
          <w:lang w:val="ru-RU"/>
        </w:rPr>
        <w:t>Відкрита частина включа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є:</w:t>
      </w:r>
      <w:proofErr w:type="gramEnd"/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33" w:name="n185"/>
      <w:bookmarkEnd w:id="33"/>
      <w:r w:rsidRPr="001C1DC0">
        <w:rPr>
          <w:b w:val="0"/>
          <w:color w:val="000000"/>
          <w:sz w:val="24"/>
          <w:szCs w:val="24"/>
          <w:lang w:val="ru-RU"/>
        </w:rPr>
        <w:t>сектор прийому;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34" w:name="n186"/>
      <w:bookmarkEnd w:id="34"/>
      <w:r w:rsidRPr="001C1DC0">
        <w:rPr>
          <w:b w:val="0"/>
          <w:color w:val="000000"/>
          <w:sz w:val="24"/>
          <w:szCs w:val="24"/>
          <w:lang w:val="ru-RU"/>
        </w:rPr>
        <w:t>сектор інформування;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35" w:name="n187"/>
      <w:bookmarkEnd w:id="35"/>
      <w:r w:rsidRPr="001C1DC0">
        <w:rPr>
          <w:b w:val="0"/>
          <w:color w:val="000000"/>
          <w:sz w:val="24"/>
          <w:szCs w:val="24"/>
          <w:lang w:val="ru-RU"/>
        </w:rPr>
        <w:t>сектор очікування;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36" w:name="n188"/>
      <w:bookmarkEnd w:id="36"/>
      <w:r w:rsidRPr="001C1DC0">
        <w:rPr>
          <w:b w:val="0"/>
          <w:color w:val="000000"/>
          <w:sz w:val="24"/>
          <w:szCs w:val="24"/>
          <w:lang w:val="ru-RU"/>
        </w:rPr>
        <w:t>сектор обслуговування.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37" w:name="n189"/>
      <w:bookmarkEnd w:id="37"/>
      <w:r w:rsidRPr="001C1DC0">
        <w:rPr>
          <w:b w:val="0"/>
          <w:color w:val="000000"/>
          <w:sz w:val="24"/>
          <w:szCs w:val="24"/>
          <w:lang w:val="ru-RU"/>
        </w:rPr>
        <w:t>Відкрита частина розміщ</w:t>
      </w:r>
      <w:r>
        <w:rPr>
          <w:b w:val="0"/>
          <w:color w:val="000000"/>
          <w:sz w:val="24"/>
          <w:szCs w:val="24"/>
          <w:lang w:val="ru-RU"/>
        </w:rPr>
        <w:t xml:space="preserve">ена </w:t>
      </w:r>
      <w:r w:rsidRPr="001C1DC0">
        <w:rPr>
          <w:b w:val="0"/>
          <w:color w:val="000000"/>
          <w:sz w:val="24"/>
          <w:szCs w:val="24"/>
          <w:lang w:val="ru-RU"/>
        </w:rPr>
        <w:t>на першому поверсі буді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вл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 за умови створення належних умов для безперешкодного доступу для осіб з інвалідністю та інших маломобільних груп населення до приміщень будівлі.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38" w:name="n327"/>
      <w:bookmarkStart w:id="39" w:name="n190"/>
      <w:bookmarkEnd w:id="38"/>
      <w:bookmarkEnd w:id="39"/>
      <w:r w:rsidRPr="001C1DC0">
        <w:rPr>
          <w:b w:val="0"/>
          <w:color w:val="000000"/>
          <w:sz w:val="24"/>
          <w:szCs w:val="24"/>
          <w:lang w:val="ru-RU"/>
        </w:rPr>
        <w:t xml:space="preserve">Закрита частина призначена виключно для опрацювання документів, збереження документів, справ, журналів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обл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іку/реєстрації (розміщення архіву).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40" w:name="n282"/>
      <w:bookmarkStart w:id="41" w:name="n191"/>
      <w:bookmarkEnd w:id="40"/>
      <w:bookmarkEnd w:id="41"/>
      <w:r w:rsidRPr="001C1DC0">
        <w:rPr>
          <w:b w:val="0"/>
          <w:color w:val="000000"/>
          <w:sz w:val="24"/>
          <w:szCs w:val="24"/>
          <w:lang w:val="ru-RU"/>
        </w:rPr>
        <w:t>Вхід до закритої частини центру суб’єктам звернення забороняється.</w:t>
      </w:r>
      <w:bookmarkStart w:id="42" w:name="n192"/>
      <w:bookmarkEnd w:id="42"/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43" w:name="n193"/>
      <w:bookmarkEnd w:id="43"/>
      <w:r w:rsidRPr="001C1DC0">
        <w:rPr>
          <w:b w:val="0"/>
          <w:color w:val="000000"/>
          <w:sz w:val="24"/>
          <w:szCs w:val="24"/>
          <w:lang w:val="ru-RU"/>
        </w:rPr>
        <w:t>7. Сектор прийому облаштов</w:t>
      </w:r>
      <w:r>
        <w:rPr>
          <w:b w:val="0"/>
          <w:color w:val="000000"/>
          <w:sz w:val="24"/>
          <w:szCs w:val="24"/>
          <w:lang w:val="ru-RU"/>
        </w:rPr>
        <w:t>ане</w:t>
      </w:r>
      <w:r w:rsidRPr="001C1DC0">
        <w:rPr>
          <w:b w:val="0"/>
          <w:color w:val="000000"/>
          <w:sz w:val="24"/>
          <w:szCs w:val="24"/>
          <w:lang w:val="ru-RU"/>
        </w:rPr>
        <w:t xml:space="preserve">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при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 вході до приміщення центру. У ньому здійснюється загальне інформування та консультування суб’єктів звернення з питань роботи центру.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44" w:name="n194"/>
      <w:bookmarkEnd w:id="44"/>
      <w:r w:rsidRPr="001C1DC0">
        <w:rPr>
          <w:b w:val="0"/>
          <w:color w:val="000000"/>
          <w:sz w:val="24"/>
          <w:szCs w:val="24"/>
          <w:lang w:val="ru-RU"/>
        </w:rPr>
        <w:t>8. Сектор інформування облашто</w:t>
      </w:r>
      <w:r>
        <w:rPr>
          <w:b w:val="0"/>
          <w:color w:val="000000"/>
          <w:sz w:val="24"/>
          <w:szCs w:val="24"/>
          <w:lang w:val="ru-RU"/>
        </w:rPr>
        <w:t>ване</w:t>
      </w:r>
      <w:r w:rsidRPr="001C1DC0">
        <w:rPr>
          <w:b w:val="0"/>
          <w:color w:val="000000"/>
          <w:sz w:val="24"/>
          <w:szCs w:val="24"/>
          <w:lang w:val="ru-RU"/>
        </w:rPr>
        <w:t xml:space="preserve"> з метою ознайомлення суб’єктів звернення з порядком та умовами надання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іністративних послуг.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45" w:name="n195"/>
      <w:bookmarkEnd w:id="45"/>
      <w:r w:rsidRPr="001C1DC0">
        <w:rPr>
          <w:b w:val="0"/>
          <w:color w:val="000000"/>
          <w:sz w:val="24"/>
          <w:szCs w:val="24"/>
          <w:lang w:val="ru-RU"/>
        </w:rPr>
        <w:t>У секторі інформування розміщ</w:t>
      </w:r>
      <w:r>
        <w:rPr>
          <w:b w:val="0"/>
          <w:color w:val="000000"/>
          <w:sz w:val="24"/>
          <w:szCs w:val="24"/>
          <w:lang w:val="ru-RU"/>
        </w:rPr>
        <w:t>ені</w:t>
      </w:r>
      <w:r w:rsidRPr="001C1DC0">
        <w:rPr>
          <w:b w:val="0"/>
          <w:color w:val="000000"/>
          <w:sz w:val="24"/>
          <w:szCs w:val="24"/>
          <w:lang w:val="ru-RU"/>
        </w:rPr>
        <w:t xml:space="preserve"> інформаційні стенди</w:t>
      </w:r>
      <w:r>
        <w:rPr>
          <w:b w:val="0"/>
          <w:color w:val="000000"/>
          <w:sz w:val="24"/>
          <w:szCs w:val="24"/>
          <w:lang w:val="ru-RU"/>
        </w:rPr>
        <w:t>,</w:t>
      </w:r>
      <w:r w:rsidRPr="001C1DC0">
        <w:rPr>
          <w:b w:val="0"/>
          <w:color w:val="000000"/>
          <w:sz w:val="24"/>
          <w:szCs w:val="24"/>
          <w:lang w:val="ru-RU"/>
        </w:rPr>
        <w:t xml:space="preserve"> що містять актуальну, вичерпну інформацію, необхідну для одержання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іністративних послуг.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46" w:name="n328"/>
      <w:bookmarkStart w:id="47" w:name="n196"/>
      <w:bookmarkEnd w:id="46"/>
      <w:bookmarkEnd w:id="47"/>
      <w:r w:rsidRPr="001C1DC0">
        <w:rPr>
          <w:b w:val="0"/>
          <w:color w:val="000000"/>
          <w:sz w:val="24"/>
          <w:szCs w:val="24"/>
          <w:lang w:val="ru-RU"/>
        </w:rPr>
        <w:t>Сектор інформування облаштов</w:t>
      </w:r>
      <w:r>
        <w:rPr>
          <w:b w:val="0"/>
          <w:color w:val="000000"/>
          <w:sz w:val="24"/>
          <w:szCs w:val="24"/>
          <w:lang w:val="ru-RU"/>
        </w:rPr>
        <w:t>ано</w:t>
      </w:r>
      <w:r w:rsidRPr="001C1DC0">
        <w:rPr>
          <w:b w:val="0"/>
          <w:color w:val="000000"/>
          <w:sz w:val="24"/>
          <w:szCs w:val="24"/>
          <w:lang w:val="ru-RU"/>
        </w:rPr>
        <w:t xml:space="preserve"> столами,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ст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ільцями, комп’ютерною технікою з вільним доступом до Інтернету та забезпечується канцелярськими товарами для заповнення суб’єктами звернення необхідних документів.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48" w:name="n329"/>
      <w:bookmarkStart w:id="49" w:name="n284"/>
      <w:bookmarkEnd w:id="48"/>
      <w:bookmarkEnd w:id="49"/>
      <w:r w:rsidRPr="001C1DC0">
        <w:rPr>
          <w:b w:val="0"/>
          <w:color w:val="000000"/>
          <w:sz w:val="24"/>
          <w:szCs w:val="24"/>
          <w:lang w:val="ru-RU"/>
        </w:rPr>
        <w:lastRenderedPageBreak/>
        <w:t xml:space="preserve">Для висловлення суб’єктами звернень зауважень і пропозицій щодо якості надання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іністративних послуг приміщення, де розміщені сектор інформування центру,  віддалене робоче місце адміністратора, облаштовуються відповідними засобами (зокрема скринькою) та/або в них розміщується в доступному місці книга відгуків і пропозицій.</w:t>
      </w:r>
      <w:bookmarkStart w:id="50" w:name="n283"/>
      <w:bookmarkEnd w:id="50"/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51" w:name="n197"/>
      <w:bookmarkEnd w:id="51"/>
      <w:r w:rsidRPr="001C1DC0">
        <w:rPr>
          <w:b w:val="0"/>
          <w:color w:val="000000"/>
          <w:sz w:val="24"/>
          <w:szCs w:val="24"/>
          <w:lang w:val="ru-RU"/>
        </w:rPr>
        <w:t>9. Сектор очікування розміщ</w:t>
      </w:r>
      <w:r>
        <w:rPr>
          <w:b w:val="0"/>
          <w:color w:val="000000"/>
          <w:sz w:val="24"/>
          <w:szCs w:val="24"/>
          <w:lang w:val="ru-RU"/>
        </w:rPr>
        <w:t>ено</w:t>
      </w:r>
      <w:r w:rsidRPr="001C1DC0">
        <w:rPr>
          <w:b w:val="0"/>
          <w:color w:val="000000"/>
          <w:sz w:val="24"/>
          <w:szCs w:val="24"/>
          <w:lang w:val="ru-RU"/>
        </w:rPr>
        <w:t xml:space="preserve"> в просторому приміщенні, площа якого визнач</w:t>
      </w:r>
      <w:r>
        <w:rPr>
          <w:b w:val="0"/>
          <w:color w:val="000000"/>
          <w:sz w:val="24"/>
          <w:szCs w:val="24"/>
          <w:lang w:val="ru-RU"/>
        </w:rPr>
        <w:t>ена</w:t>
      </w:r>
      <w:r w:rsidRPr="001C1DC0">
        <w:rPr>
          <w:b w:val="0"/>
          <w:color w:val="000000"/>
          <w:sz w:val="24"/>
          <w:szCs w:val="24"/>
          <w:lang w:val="ru-RU"/>
        </w:rPr>
        <w:t xml:space="preserve"> залежно від кількості осіб, які звертаються до центру протягом дня, та облаштов</w:t>
      </w:r>
      <w:r>
        <w:rPr>
          <w:b w:val="0"/>
          <w:color w:val="000000"/>
          <w:sz w:val="24"/>
          <w:szCs w:val="24"/>
          <w:lang w:val="ru-RU"/>
        </w:rPr>
        <w:t>ано</w:t>
      </w:r>
      <w:r w:rsidRPr="001C1DC0">
        <w:rPr>
          <w:b w:val="0"/>
          <w:color w:val="000000"/>
          <w:sz w:val="24"/>
          <w:szCs w:val="24"/>
          <w:lang w:val="ru-RU"/>
        </w:rPr>
        <w:t xml:space="preserve"> столами для оформлення документів та в достатній кількості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ст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ільцями, кріслами тощо.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52" w:name="n285"/>
      <w:bookmarkStart w:id="53" w:name="n287"/>
      <w:bookmarkEnd w:id="52"/>
      <w:bookmarkEnd w:id="53"/>
      <w:proofErr w:type="gramStart"/>
      <w:r w:rsidRPr="001C1DC0">
        <w:rPr>
          <w:b w:val="0"/>
          <w:color w:val="000000"/>
          <w:sz w:val="24"/>
          <w:szCs w:val="24"/>
          <w:lang w:val="ru-RU"/>
        </w:rPr>
        <w:t>У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сектор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 очікування облаштов</w:t>
      </w:r>
      <w:r>
        <w:rPr>
          <w:b w:val="0"/>
          <w:color w:val="000000"/>
          <w:sz w:val="24"/>
          <w:szCs w:val="24"/>
          <w:lang w:val="ru-RU"/>
        </w:rPr>
        <w:t>ано</w:t>
      </w:r>
      <w:r w:rsidRPr="001C1DC0">
        <w:rPr>
          <w:b w:val="0"/>
          <w:color w:val="000000"/>
          <w:sz w:val="24"/>
          <w:szCs w:val="24"/>
          <w:lang w:val="ru-RU"/>
        </w:rPr>
        <w:t xml:space="preserve"> місця для </w:t>
      </w:r>
      <w:r>
        <w:rPr>
          <w:b w:val="0"/>
          <w:color w:val="000000"/>
          <w:sz w:val="24"/>
          <w:szCs w:val="24"/>
          <w:lang w:val="ru-RU"/>
        </w:rPr>
        <w:t>суб’єктів звернень в центрі, утвореному</w:t>
      </w:r>
      <w:r w:rsidRPr="001C1DC0">
        <w:rPr>
          <w:b w:val="0"/>
          <w:color w:val="000000"/>
          <w:sz w:val="24"/>
          <w:szCs w:val="24"/>
          <w:lang w:val="ru-RU"/>
        </w:rPr>
        <w:t>:</w:t>
      </w:r>
      <w:bookmarkStart w:id="54" w:name="n293"/>
      <w:bookmarkEnd w:id="54"/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55" w:name="n288"/>
      <w:bookmarkStart w:id="56" w:name="n292"/>
      <w:bookmarkStart w:id="57" w:name="n289"/>
      <w:bookmarkStart w:id="58" w:name="n291"/>
      <w:bookmarkStart w:id="59" w:name="n290"/>
      <w:bookmarkEnd w:id="55"/>
      <w:bookmarkEnd w:id="56"/>
      <w:bookmarkEnd w:id="57"/>
      <w:bookmarkEnd w:id="58"/>
      <w:bookmarkEnd w:id="59"/>
      <w:r w:rsidRPr="001C1DC0">
        <w:rPr>
          <w:b w:val="0"/>
          <w:color w:val="000000"/>
          <w:sz w:val="24"/>
          <w:szCs w:val="24"/>
          <w:lang w:val="ru-RU"/>
        </w:rPr>
        <w:t>п</w:t>
      </w:r>
      <w:r>
        <w:rPr>
          <w:b w:val="0"/>
          <w:color w:val="000000"/>
          <w:sz w:val="24"/>
          <w:szCs w:val="24"/>
          <w:lang w:val="ru-RU"/>
        </w:rPr>
        <w:t xml:space="preserve">ри виконавчому органі Новоушицької селищної </w:t>
      </w:r>
      <w:proofErr w:type="gramStart"/>
      <w:r>
        <w:rPr>
          <w:b w:val="0"/>
          <w:color w:val="000000"/>
          <w:sz w:val="24"/>
          <w:szCs w:val="24"/>
          <w:lang w:val="ru-RU"/>
        </w:rPr>
        <w:t>ради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 - не менш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як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 10 місць.</w:t>
      </w:r>
    </w:p>
    <w:p w:rsidR="00D5068A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60" w:name="n286"/>
      <w:bookmarkStart w:id="61" w:name="n198"/>
      <w:bookmarkEnd w:id="60"/>
      <w:bookmarkEnd w:id="61"/>
      <w:r w:rsidRPr="001C1DC0">
        <w:rPr>
          <w:b w:val="0"/>
          <w:color w:val="000000"/>
          <w:sz w:val="24"/>
          <w:szCs w:val="24"/>
          <w:lang w:val="ru-RU"/>
        </w:rPr>
        <w:t>Сектор очікування обла</w:t>
      </w:r>
      <w:r>
        <w:rPr>
          <w:b w:val="0"/>
          <w:color w:val="000000"/>
          <w:sz w:val="24"/>
          <w:szCs w:val="24"/>
          <w:lang w:val="ru-RU"/>
        </w:rPr>
        <w:t>штовано</w:t>
      </w:r>
      <w:r w:rsidRPr="001C1DC0">
        <w:rPr>
          <w:b w:val="0"/>
          <w:color w:val="000000"/>
          <w:sz w:val="24"/>
          <w:szCs w:val="24"/>
          <w:lang w:val="ru-RU"/>
        </w:rPr>
        <w:t xml:space="preserve"> автоматизованою системою керування чергою</w:t>
      </w:r>
      <w:r>
        <w:rPr>
          <w:b w:val="0"/>
          <w:color w:val="000000"/>
          <w:sz w:val="24"/>
          <w:szCs w:val="24"/>
          <w:lang w:val="ru-RU"/>
        </w:rPr>
        <w:t>.</w:t>
      </w:r>
      <w:r w:rsidRPr="001C1DC0">
        <w:rPr>
          <w:b w:val="0"/>
          <w:color w:val="000000"/>
          <w:sz w:val="24"/>
          <w:szCs w:val="24"/>
          <w:lang w:val="ru-RU"/>
        </w:rPr>
        <w:t xml:space="preserve"> </w:t>
      </w:r>
      <w:bookmarkStart w:id="62" w:name="n294"/>
      <w:bookmarkStart w:id="63" w:name="n296"/>
      <w:bookmarkEnd w:id="62"/>
      <w:bookmarkEnd w:id="63"/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r w:rsidRPr="001C1DC0">
        <w:rPr>
          <w:b w:val="0"/>
          <w:color w:val="000000"/>
          <w:sz w:val="24"/>
          <w:szCs w:val="24"/>
          <w:lang w:val="ru-RU"/>
        </w:rPr>
        <w:t>У</w:t>
      </w:r>
      <w:r>
        <w:rPr>
          <w:b w:val="0"/>
          <w:color w:val="000000"/>
          <w:sz w:val="24"/>
          <w:szCs w:val="24"/>
          <w:lang w:val="ru-RU"/>
        </w:rPr>
        <w:t xml:space="preserve"> приміщені</w:t>
      </w:r>
      <w:r w:rsidRPr="001C1DC0">
        <w:rPr>
          <w:b w:val="0"/>
          <w:color w:val="000000"/>
          <w:sz w:val="24"/>
          <w:szCs w:val="24"/>
          <w:lang w:val="ru-RU"/>
        </w:rPr>
        <w:t xml:space="preserve"> центру, у приміщеннях, де розміщені віддалені робочі місця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іністраторів, створ</w:t>
      </w:r>
      <w:r>
        <w:rPr>
          <w:b w:val="0"/>
          <w:color w:val="000000"/>
          <w:sz w:val="24"/>
          <w:szCs w:val="24"/>
          <w:lang w:val="ru-RU"/>
        </w:rPr>
        <w:t>ено</w:t>
      </w:r>
      <w:r w:rsidRPr="001C1DC0">
        <w:rPr>
          <w:b w:val="0"/>
          <w:color w:val="000000"/>
          <w:sz w:val="24"/>
          <w:szCs w:val="24"/>
          <w:lang w:val="ru-RU"/>
        </w:rPr>
        <w:t xml:space="preserve"> умови для оплати суб’єктами з</w:t>
      </w:r>
      <w:r>
        <w:rPr>
          <w:b w:val="0"/>
          <w:color w:val="000000"/>
          <w:sz w:val="24"/>
          <w:szCs w:val="24"/>
          <w:lang w:val="ru-RU"/>
        </w:rPr>
        <w:t>вернень адміністративного збору (</w:t>
      </w:r>
      <w:r w:rsidRPr="001C1DC0">
        <w:rPr>
          <w:b w:val="0"/>
          <w:color w:val="000000"/>
          <w:sz w:val="24"/>
          <w:szCs w:val="24"/>
          <w:lang w:val="ru-RU"/>
        </w:rPr>
        <w:t>POS-термінали</w:t>
      </w:r>
      <w:r>
        <w:rPr>
          <w:b w:val="0"/>
          <w:color w:val="000000"/>
          <w:sz w:val="24"/>
          <w:szCs w:val="24"/>
          <w:lang w:val="ru-RU"/>
        </w:rPr>
        <w:t>).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64" w:name="n295"/>
      <w:bookmarkStart w:id="65" w:name="n199"/>
      <w:bookmarkEnd w:id="64"/>
      <w:bookmarkEnd w:id="65"/>
      <w:r w:rsidRPr="001C1DC0">
        <w:rPr>
          <w:b w:val="0"/>
          <w:color w:val="000000"/>
          <w:sz w:val="24"/>
          <w:szCs w:val="24"/>
          <w:lang w:val="ru-RU"/>
        </w:rPr>
        <w:t xml:space="preserve">10. Сектор обслуговування </w:t>
      </w:r>
      <w:r>
        <w:rPr>
          <w:b w:val="0"/>
          <w:color w:val="000000"/>
          <w:sz w:val="24"/>
          <w:szCs w:val="24"/>
          <w:lang w:val="ru-RU"/>
        </w:rPr>
        <w:t xml:space="preserve">створено </w:t>
      </w:r>
      <w:r w:rsidRPr="001C1DC0">
        <w:rPr>
          <w:b w:val="0"/>
          <w:color w:val="000000"/>
          <w:sz w:val="24"/>
          <w:szCs w:val="24"/>
          <w:lang w:val="ru-RU"/>
        </w:rPr>
        <w:t xml:space="preserve"> за принципом відкритості розміщення робочих місць. Для швидкого обслуговування суб’єктів звернень робочі місця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іністраторів можуть розподілятися за принципом прийому і видачі документів. Кожне робоче місце для прийому суб’єктів звернення </w:t>
      </w:r>
      <w:r>
        <w:rPr>
          <w:b w:val="0"/>
          <w:color w:val="000000"/>
          <w:sz w:val="24"/>
          <w:szCs w:val="24"/>
          <w:lang w:val="ru-RU"/>
        </w:rPr>
        <w:t xml:space="preserve">має </w:t>
      </w:r>
      <w:r w:rsidRPr="001C1DC0">
        <w:rPr>
          <w:b w:val="0"/>
          <w:color w:val="000000"/>
          <w:sz w:val="24"/>
          <w:szCs w:val="24"/>
          <w:lang w:val="ru-RU"/>
        </w:rPr>
        <w:t xml:space="preserve"> інформаційну табличку із зазначенням номера такого місця, прізвища, імені, по батькові та посади адміністратора центру.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66" w:name="n297"/>
      <w:bookmarkStart w:id="67" w:name="n200"/>
      <w:bookmarkEnd w:id="66"/>
      <w:bookmarkEnd w:id="67"/>
      <w:r>
        <w:rPr>
          <w:b w:val="0"/>
          <w:color w:val="000000"/>
          <w:sz w:val="24"/>
          <w:szCs w:val="24"/>
          <w:lang w:val="ru-RU"/>
        </w:rPr>
        <w:t>11. Площа секторів</w:t>
      </w:r>
      <w:r w:rsidRPr="001C1DC0">
        <w:rPr>
          <w:b w:val="0"/>
          <w:color w:val="000000"/>
          <w:sz w:val="24"/>
          <w:szCs w:val="24"/>
          <w:lang w:val="ru-RU"/>
        </w:rPr>
        <w:t xml:space="preserve"> очікування та обслуговування центру, приміщення, де розміщено віддалене робоче місце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іністратора, </w:t>
      </w:r>
      <w:r>
        <w:rPr>
          <w:b w:val="0"/>
          <w:color w:val="000000"/>
          <w:sz w:val="24"/>
          <w:szCs w:val="24"/>
          <w:lang w:val="ru-RU"/>
        </w:rPr>
        <w:t>є</w:t>
      </w:r>
      <w:r w:rsidRPr="001C1DC0">
        <w:rPr>
          <w:b w:val="0"/>
          <w:color w:val="000000"/>
          <w:sz w:val="24"/>
          <w:szCs w:val="24"/>
          <w:lang w:val="ru-RU"/>
        </w:rPr>
        <w:t xml:space="preserve"> достатньою для забезпечення зручних та комфортних умов для прийому суб’єктів звернення і роботи адміністраторів центру.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68" w:name="n330"/>
      <w:bookmarkStart w:id="69" w:name="n201"/>
      <w:bookmarkEnd w:id="68"/>
      <w:bookmarkEnd w:id="69"/>
      <w:r>
        <w:rPr>
          <w:b w:val="0"/>
          <w:color w:val="000000"/>
          <w:sz w:val="24"/>
          <w:szCs w:val="24"/>
          <w:lang w:val="ru-RU"/>
        </w:rPr>
        <w:t>Загальна площа секторів</w:t>
      </w:r>
      <w:r w:rsidRPr="001C1DC0">
        <w:rPr>
          <w:b w:val="0"/>
          <w:color w:val="000000"/>
          <w:sz w:val="24"/>
          <w:szCs w:val="24"/>
          <w:lang w:val="ru-RU"/>
        </w:rPr>
        <w:t xml:space="preserve"> очікування та обсл</w:t>
      </w:r>
      <w:r>
        <w:rPr>
          <w:b w:val="0"/>
          <w:color w:val="000000"/>
          <w:sz w:val="24"/>
          <w:szCs w:val="24"/>
          <w:lang w:val="ru-RU"/>
        </w:rPr>
        <w:t xml:space="preserve">уговування становить </w:t>
      </w:r>
      <w:proofErr w:type="gramStart"/>
      <w:r>
        <w:rPr>
          <w:b w:val="0"/>
          <w:color w:val="000000"/>
          <w:sz w:val="24"/>
          <w:szCs w:val="24"/>
          <w:lang w:val="ru-RU"/>
        </w:rPr>
        <w:t>для</w:t>
      </w:r>
      <w:proofErr w:type="gramEnd"/>
      <w:r>
        <w:rPr>
          <w:b w:val="0"/>
          <w:color w:val="000000"/>
          <w:sz w:val="24"/>
          <w:szCs w:val="24"/>
          <w:lang w:val="ru-RU"/>
        </w:rPr>
        <w:t xml:space="preserve"> центру, утвореного</w:t>
      </w:r>
      <w:r w:rsidRPr="001C1DC0">
        <w:rPr>
          <w:b w:val="0"/>
          <w:color w:val="000000"/>
          <w:sz w:val="24"/>
          <w:szCs w:val="24"/>
          <w:lang w:val="ru-RU"/>
        </w:rPr>
        <w:t>: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70" w:name="n298"/>
      <w:bookmarkStart w:id="71" w:name="n202"/>
      <w:bookmarkStart w:id="72" w:name="n299"/>
      <w:bookmarkStart w:id="73" w:name="n203"/>
      <w:bookmarkStart w:id="74" w:name="n300"/>
      <w:bookmarkStart w:id="75" w:name="n204"/>
      <w:bookmarkEnd w:id="70"/>
      <w:bookmarkEnd w:id="71"/>
      <w:bookmarkEnd w:id="72"/>
      <w:bookmarkEnd w:id="73"/>
      <w:bookmarkEnd w:id="74"/>
      <w:bookmarkEnd w:id="75"/>
      <w:r>
        <w:rPr>
          <w:b w:val="0"/>
          <w:color w:val="000000"/>
          <w:sz w:val="24"/>
          <w:szCs w:val="24"/>
          <w:lang w:val="ru-RU"/>
        </w:rPr>
        <w:t>при виконавчому органі</w:t>
      </w:r>
      <w:r w:rsidRPr="001C1DC0">
        <w:rPr>
          <w:b w:val="0"/>
          <w:color w:val="000000"/>
          <w:sz w:val="24"/>
          <w:szCs w:val="24"/>
          <w:lang w:val="ru-RU"/>
        </w:rPr>
        <w:t xml:space="preserve"> </w:t>
      </w:r>
      <w:r>
        <w:rPr>
          <w:b w:val="0"/>
          <w:color w:val="000000"/>
          <w:sz w:val="24"/>
          <w:szCs w:val="24"/>
          <w:lang w:val="ru-RU"/>
        </w:rPr>
        <w:t xml:space="preserve">Новоушицької селищної </w:t>
      </w:r>
      <w:proofErr w:type="gramStart"/>
      <w:r>
        <w:rPr>
          <w:b w:val="0"/>
          <w:color w:val="000000"/>
          <w:sz w:val="24"/>
          <w:szCs w:val="24"/>
          <w:lang w:val="ru-RU"/>
        </w:rPr>
        <w:t>ради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 - не менш як 50 кв. метрів.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76" w:name="n301"/>
      <w:bookmarkStart w:id="77" w:name="n205"/>
      <w:bookmarkEnd w:id="76"/>
      <w:bookmarkEnd w:id="77"/>
      <w:r w:rsidRPr="001C1DC0">
        <w:rPr>
          <w:b w:val="0"/>
          <w:color w:val="000000"/>
          <w:sz w:val="24"/>
          <w:szCs w:val="24"/>
          <w:lang w:val="ru-RU"/>
        </w:rPr>
        <w:t xml:space="preserve">12. На інформаційних стендах або інформаційних терміналах розміщується інформація, зокрема,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про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: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78" w:name="n331"/>
      <w:bookmarkStart w:id="79" w:name="n206"/>
      <w:bookmarkEnd w:id="78"/>
      <w:bookmarkEnd w:id="79"/>
      <w:r w:rsidRPr="001C1DC0">
        <w:rPr>
          <w:b w:val="0"/>
          <w:color w:val="000000"/>
          <w:sz w:val="24"/>
          <w:szCs w:val="24"/>
          <w:lang w:val="ru-RU"/>
        </w:rPr>
        <w:t>найменування центру, його місцезнаходження та місцезнаходження його віддалени</w:t>
      </w:r>
      <w:r>
        <w:rPr>
          <w:b w:val="0"/>
          <w:color w:val="000000"/>
          <w:sz w:val="24"/>
          <w:szCs w:val="24"/>
          <w:lang w:val="ru-RU"/>
        </w:rPr>
        <w:t xml:space="preserve">х робочих місць </w:t>
      </w:r>
      <w:proofErr w:type="gramStart"/>
      <w:r>
        <w:rPr>
          <w:b w:val="0"/>
          <w:color w:val="000000"/>
          <w:sz w:val="24"/>
          <w:szCs w:val="24"/>
          <w:lang w:val="ru-RU"/>
        </w:rPr>
        <w:t>адм</w:t>
      </w:r>
      <w:proofErr w:type="gramEnd"/>
      <w:r>
        <w:rPr>
          <w:b w:val="0"/>
          <w:color w:val="000000"/>
          <w:sz w:val="24"/>
          <w:szCs w:val="24"/>
          <w:lang w:val="ru-RU"/>
        </w:rPr>
        <w:t>іністраторів</w:t>
      </w:r>
      <w:r w:rsidRPr="001C1DC0">
        <w:rPr>
          <w:b w:val="0"/>
          <w:color w:val="000000"/>
          <w:sz w:val="24"/>
          <w:szCs w:val="24"/>
          <w:lang w:val="ru-RU"/>
        </w:rPr>
        <w:t>, номери телефонів для довідок, факсу, адресу веб-сайту, електронної пошти;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80" w:name="n302"/>
      <w:bookmarkStart w:id="81" w:name="n207"/>
      <w:bookmarkEnd w:id="80"/>
      <w:bookmarkEnd w:id="81"/>
      <w:r w:rsidRPr="001C1DC0">
        <w:rPr>
          <w:b w:val="0"/>
          <w:color w:val="000000"/>
          <w:sz w:val="24"/>
          <w:szCs w:val="24"/>
          <w:lang w:val="ru-RU"/>
        </w:rPr>
        <w:t xml:space="preserve">графік роботи центру, його віддалених робочих місць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іністраторів (прийомні дні та години, вихідні дні);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82" w:name="n303"/>
      <w:bookmarkStart w:id="83" w:name="n208"/>
      <w:bookmarkEnd w:id="82"/>
      <w:bookmarkEnd w:id="83"/>
      <w:r w:rsidRPr="001C1DC0">
        <w:rPr>
          <w:b w:val="0"/>
          <w:color w:val="000000"/>
          <w:sz w:val="24"/>
          <w:szCs w:val="24"/>
          <w:lang w:val="ru-RU"/>
        </w:rPr>
        <w:t xml:space="preserve">перелік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іністративних послуг, які надаються через центр, його віддалені робочі місця адміністраторів  та відповідні інформаційні картки адміністративних послуг;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84" w:name="n304"/>
      <w:bookmarkStart w:id="85" w:name="n209"/>
      <w:bookmarkEnd w:id="84"/>
      <w:bookmarkEnd w:id="85"/>
      <w:r w:rsidRPr="001C1DC0">
        <w:rPr>
          <w:b w:val="0"/>
          <w:color w:val="000000"/>
          <w:sz w:val="24"/>
          <w:szCs w:val="24"/>
          <w:lang w:val="ru-RU"/>
        </w:rPr>
        <w:t xml:space="preserve">строки надання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іністративних послуг;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86" w:name="n210"/>
      <w:bookmarkEnd w:id="86"/>
      <w:r w:rsidRPr="001C1DC0">
        <w:rPr>
          <w:b w:val="0"/>
          <w:color w:val="000000"/>
          <w:sz w:val="24"/>
          <w:szCs w:val="24"/>
          <w:lang w:val="ru-RU"/>
        </w:rPr>
        <w:t xml:space="preserve">бланки заяв та інших документів, необхідних для звернення за отриманням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іністративних послуг, а також зразки їх заповнення;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87" w:name="n211"/>
      <w:bookmarkEnd w:id="87"/>
      <w:r w:rsidRPr="001C1DC0">
        <w:rPr>
          <w:b w:val="0"/>
          <w:color w:val="000000"/>
          <w:sz w:val="24"/>
          <w:szCs w:val="24"/>
          <w:lang w:val="ru-RU"/>
        </w:rPr>
        <w:t xml:space="preserve">платіжні реквізити для оплати платних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іністративних послуг;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88" w:name="n212"/>
      <w:bookmarkEnd w:id="88"/>
      <w:r w:rsidRPr="001C1DC0">
        <w:rPr>
          <w:b w:val="0"/>
          <w:color w:val="000000"/>
          <w:sz w:val="24"/>
          <w:szCs w:val="24"/>
          <w:lang w:val="ru-RU"/>
        </w:rPr>
        <w:t xml:space="preserve">супутні послуги, які надаються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в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 приміщенні центру;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89" w:name="n213"/>
      <w:bookmarkEnd w:id="89"/>
      <w:proofErr w:type="gramStart"/>
      <w:r w:rsidRPr="001C1DC0">
        <w:rPr>
          <w:b w:val="0"/>
          <w:color w:val="000000"/>
          <w:sz w:val="24"/>
          <w:szCs w:val="24"/>
          <w:lang w:val="ru-RU"/>
        </w:rPr>
        <w:t>пр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ізвище, ім’я, по батькові керівника центру, контактні телефони, адресу електронної пошти;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90" w:name="n214"/>
      <w:bookmarkEnd w:id="90"/>
      <w:r w:rsidRPr="001C1DC0">
        <w:rPr>
          <w:b w:val="0"/>
          <w:color w:val="000000"/>
          <w:sz w:val="24"/>
          <w:szCs w:val="24"/>
          <w:lang w:val="ru-RU"/>
        </w:rPr>
        <w:t>користування інформаційними терміналами (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у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 разі їх наявності);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91" w:name="n215"/>
      <w:bookmarkEnd w:id="91"/>
      <w:r w:rsidRPr="001C1DC0">
        <w:rPr>
          <w:b w:val="0"/>
          <w:color w:val="000000"/>
          <w:sz w:val="24"/>
          <w:szCs w:val="24"/>
          <w:lang w:val="ru-RU"/>
        </w:rPr>
        <w:lastRenderedPageBreak/>
        <w:t>користування автоматизованою системою керування чергою (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у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 разі її наявності);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92" w:name="n216"/>
      <w:bookmarkEnd w:id="92"/>
      <w:r w:rsidRPr="001C1DC0">
        <w:rPr>
          <w:b w:val="0"/>
          <w:color w:val="000000"/>
          <w:sz w:val="24"/>
          <w:szCs w:val="24"/>
          <w:lang w:val="ru-RU"/>
        </w:rPr>
        <w:t>положення про центр;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93" w:name="n217"/>
      <w:bookmarkEnd w:id="93"/>
      <w:r w:rsidRPr="001C1DC0">
        <w:rPr>
          <w:b w:val="0"/>
          <w:color w:val="000000"/>
          <w:sz w:val="24"/>
          <w:szCs w:val="24"/>
          <w:lang w:val="ru-RU"/>
        </w:rPr>
        <w:t>регламент центру;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94" w:name="n332"/>
      <w:bookmarkEnd w:id="94"/>
      <w:r w:rsidRPr="001C1DC0">
        <w:rPr>
          <w:b w:val="0"/>
          <w:color w:val="000000"/>
          <w:sz w:val="24"/>
          <w:szCs w:val="24"/>
          <w:lang w:val="ru-RU"/>
        </w:rPr>
        <w:t xml:space="preserve">графік прийому суб’єктів звернення посадовими особами </w:t>
      </w:r>
      <w:r>
        <w:rPr>
          <w:b w:val="0"/>
          <w:color w:val="000000"/>
          <w:sz w:val="24"/>
          <w:szCs w:val="24"/>
          <w:lang w:val="ru-RU"/>
        </w:rPr>
        <w:t xml:space="preserve">Новоушицької селищної ради, </w:t>
      </w:r>
      <w:r w:rsidRPr="001C1DC0">
        <w:rPr>
          <w:b w:val="0"/>
          <w:color w:val="000000"/>
          <w:sz w:val="24"/>
          <w:szCs w:val="24"/>
          <w:lang w:val="ru-RU"/>
        </w:rPr>
        <w:t>(у разі проведе</w:t>
      </w:r>
      <w:r>
        <w:rPr>
          <w:b w:val="0"/>
          <w:color w:val="000000"/>
          <w:sz w:val="24"/>
          <w:szCs w:val="24"/>
          <w:lang w:val="ru-RU"/>
        </w:rPr>
        <w:t>ння такого прийому в приміщені</w:t>
      </w:r>
      <w:r w:rsidRPr="001C1DC0">
        <w:rPr>
          <w:b w:val="0"/>
          <w:color w:val="000000"/>
          <w:sz w:val="24"/>
          <w:szCs w:val="24"/>
          <w:lang w:val="ru-RU"/>
        </w:rPr>
        <w:t xml:space="preserve"> центру, у приміщеннях, де розміщені віддалені робочі місця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іністраторів).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95" w:name="n333"/>
      <w:bookmarkStart w:id="96" w:name="n218"/>
      <w:bookmarkEnd w:id="95"/>
      <w:bookmarkEnd w:id="96"/>
      <w:r w:rsidRPr="001C1DC0">
        <w:rPr>
          <w:b w:val="0"/>
          <w:color w:val="000000"/>
          <w:sz w:val="24"/>
          <w:szCs w:val="24"/>
          <w:lang w:val="ru-RU"/>
        </w:rPr>
        <w:t xml:space="preserve">13. Перелік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іністративних послуг, які надаються через центр, його віддалені ро</w:t>
      </w:r>
      <w:r>
        <w:rPr>
          <w:b w:val="0"/>
          <w:color w:val="000000"/>
          <w:sz w:val="24"/>
          <w:szCs w:val="24"/>
          <w:lang w:val="ru-RU"/>
        </w:rPr>
        <w:t>бочі місця адміністраторів</w:t>
      </w:r>
      <w:r w:rsidRPr="001C1DC0">
        <w:rPr>
          <w:b w:val="0"/>
          <w:color w:val="000000"/>
          <w:sz w:val="24"/>
          <w:szCs w:val="24"/>
          <w:lang w:val="ru-RU"/>
        </w:rPr>
        <w:t xml:space="preserve">, повинен розміщуватися у доступному та зручному для суб’єктів звернення місці, у тому числі на інформаційному терміналі (у разі його наявності).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іністративні послуги в переліку групуються за моделлю життєвих ситуацій суб’єктів звернення та/або сферами правовідносин (законодавства), та/або суб’єктами надання адміністративних послуг.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97" w:name="n336"/>
      <w:bookmarkEnd w:id="97"/>
      <w:r w:rsidRPr="001C1DC0">
        <w:rPr>
          <w:b w:val="0"/>
          <w:color w:val="000000"/>
          <w:sz w:val="24"/>
          <w:szCs w:val="24"/>
          <w:lang w:val="ru-RU"/>
        </w:rPr>
        <w:t xml:space="preserve">Перелік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іністративних послуг, які надаються через віддале</w:t>
      </w:r>
      <w:r>
        <w:rPr>
          <w:b w:val="0"/>
          <w:color w:val="000000"/>
          <w:sz w:val="24"/>
          <w:szCs w:val="24"/>
          <w:lang w:val="ru-RU"/>
        </w:rPr>
        <w:t>ні робочі місця адміністраторів</w:t>
      </w:r>
      <w:r w:rsidRPr="001C1DC0">
        <w:rPr>
          <w:b w:val="0"/>
          <w:color w:val="000000"/>
          <w:sz w:val="24"/>
          <w:szCs w:val="24"/>
          <w:lang w:val="ru-RU"/>
        </w:rPr>
        <w:t xml:space="preserve">, затверджується </w:t>
      </w:r>
      <w:r>
        <w:rPr>
          <w:b w:val="0"/>
          <w:color w:val="000000"/>
          <w:sz w:val="24"/>
          <w:szCs w:val="24"/>
          <w:lang w:val="ru-RU"/>
        </w:rPr>
        <w:t xml:space="preserve">Новоушицькою селищною радою, </w:t>
      </w:r>
      <w:r w:rsidRPr="001C1DC0">
        <w:rPr>
          <w:b w:val="0"/>
          <w:color w:val="000000"/>
          <w:sz w:val="24"/>
          <w:szCs w:val="24"/>
          <w:lang w:val="ru-RU"/>
        </w:rPr>
        <w:t>з урахуванням потреб суб’єктів звернення.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98" w:name="n334"/>
      <w:bookmarkStart w:id="99" w:name="n305"/>
      <w:bookmarkStart w:id="100" w:name="n219"/>
      <w:bookmarkEnd w:id="98"/>
      <w:bookmarkEnd w:id="99"/>
      <w:bookmarkEnd w:id="100"/>
      <w:r w:rsidRPr="001C1DC0">
        <w:rPr>
          <w:b w:val="0"/>
          <w:color w:val="000000"/>
          <w:sz w:val="24"/>
          <w:szCs w:val="24"/>
          <w:lang w:val="ru-RU"/>
        </w:rPr>
        <w:t xml:space="preserve">14. Бланки заяв, необхідні для замовлення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іністративних послуг, розміщуються на стендах-накопичувачах або стелажах із вільним доступом до них суб’єктів звернення або на ве</w:t>
      </w:r>
      <w:r>
        <w:rPr>
          <w:b w:val="0"/>
          <w:color w:val="000000"/>
          <w:sz w:val="24"/>
          <w:szCs w:val="24"/>
          <w:lang w:val="ru-RU"/>
        </w:rPr>
        <w:t>б-сайті центру (веб-сайті Новоушицької селищної ради</w:t>
      </w:r>
      <w:r w:rsidRPr="001C1DC0">
        <w:rPr>
          <w:b w:val="0"/>
          <w:color w:val="000000"/>
          <w:sz w:val="24"/>
          <w:szCs w:val="24"/>
          <w:lang w:val="ru-RU"/>
        </w:rPr>
        <w:t>).</w:t>
      </w:r>
    </w:p>
    <w:p w:rsidR="00D5068A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01" w:name="n337"/>
      <w:bookmarkStart w:id="102" w:name="n220"/>
      <w:bookmarkEnd w:id="101"/>
      <w:bookmarkEnd w:id="102"/>
      <w:r w:rsidRPr="001C1DC0">
        <w:rPr>
          <w:b w:val="0"/>
          <w:color w:val="000000"/>
          <w:sz w:val="24"/>
          <w:szCs w:val="24"/>
          <w:lang w:val="ru-RU"/>
        </w:rPr>
        <w:t>15. Особам з інвалідністю та іншим маломобільним групам населення забезпечується вільний доступ до інформації, зазначеної в цьому розділі, шляхом розміщення буклетів, інформаційних листів на стенд</w:t>
      </w:r>
      <w:r>
        <w:rPr>
          <w:b w:val="0"/>
          <w:color w:val="000000"/>
          <w:sz w:val="24"/>
          <w:szCs w:val="24"/>
          <w:lang w:val="ru-RU"/>
        </w:rPr>
        <w:t xml:space="preserve">ах, інших необхідних </w:t>
      </w:r>
      <w:proofErr w:type="gramStart"/>
      <w:r>
        <w:rPr>
          <w:b w:val="0"/>
          <w:color w:val="000000"/>
          <w:sz w:val="24"/>
          <w:szCs w:val="24"/>
          <w:lang w:val="ru-RU"/>
        </w:rPr>
        <w:t>матер</w:t>
      </w:r>
      <w:proofErr w:type="gramEnd"/>
      <w:r>
        <w:rPr>
          <w:b w:val="0"/>
          <w:color w:val="000000"/>
          <w:sz w:val="24"/>
          <w:szCs w:val="24"/>
          <w:lang w:val="ru-RU"/>
        </w:rPr>
        <w:t>іалів</w:t>
      </w:r>
      <w:r w:rsidRPr="001C1DC0">
        <w:rPr>
          <w:b w:val="0"/>
          <w:color w:val="000000"/>
          <w:sz w:val="24"/>
          <w:szCs w:val="24"/>
          <w:lang w:val="ru-RU"/>
        </w:rPr>
        <w:t xml:space="preserve">. </w:t>
      </w:r>
      <w:bookmarkStart w:id="103" w:name="n339"/>
      <w:bookmarkEnd w:id="103"/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r w:rsidRPr="001C1DC0">
        <w:rPr>
          <w:b w:val="0"/>
          <w:color w:val="000000"/>
          <w:sz w:val="24"/>
          <w:szCs w:val="24"/>
          <w:lang w:val="ru-RU"/>
        </w:rPr>
        <w:t xml:space="preserve">Для забезпечення надання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іністративних послуг суб’єктам звернення, які є глухими, німими або глухонімими, до роботи центру може залучатися перекладач жестової мови.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04" w:name="n338"/>
      <w:bookmarkStart w:id="105" w:name="n221"/>
      <w:bookmarkEnd w:id="104"/>
      <w:bookmarkEnd w:id="105"/>
      <w:r w:rsidRPr="001C1DC0">
        <w:rPr>
          <w:b w:val="0"/>
          <w:color w:val="000000"/>
          <w:sz w:val="24"/>
          <w:szCs w:val="24"/>
          <w:lang w:val="ru-RU"/>
        </w:rPr>
        <w:t xml:space="preserve">16. На основі узгоджених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р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ішень із суб’єктами надання адміністративних послуг у роботі центру можуть брати участь представники суб’єктів надання адміністративних послуг для надання консультацій.</w:t>
      </w:r>
    </w:p>
    <w:p w:rsidR="00D5068A" w:rsidRPr="001C1DC0" w:rsidRDefault="00D5068A" w:rsidP="00D5068A">
      <w:pPr>
        <w:shd w:val="clear" w:color="auto" w:fill="FFFFFF"/>
        <w:spacing w:before="150" w:after="150"/>
        <w:ind w:left="450" w:right="450"/>
        <w:jc w:val="center"/>
        <w:rPr>
          <w:b w:val="0"/>
          <w:color w:val="000000"/>
          <w:sz w:val="24"/>
          <w:szCs w:val="24"/>
          <w:lang w:val="ru-RU"/>
        </w:rPr>
      </w:pPr>
      <w:bookmarkStart w:id="106" w:name="n306"/>
      <w:bookmarkStart w:id="107" w:name="n222"/>
      <w:bookmarkEnd w:id="106"/>
      <w:bookmarkEnd w:id="107"/>
      <w:r w:rsidRPr="001C1DC0">
        <w:rPr>
          <w:bCs/>
          <w:color w:val="000000"/>
          <w:sz w:val="24"/>
          <w:szCs w:val="24"/>
          <w:lang w:val="ru-RU"/>
        </w:rPr>
        <w:t xml:space="preserve">Інформаційна та технологічна картки </w:t>
      </w:r>
      <w:proofErr w:type="gramStart"/>
      <w:r w:rsidRPr="001C1DC0">
        <w:rPr>
          <w:bCs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Cs/>
          <w:color w:val="000000"/>
          <w:sz w:val="24"/>
          <w:szCs w:val="24"/>
          <w:lang w:val="ru-RU"/>
        </w:rPr>
        <w:t>іністративних послуг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08" w:name="n223"/>
      <w:bookmarkEnd w:id="108"/>
      <w:r>
        <w:rPr>
          <w:b w:val="0"/>
          <w:color w:val="000000"/>
          <w:sz w:val="24"/>
          <w:szCs w:val="24"/>
          <w:lang w:val="ru-RU"/>
        </w:rPr>
        <w:t xml:space="preserve">17. Новоушицька селищна рада, а також начальник відділу </w:t>
      </w:r>
      <w:r w:rsidRPr="00E03264">
        <w:rPr>
          <w:b w:val="0"/>
          <w:sz w:val="24"/>
          <w:szCs w:val="24"/>
        </w:rPr>
        <w:t>«</w:t>
      </w:r>
      <w:r w:rsidRPr="001C1DC0">
        <w:rPr>
          <w:b w:val="0"/>
          <w:sz w:val="24"/>
          <w:szCs w:val="24"/>
        </w:rPr>
        <w:t>Центр</w:t>
      </w:r>
      <w:r w:rsidRPr="00E03264">
        <w:rPr>
          <w:b w:val="0"/>
          <w:sz w:val="24"/>
          <w:szCs w:val="24"/>
        </w:rPr>
        <w:t xml:space="preserve"> надання </w:t>
      </w:r>
      <w:proofErr w:type="gramStart"/>
      <w:r w:rsidRPr="00E03264">
        <w:rPr>
          <w:b w:val="0"/>
          <w:sz w:val="24"/>
          <w:szCs w:val="24"/>
        </w:rPr>
        <w:t>адм</w:t>
      </w:r>
      <w:proofErr w:type="gramEnd"/>
      <w:r w:rsidRPr="00E03264">
        <w:rPr>
          <w:b w:val="0"/>
          <w:sz w:val="24"/>
          <w:szCs w:val="24"/>
        </w:rPr>
        <w:t>іністративних послуг»</w:t>
      </w:r>
      <w:r w:rsidRPr="001C1DC0">
        <w:rPr>
          <w:b w:val="0"/>
          <w:sz w:val="24"/>
          <w:szCs w:val="24"/>
        </w:rPr>
        <w:t xml:space="preserve"> Новоушицької селищної ради</w:t>
      </w:r>
      <w:r w:rsidRPr="001C1DC0">
        <w:rPr>
          <w:b w:val="0"/>
          <w:color w:val="000000"/>
          <w:sz w:val="24"/>
          <w:szCs w:val="24"/>
          <w:lang w:val="ru-RU"/>
        </w:rPr>
        <w:t xml:space="preserve"> можуть вносити суб’єктові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(у тому числі для документів дозвільного характеру у сфері господарської діяльності).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09" w:name="n224"/>
      <w:bookmarkEnd w:id="109"/>
      <w:r w:rsidRPr="001C1DC0">
        <w:rPr>
          <w:b w:val="0"/>
          <w:color w:val="000000"/>
          <w:sz w:val="24"/>
          <w:szCs w:val="24"/>
          <w:lang w:val="ru-RU"/>
        </w:rPr>
        <w:t xml:space="preserve">18. У разі внесення змін до законодавства щодо надання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іністративної послуги суб’єкт її надання своєчасно інформує про це </w:t>
      </w:r>
      <w:r>
        <w:rPr>
          <w:b w:val="0"/>
          <w:color w:val="000000"/>
          <w:sz w:val="24"/>
          <w:szCs w:val="24"/>
          <w:lang w:val="ru-RU"/>
        </w:rPr>
        <w:t>Новоушицьку селищну раду</w:t>
      </w:r>
      <w:r w:rsidRPr="001C1DC0">
        <w:rPr>
          <w:b w:val="0"/>
          <w:color w:val="000000"/>
          <w:sz w:val="24"/>
          <w:szCs w:val="24"/>
          <w:lang w:val="ru-RU"/>
        </w:rPr>
        <w:t>, а також</w:t>
      </w:r>
      <w:r>
        <w:rPr>
          <w:b w:val="0"/>
          <w:color w:val="000000"/>
          <w:sz w:val="24"/>
          <w:szCs w:val="24"/>
          <w:lang w:val="ru-RU"/>
        </w:rPr>
        <w:t xml:space="preserve"> начальника відділу </w:t>
      </w:r>
      <w:r w:rsidRPr="00E03264">
        <w:rPr>
          <w:b w:val="0"/>
          <w:sz w:val="24"/>
          <w:szCs w:val="24"/>
        </w:rPr>
        <w:t>«</w:t>
      </w:r>
      <w:r w:rsidRPr="001C1DC0">
        <w:rPr>
          <w:b w:val="0"/>
          <w:sz w:val="24"/>
          <w:szCs w:val="24"/>
        </w:rPr>
        <w:t>Центр</w:t>
      </w:r>
      <w:r w:rsidRPr="00E03264">
        <w:rPr>
          <w:b w:val="0"/>
          <w:sz w:val="24"/>
          <w:szCs w:val="24"/>
        </w:rPr>
        <w:t xml:space="preserve"> надання адміністративних послуг»</w:t>
      </w:r>
      <w:r w:rsidRPr="001C1DC0">
        <w:rPr>
          <w:b w:val="0"/>
          <w:sz w:val="24"/>
          <w:szCs w:val="24"/>
        </w:rPr>
        <w:t xml:space="preserve"> Новоушицької селищної ради</w:t>
      </w:r>
      <w:r w:rsidRPr="001C1DC0">
        <w:rPr>
          <w:b w:val="0"/>
          <w:color w:val="000000"/>
          <w:sz w:val="24"/>
          <w:szCs w:val="24"/>
          <w:lang w:val="ru-RU"/>
        </w:rPr>
        <w:t>, готує пропозиції щодо внесення змін до інформаційних та/або технологічних карток згідно із законодавством.</w:t>
      </w:r>
    </w:p>
    <w:p w:rsidR="00D5068A" w:rsidRPr="001C1DC0" w:rsidRDefault="00D5068A" w:rsidP="00D5068A">
      <w:pPr>
        <w:shd w:val="clear" w:color="auto" w:fill="FFFFFF"/>
        <w:spacing w:before="150" w:after="150"/>
        <w:ind w:left="450" w:right="450"/>
        <w:jc w:val="center"/>
        <w:rPr>
          <w:b w:val="0"/>
          <w:color w:val="000000"/>
          <w:sz w:val="24"/>
          <w:szCs w:val="24"/>
          <w:lang w:val="ru-RU"/>
        </w:rPr>
      </w:pPr>
      <w:bookmarkStart w:id="110" w:name="n225"/>
      <w:bookmarkEnd w:id="110"/>
      <w:r w:rsidRPr="001C1DC0">
        <w:rPr>
          <w:bCs/>
          <w:color w:val="000000"/>
          <w:sz w:val="24"/>
          <w:szCs w:val="24"/>
          <w:lang w:val="ru-RU"/>
        </w:rPr>
        <w:t xml:space="preserve">Робота інформаційного </w:t>
      </w:r>
      <w:proofErr w:type="gramStart"/>
      <w:r w:rsidRPr="001C1DC0">
        <w:rPr>
          <w:bCs/>
          <w:color w:val="000000"/>
          <w:sz w:val="24"/>
          <w:szCs w:val="24"/>
          <w:lang w:val="ru-RU"/>
        </w:rPr>
        <w:t>п</w:t>
      </w:r>
      <w:proofErr w:type="gramEnd"/>
      <w:r w:rsidRPr="001C1DC0">
        <w:rPr>
          <w:bCs/>
          <w:color w:val="000000"/>
          <w:sz w:val="24"/>
          <w:szCs w:val="24"/>
          <w:lang w:val="ru-RU"/>
        </w:rPr>
        <w:t>ідрозділу центру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11" w:name="n226"/>
      <w:bookmarkEnd w:id="111"/>
      <w:r w:rsidRPr="001C1DC0">
        <w:rPr>
          <w:b w:val="0"/>
          <w:color w:val="000000"/>
          <w:sz w:val="24"/>
          <w:szCs w:val="24"/>
          <w:lang w:val="ru-RU"/>
        </w:rPr>
        <w:t xml:space="preserve">19. Для надання допомоги суб’єктам звернення у користуванні інформаційними терміналами та автоматизованою системою керування чергою (у разі їх наявності), консультування із загальних питань організації роботи центру та порядку прийому суб’єктів звернення у центрі може утворюватися інформаційний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п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ідрозділ.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12" w:name="n227"/>
      <w:bookmarkEnd w:id="112"/>
      <w:r w:rsidRPr="001C1DC0">
        <w:rPr>
          <w:b w:val="0"/>
          <w:color w:val="000000"/>
          <w:sz w:val="24"/>
          <w:szCs w:val="24"/>
          <w:lang w:val="ru-RU"/>
        </w:rPr>
        <w:t xml:space="preserve">Інформаційний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п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ідрозділ центру також: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13" w:name="n228"/>
      <w:bookmarkEnd w:id="113"/>
      <w:r w:rsidRPr="001C1DC0">
        <w:rPr>
          <w:b w:val="0"/>
          <w:color w:val="000000"/>
          <w:sz w:val="24"/>
          <w:szCs w:val="24"/>
          <w:lang w:val="ru-RU"/>
        </w:rPr>
        <w:lastRenderedPageBreak/>
        <w:t>інформує за усним клопотанням суб’єкта звернення про належність порушеного ним питання до компетенції центру;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14" w:name="n229"/>
      <w:bookmarkEnd w:id="114"/>
      <w:r w:rsidRPr="001C1DC0">
        <w:rPr>
          <w:b w:val="0"/>
          <w:color w:val="000000"/>
          <w:sz w:val="24"/>
          <w:szCs w:val="24"/>
          <w:lang w:val="ru-RU"/>
        </w:rPr>
        <w:t>консультує суб’єктів звернення щодо порядку внесення плати (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іністративного збору) за надання платних адміністративних послуг, надає інформацію про платіжні реквізити для сплати адміністративного збору;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15" w:name="n230"/>
      <w:bookmarkEnd w:id="115"/>
      <w:r w:rsidRPr="001C1DC0">
        <w:rPr>
          <w:b w:val="0"/>
          <w:color w:val="000000"/>
          <w:sz w:val="24"/>
          <w:szCs w:val="24"/>
          <w:lang w:val="ru-RU"/>
        </w:rPr>
        <w:t xml:space="preserve">надає іншу інформацію та допомогу, що необхідні суб’єктам звернення до прийому їх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іністратором.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16" w:name="n231"/>
      <w:bookmarkEnd w:id="116"/>
      <w:r>
        <w:rPr>
          <w:b w:val="0"/>
          <w:color w:val="000000"/>
          <w:sz w:val="24"/>
          <w:szCs w:val="24"/>
          <w:lang w:val="ru-RU"/>
        </w:rPr>
        <w:t xml:space="preserve">20. Новоушицька селищна рада </w:t>
      </w:r>
      <w:r w:rsidRPr="001C1DC0">
        <w:rPr>
          <w:b w:val="0"/>
          <w:color w:val="000000"/>
          <w:sz w:val="24"/>
          <w:szCs w:val="24"/>
          <w:lang w:val="ru-RU"/>
        </w:rPr>
        <w:t>створює та забезпечує роботу веб-сайту центру або окремого розділу на своєму веб-сайті, де розміщується інформація, зазначена в </w:t>
      </w:r>
      <w:hyperlink r:id="rId12" w:anchor="n205" w:history="1">
        <w:r w:rsidRPr="001C1DC0">
          <w:rPr>
            <w:b w:val="0"/>
            <w:color w:val="006600"/>
            <w:sz w:val="24"/>
            <w:szCs w:val="24"/>
            <w:u w:val="single"/>
            <w:lang w:val="ru-RU"/>
          </w:rPr>
          <w:t>пункті 12</w:t>
        </w:r>
      </w:hyperlink>
      <w:r>
        <w:rPr>
          <w:b w:val="0"/>
          <w:color w:val="000000"/>
          <w:sz w:val="24"/>
          <w:szCs w:val="24"/>
          <w:lang w:val="ru-RU"/>
        </w:rPr>
        <w:t xml:space="preserve"> цього </w:t>
      </w:r>
      <w:r w:rsidRPr="001C1DC0">
        <w:rPr>
          <w:b w:val="0"/>
          <w:color w:val="000000"/>
          <w:sz w:val="24"/>
          <w:szCs w:val="24"/>
          <w:lang w:val="ru-RU"/>
        </w:rPr>
        <w:t>регламенту, а також відомості про місце розташування центру (</w:t>
      </w:r>
      <w:r>
        <w:rPr>
          <w:b w:val="0"/>
          <w:color w:val="000000"/>
          <w:sz w:val="24"/>
          <w:szCs w:val="24"/>
          <w:lang w:val="ru-RU"/>
        </w:rPr>
        <w:t>його</w:t>
      </w:r>
      <w:r w:rsidRPr="001C1DC0">
        <w:rPr>
          <w:b w:val="0"/>
          <w:color w:val="000000"/>
          <w:sz w:val="24"/>
          <w:szCs w:val="24"/>
          <w:lang w:val="ru-RU"/>
        </w:rPr>
        <w:t xml:space="preserve"> віддалени</w:t>
      </w:r>
      <w:r>
        <w:rPr>
          <w:b w:val="0"/>
          <w:color w:val="000000"/>
          <w:sz w:val="24"/>
          <w:szCs w:val="24"/>
          <w:lang w:val="ru-RU"/>
        </w:rPr>
        <w:t xml:space="preserve">х робочих місць </w:t>
      </w:r>
      <w:proofErr w:type="gramStart"/>
      <w:r>
        <w:rPr>
          <w:b w:val="0"/>
          <w:color w:val="000000"/>
          <w:sz w:val="24"/>
          <w:szCs w:val="24"/>
          <w:lang w:val="ru-RU"/>
        </w:rPr>
        <w:t>адм</w:t>
      </w:r>
      <w:proofErr w:type="gramEnd"/>
      <w:r>
        <w:rPr>
          <w:b w:val="0"/>
          <w:color w:val="000000"/>
          <w:sz w:val="24"/>
          <w:szCs w:val="24"/>
          <w:lang w:val="ru-RU"/>
        </w:rPr>
        <w:t>іністраторів</w:t>
      </w:r>
      <w:r w:rsidRPr="001C1DC0">
        <w:rPr>
          <w:b w:val="0"/>
          <w:color w:val="000000"/>
          <w:sz w:val="24"/>
          <w:szCs w:val="24"/>
          <w:lang w:val="ru-RU"/>
        </w:rPr>
        <w:t>, найближчі зупинки громадського транспорту, під’їзні шляхи, місця паркування, інша корисна для суб’єктів звернення інформація.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17" w:name="n307"/>
      <w:bookmarkStart w:id="118" w:name="n232"/>
      <w:bookmarkEnd w:id="117"/>
      <w:bookmarkEnd w:id="118"/>
      <w:r w:rsidRPr="001C1DC0">
        <w:rPr>
          <w:b w:val="0"/>
          <w:color w:val="000000"/>
          <w:sz w:val="24"/>
          <w:szCs w:val="24"/>
          <w:lang w:val="ru-RU"/>
        </w:rPr>
        <w:t xml:space="preserve">21. Інформація, яка розміщується в приміщенні центру (в тому числі на інформаційних терміналах) та на веб-сайті,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повинна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 бути актуальною і вичерпною.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19" w:name="n233"/>
      <w:bookmarkEnd w:id="119"/>
      <w:r w:rsidRPr="001C1DC0">
        <w:rPr>
          <w:b w:val="0"/>
          <w:color w:val="000000"/>
          <w:sz w:val="24"/>
          <w:szCs w:val="24"/>
          <w:lang w:val="ru-RU"/>
        </w:rPr>
        <w:t>Інформація на веб-сайті центру має бути зручною для пошуку та копіювання.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20" w:name="n308"/>
      <w:bookmarkStart w:id="121" w:name="n234"/>
      <w:bookmarkEnd w:id="120"/>
      <w:bookmarkEnd w:id="121"/>
      <w:r w:rsidRPr="001C1DC0">
        <w:rPr>
          <w:b w:val="0"/>
          <w:color w:val="000000"/>
          <w:sz w:val="24"/>
          <w:szCs w:val="24"/>
          <w:lang w:val="ru-RU"/>
        </w:rPr>
        <w:t>22. Суб’єктам звернення,</w:t>
      </w:r>
      <w:r>
        <w:rPr>
          <w:b w:val="0"/>
          <w:color w:val="000000"/>
          <w:sz w:val="24"/>
          <w:szCs w:val="24"/>
          <w:lang w:val="ru-RU"/>
        </w:rPr>
        <w:t xml:space="preserve"> які звернулися до центру (</w:t>
      </w:r>
      <w:r w:rsidRPr="001C1DC0">
        <w:rPr>
          <w:b w:val="0"/>
          <w:color w:val="000000"/>
          <w:sz w:val="24"/>
          <w:szCs w:val="24"/>
          <w:lang w:val="ru-RU"/>
        </w:rPr>
        <w:t xml:space="preserve">до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іністраторів, що працюють на віддалених робочих місцях, з використанням засобів телекомунікаційного зв’язку (телефону, електронної пошти, інших засобів зв’язку), забезпечується можливість отримання інформації про надання адміністративних послуг у спосіб, що аналогічний способу звернення, або в інший вибраний суб’єктом звернення спосіб.</w:t>
      </w:r>
    </w:p>
    <w:p w:rsidR="00D5068A" w:rsidRPr="001C1DC0" w:rsidRDefault="00D5068A" w:rsidP="00D5068A">
      <w:pPr>
        <w:shd w:val="clear" w:color="auto" w:fill="FFFFFF"/>
        <w:spacing w:before="150" w:after="150"/>
        <w:ind w:left="450" w:right="450"/>
        <w:jc w:val="center"/>
        <w:rPr>
          <w:b w:val="0"/>
          <w:color w:val="000000"/>
          <w:sz w:val="24"/>
          <w:szCs w:val="24"/>
          <w:lang w:val="ru-RU"/>
        </w:rPr>
      </w:pPr>
      <w:bookmarkStart w:id="122" w:name="n340"/>
      <w:bookmarkStart w:id="123" w:name="n235"/>
      <w:bookmarkEnd w:id="122"/>
      <w:bookmarkEnd w:id="123"/>
      <w:r w:rsidRPr="001C1DC0">
        <w:rPr>
          <w:bCs/>
          <w:color w:val="000000"/>
          <w:sz w:val="24"/>
          <w:szCs w:val="24"/>
          <w:lang w:val="ru-RU"/>
        </w:rPr>
        <w:t>Керування чергою в центрі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24" w:name="n236"/>
      <w:bookmarkEnd w:id="124"/>
      <w:r w:rsidRPr="001C1DC0">
        <w:rPr>
          <w:b w:val="0"/>
          <w:color w:val="000000"/>
          <w:sz w:val="24"/>
          <w:szCs w:val="24"/>
          <w:lang w:val="ru-RU"/>
        </w:rPr>
        <w:t xml:space="preserve">23.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З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 метою забезпечення зручності та оперативності обслуговування</w:t>
      </w:r>
      <w:r>
        <w:rPr>
          <w:b w:val="0"/>
          <w:color w:val="000000"/>
          <w:sz w:val="24"/>
          <w:szCs w:val="24"/>
          <w:lang w:val="ru-RU"/>
        </w:rPr>
        <w:t xml:space="preserve"> суб’єктів звернення у центрі (</w:t>
      </w:r>
      <w:r w:rsidRPr="001C1DC0">
        <w:rPr>
          <w:b w:val="0"/>
          <w:color w:val="000000"/>
          <w:sz w:val="24"/>
          <w:szCs w:val="24"/>
          <w:lang w:val="ru-RU"/>
        </w:rPr>
        <w:t>на віддалених робочих місцях адміністраторів) вживаються заходи для запобігання утворенню черги, а у разі її утворення - для керування чергою.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25" w:name="n341"/>
      <w:bookmarkStart w:id="126" w:name="n237"/>
      <w:bookmarkEnd w:id="125"/>
      <w:bookmarkEnd w:id="126"/>
      <w:r w:rsidRPr="001C1DC0">
        <w:rPr>
          <w:b w:val="0"/>
          <w:color w:val="000000"/>
          <w:sz w:val="24"/>
          <w:szCs w:val="24"/>
          <w:lang w:val="ru-RU"/>
        </w:rPr>
        <w:t xml:space="preserve">24. У разі запровадження автоматизованої системи керування чергою суб’єкт звернення для прийому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іністратором центру реєструється за допомогою термінала в такій системі, отримує відповідний номер у черзі та очікує на прийом. Автоматизована система керування чергою може передбачати персоніфіковану реєстрацію суб’єкта звернення (із зазначенням його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пр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ізвища та імені).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27" w:name="n238"/>
      <w:bookmarkEnd w:id="127"/>
      <w:r w:rsidRPr="001C1DC0">
        <w:rPr>
          <w:b w:val="0"/>
          <w:color w:val="000000"/>
          <w:sz w:val="24"/>
          <w:szCs w:val="24"/>
          <w:lang w:val="ru-RU"/>
        </w:rPr>
        <w:t xml:space="preserve">25. У центрі, на віддалених робочих місцях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іністраторів, може здійснюватися попередній запис суб’єктів звернення на прийом до адміністратора на визначену дату та час. Попередній запис може здійснюватися шляхом особистого звернення до центру,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іністраторів центру, що працюють на віддалених робочих місцях, з використанням телефонного зв’язку та/або електронної реєстрації на веб-сайті центру (сторінки на веб-сайті </w:t>
      </w:r>
      <w:r>
        <w:rPr>
          <w:b w:val="0"/>
          <w:color w:val="000000"/>
          <w:sz w:val="24"/>
          <w:szCs w:val="24"/>
          <w:lang w:val="ru-RU"/>
        </w:rPr>
        <w:t>Новоушицької селищної ради</w:t>
      </w:r>
      <w:r w:rsidRPr="001C1DC0">
        <w:rPr>
          <w:b w:val="0"/>
          <w:color w:val="000000"/>
          <w:sz w:val="24"/>
          <w:szCs w:val="24"/>
          <w:lang w:val="ru-RU"/>
        </w:rPr>
        <w:t xml:space="preserve">). Прийом суб’єктів звернення, які зареєструвалися шляхом попереднього запису, здійснюється у визначені </w:t>
      </w:r>
      <w:r>
        <w:rPr>
          <w:b w:val="0"/>
          <w:color w:val="000000"/>
          <w:sz w:val="24"/>
          <w:szCs w:val="24"/>
          <w:lang w:val="ru-RU"/>
        </w:rPr>
        <w:t xml:space="preserve">начальником відділу </w:t>
      </w:r>
      <w:r w:rsidRPr="00E03264">
        <w:rPr>
          <w:b w:val="0"/>
          <w:sz w:val="24"/>
          <w:szCs w:val="24"/>
        </w:rPr>
        <w:t>«</w:t>
      </w:r>
      <w:r w:rsidRPr="001C1DC0">
        <w:rPr>
          <w:b w:val="0"/>
          <w:sz w:val="24"/>
          <w:szCs w:val="24"/>
        </w:rPr>
        <w:t>Центр</w:t>
      </w:r>
      <w:r w:rsidRPr="00E03264">
        <w:rPr>
          <w:b w:val="0"/>
          <w:sz w:val="24"/>
          <w:szCs w:val="24"/>
        </w:rPr>
        <w:t xml:space="preserve"> надання </w:t>
      </w:r>
      <w:proofErr w:type="gramStart"/>
      <w:r w:rsidRPr="00E03264">
        <w:rPr>
          <w:b w:val="0"/>
          <w:sz w:val="24"/>
          <w:szCs w:val="24"/>
        </w:rPr>
        <w:t>адм</w:t>
      </w:r>
      <w:proofErr w:type="gramEnd"/>
      <w:r w:rsidRPr="00E03264">
        <w:rPr>
          <w:b w:val="0"/>
          <w:sz w:val="24"/>
          <w:szCs w:val="24"/>
        </w:rPr>
        <w:t>іністративних послуг»</w:t>
      </w:r>
      <w:r w:rsidRPr="001C1DC0">
        <w:rPr>
          <w:b w:val="0"/>
          <w:sz w:val="24"/>
          <w:szCs w:val="24"/>
        </w:rPr>
        <w:t xml:space="preserve"> Новоушицької селищної ради</w:t>
      </w:r>
      <w:r>
        <w:rPr>
          <w:b w:val="0"/>
          <w:color w:val="000000"/>
          <w:sz w:val="24"/>
          <w:szCs w:val="24"/>
          <w:lang w:val="ru-RU"/>
        </w:rPr>
        <w:t xml:space="preserve"> </w:t>
      </w:r>
      <w:r w:rsidRPr="001C1DC0">
        <w:rPr>
          <w:b w:val="0"/>
          <w:color w:val="000000"/>
          <w:sz w:val="24"/>
          <w:szCs w:val="24"/>
          <w:lang w:val="ru-RU"/>
        </w:rPr>
        <w:t>години.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28" w:name="n342"/>
      <w:bookmarkStart w:id="129" w:name="n239"/>
      <w:bookmarkEnd w:id="128"/>
      <w:bookmarkEnd w:id="129"/>
      <w:r w:rsidRPr="001C1DC0">
        <w:rPr>
          <w:b w:val="0"/>
          <w:color w:val="000000"/>
          <w:sz w:val="24"/>
          <w:szCs w:val="24"/>
          <w:lang w:val="ru-RU"/>
        </w:rPr>
        <w:t xml:space="preserve">26. Центр може здійснювати керування чергою в інший спосіб, гарантуючи дотримання принципу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р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івності суб’єктів звернення.</w:t>
      </w:r>
    </w:p>
    <w:p w:rsidR="00D5068A" w:rsidRPr="001C1DC0" w:rsidRDefault="00D5068A" w:rsidP="00D5068A">
      <w:pPr>
        <w:shd w:val="clear" w:color="auto" w:fill="FFFFFF"/>
        <w:spacing w:before="150" w:after="150"/>
        <w:ind w:left="450" w:right="450"/>
        <w:jc w:val="center"/>
        <w:rPr>
          <w:b w:val="0"/>
          <w:color w:val="000000"/>
          <w:sz w:val="24"/>
          <w:szCs w:val="24"/>
          <w:lang w:val="ru-RU"/>
        </w:rPr>
      </w:pPr>
      <w:bookmarkStart w:id="130" w:name="n240"/>
      <w:bookmarkEnd w:id="130"/>
      <w:r w:rsidRPr="001C1DC0">
        <w:rPr>
          <w:bCs/>
          <w:color w:val="000000"/>
          <w:sz w:val="24"/>
          <w:szCs w:val="24"/>
          <w:lang w:val="ru-RU"/>
        </w:rPr>
        <w:t xml:space="preserve">Прийняття заяви та інших документів </w:t>
      </w:r>
      <w:proofErr w:type="gramStart"/>
      <w:r w:rsidRPr="001C1DC0">
        <w:rPr>
          <w:bCs/>
          <w:color w:val="000000"/>
          <w:sz w:val="24"/>
          <w:szCs w:val="24"/>
          <w:lang w:val="ru-RU"/>
        </w:rPr>
        <w:t>у</w:t>
      </w:r>
      <w:proofErr w:type="gramEnd"/>
      <w:r w:rsidRPr="001C1DC0">
        <w:rPr>
          <w:bCs/>
          <w:color w:val="000000"/>
          <w:sz w:val="24"/>
          <w:szCs w:val="24"/>
          <w:lang w:val="ru-RU"/>
        </w:rPr>
        <w:t xml:space="preserve"> центрі</w:t>
      </w:r>
    </w:p>
    <w:p w:rsidR="00D5068A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31" w:name="n241"/>
      <w:bookmarkEnd w:id="131"/>
      <w:r w:rsidRPr="001C1DC0">
        <w:rPr>
          <w:b w:val="0"/>
          <w:color w:val="000000"/>
          <w:sz w:val="24"/>
          <w:szCs w:val="24"/>
          <w:lang w:val="ru-RU"/>
        </w:rPr>
        <w:t xml:space="preserve">27. Прийняття від суб’єкта звернення заяви та інших документів, необхідних для надання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іністративної послуги (далі - вхідний пакет документів), та повернення документів з результатом надання адміністративної послуги (далі - вихідний пакет документів) здійснюється виключно в центрі або його віддалених робочих місцях адміністраторів</w:t>
      </w:r>
      <w:bookmarkStart w:id="132" w:name="n343"/>
      <w:bookmarkEnd w:id="132"/>
      <w:r>
        <w:rPr>
          <w:b w:val="0"/>
          <w:color w:val="000000"/>
          <w:sz w:val="24"/>
          <w:szCs w:val="24"/>
          <w:lang w:val="ru-RU"/>
        </w:rPr>
        <w:t>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33" w:name="n311"/>
      <w:bookmarkEnd w:id="133"/>
      <w:r w:rsidRPr="001C1DC0">
        <w:rPr>
          <w:b w:val="0"/>
          <w:color w:val="000000"/>
          <w:sz w:val="24"/>
          <w:szCs w:val="24"/>
          <w:lang w:val="ru-RU"/>
        </w:rPr>
        <w:lastRenderedPageBreak/>
        <w:t xml:space="preserve">Прийняття заяв для отримання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іністративних послуг від фізичних осіб, у тому числі фізичних осіб - підприємців, здійснюється незалежно від реєстрації їх місця проживання, крім випадків, передбачених законом.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34" w:name="n313"/>
      <w:bookmarkStart w:id="135" w:name="n312"/>
      <w:bookmarkEnd w:id="134"/>
      <w:bookmarkEnd w:id="135"/>
      <w:r w:rsidRPr="001C1DC0">
        <w:rPr>
          <w:b w:val="0"/>
          <w:color w:val="000000"/>
          <w:sz w:val="24"/>
          <w:szCs w:val="24"/>
          <w:lang w:val="ru-RU"/>
        </w:rPr>
        <w:t>Заяви від юридичних осіб приймаються за місцезнаходженням таких осіб або у випадках, передбачених законом, за місцем провадження діяльності або місцезнаходженням відповідних об’єкті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в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, якщо інше не встановлено законом.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36" w:name="n310"/>
      <w:bookmarkStart w:id="137" w:name="n309"/>
      <w:bookmarkStart w:id="138" w:name="n242"/>
      <w:bookmarkEnd w:id="136"/>
      <w:bookmarkEnd w:id="137"/>
      <w:bookmarkEnd w:id="138"/>
      <w:r w:rsidRPr="001C1DC0">
        <w:rPr>
          <w:b w:val="0"/>
          <w:color w:val="000000"/>
          <w:sz w:val="24"/>
          <w:szCs w:val="24"/>
          <w:lang w:val="ru-RU"/>
        </w:rPr>
        <w:t xml:space="preserve">28.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Прийняття від суб’єктів господарювання заяви про видачу документів дозвільного характеру та документів, що додаються до неї, декларації відповідності матеріально-технічної бази вимогам законодавства, видача (переоформлення, анулювання) документів дозвільного характеру, які оформлені дозвільними органами, та зареєстрованих декларацій здійснюються відповідно до </w:t>
      </w:r>
      <w:hyperlink r:id="rId13" w:tgtFrame="_blank" w:history="1">
        <w:r w:rsidRPr="001C1DC0">
          <w:rPr>
            <w:b w:val="0"/>
            <w:color w:val="000099"/>
            <w:sz w:val="24"/>
            <w:szCs w:val="24"/>
            <w:u w:val="single"/>
            <w:lang w:val="ru-RU"/>
          </w:rPr>
          <w:t>Закону України “Про</w:t>
        </w:r>
        <w:proofErr w:type="gramEnd"/>
        <w:r w:rsidRPr="001C1DC0">
          <w:rPr>
            <w:b w:val="0"/>
            <w:color w:val="000099"/>
            <w:sz w:val="24"/>
            <w:szCs w:val="24"/>
            <w:u w:val="single"/>
            <w:lang w:val="ru-RU"/>
          </w:rPr>
          <w:t xml:space="preserve"> дозвільну систему у сфері господарської діяльності”</w:t>
        </w:r>
      </w:hyperlink>
      <w:r w:rsidRPr="001C1DC0">
        <w:rPr>
          <w:b w:val="0"/>
          <w:color w:val="000000"/>
          <w:sz w:val="24"/>
          <w:szCs w:val="24"/>
          <w:lang w:val="ru-RU"/>
        </w:rPr>
        <w:t>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39" w:name="n344"/>
      <w:bookmarkStart w:id="140" w:name="n243"/>
      <w:bookmarkEnd w:id="139"/>
      <w:bookmarkEnd w:id="140"/>
      <w:r w:rsidRPr="001C1DC0">
        <w:rPr>
          <w:b w:val="0"/>
          <w:color w:val="000000"/>
          <w:sz w:val="24"/>
          <w:szCs w:val="24"/>
          <w:lang w:val="ru-RU"/>
        </w:rPr>
        <w:t>29. Суб’єкт звернення має право подати вхідний пакет документів у центрі (й</w:t>
      </w:r>
      <w:r>
        <w:rPr>
          <w:b w:val="0"/>
          <w:color w:val="000000"/>
          <w:sz w:val="24"/>
          <w:szCs w:val="24"/>
          <w:lang w:val="ru-RU"/>
        </w:rPr>
        <w:t xml:space="preserve">ого </w:t>
      </w:r>
      <w:r w:rsidRPr="001C1DC0">
        <w:rPr>
          <w:b w:val="0"/>
          <w:color w:val="000000"/>
          <w:sz w:val="24"/>
          <w:szCs w:val="24"/>
          <w:lang w:val="ru-RU"/>
        </w:rPr>
        <w:t xml:space="preserve">віддаленому робочому місці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іністратора особисто, через представника (законного представника), надіслати його поштою (рекомендованим листом з описом вкладення) або у випадках, передбачених законом, за допомогою засобів телекомунікаційного зв’язку.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41" w:name="n315"/>
      <w:bookmarkEnd w:id="141"/>
      <w:r w:rsidRPr="001C1DC0">
        <w:rPr>
          <w:b w:val="0"/>
          <w:color w:val="000000"/>
          <w:sz w:val="24"/>
          <w:szCs w:val="24"/>
          <w:lang w:val="ru-RU"/>
        </w:rPr>
        <w:t xml:space="preserve">Заява для отримання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іністративної послуги в електронній формі подається через Єдиний державний портал адміністративних послуг, у тому числі через інтегровані з ним інформаційні системи державних органів та органів місцевого самоврядування.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42" w:name="n314"/>
      <w:bookmarkStart w:id="143" w:name="n244"/>
      <w:bookmarkEnd w:id="142"/>
      <w:bookmarkEnd w:id="143"/>
      <w:r w:rsidRPr="001C1DC0">
        <w:rPr>
          <w:b w:val="0"/>
          <w:color w:val="000000"/>
          <w:sz w:val="24"/>
          <w:szCs w:val="24"/>
          <w:lang w:val="ru-RU"/>
        </w:rPr>
        <w:t xml:space="preserve">30. У разі коли вхідний пакет документів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подається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 представником (законним представником) суб’єкта звернення, пред’являються документи, що посвідчують особу представника та засвідчують його повноваження.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44" w:name="n316"/>
      <w:bookmarkStart w:id="145" w:name="n245"/>
      <w:bookmarkEnd w:id="144"/>
      <w:bookmarkEnd w:id="145"/>
      <w:r w:rsidRPr="001C1DC0">
        <w:rPr>
          <w:b w:val="0"/>
          <w:color w:val="000000"/>
          <w:sz w:val="24"/>
          <w:szCs w:val="24"/>
          <w:lang w:val="ru-RU"/>
        </w:rPr>
        <w:t xml:space="preserve">31.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іністратор центру перевіряє відповідність вхідного пакета документів інформаційній картці адміністративної послуги, у разі потреби надає допомогу суб’єктові звернення в заповненні бланка заяви. У разі коли суб’єкт звернення припустився неточностей або помилки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п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ід час заповнення бланка заяви, адміністратор повідомляє суб’єктові звернення про відповідні недоліки та надає необхідну допомогу в їх усуненні.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46" w:name="n246"/>
      <w:bookmarkStart w:id="147" w:name="n247"/>
      <w:bookmarkEnd w:id="146"/>
      <w:bookmarkEnd w:id="147"/>
      <w:r w:rsidRPr="001C1DC0">
        <w:rPr>
          <w:b w:val="0"/>
          <w:color w:val="000000"/>
          <w:sz w:val="24"/>
          <w:szCs w:val="24"/>
          <w:lang w:val="ru-RU"/>
        </w:rPr>
        <w:t>3</w:t>
      </w:r>
      <w:r>
        <w:rPr>
          <w:b w:val="0"/>
          <w:color w:val="000000"/>
          <w:sz w:val="24"/>
          <w:szCs w:val="24"/>
          <w:lang w:val="ru-RU"/>
        </w:rPr>
        <w:t>2</w:t>
      </w:r>
      <w:r w:rsidRPr="001C1DC0">
        <w:rPr>
          <w:b w:val="0"/>
          <w:color w:val="000000"/>
          <w:sz w:val="24"/>
          <w:szCs w:val="24"/>
          <w:lang w:val="ru-RU"/>
        </w:rPr>
        <w:t xml:space="preserve">.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іністратор центру складає опис вхідного пакета документів, у якому зазначаються інформація про заяву та перелік документів, поданих суб’єктом звернення до неї, у двох примірниках.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48" w:name="n248"/>
      <w:bookmarkEnd w:id="148"/>
      <w:r>
        <w:rPr>
          <w:b w:val="0"/>
          <w:color w:val="000000"/>
          <w:sz w:val="24"/>
          <w:szCs w:val="24"/>
          <w:lang w:val="ru-RU"/>
        </w:rPr>
        <w:t>33</w:t>
      </w:r>
      <w:r w:rsidRPr="001C1DC0">
        <w:rPr>
          <w:b w:val="0"/>
          <w:color w:val="000000"/>
          <w:sz w:val="24"/>
          <w:szCs w:val="24"/>
          <w:lang w:val="ru-RU"/>
        </w:rPr>
        <w:t xml:space="preserve">. Суб’єктові звернення надається примірник опису вхідного пакета документів за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п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ідписом і з проставленням печатки (штампа) відповідного адміністратора центру, а також відмітки про дату та час його складення.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Другий примірник опису вхідного пакета документів зберігається в матеріалах справи, а у разі здійснення в центрі електронного документообігу - в електронній формі.</w:t>
      </w:r>
      <w:proofErr w:type="gramEnd"/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49" w:name="n249"/>
      <w:bookmarkEnd w:id="149"/>
      <w:r>
        <w:rPr>
          <w:b w:val="0"/>
          <w:color w:val="000000"/>
          <w:sz w:val="24"/>
          <w:szCs w:val="24"/>
          <w:lang w:val="ru-RU"/>
        </w:rPr>
        <w:t>34</w:t>
      </w:r>
      <w:r w:rsidRPr="001C1DC0">
        <w:rPr>
          <w:b w:val="0"/>
          <w:color w:val="000000"/>
          <w:sz w:val="24"/>
          <w:szCs w:val="24"/>
          <w:lang w:val="ru-RU"/>
        </w:rPr>
        <w:t xml:space="preserve">.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іністратор центру під час отримання вхідного пакета документів зобов’язаний з’ясувати прийнятний для суб’єкта звернення спосіб його повідомлення про результат надання адміністративної послуги, а також бажане місце отримання оформленого результату надання адміністративної послуги (в центрі, його віддаленом</w:t>
      </w:r>
      <w:r>
        <w:rPr>
          <w:b w:val="0"/>
          <w:color w:val="000000"/>
          <w:sz w:val="24"/>
          <w:szCs w:val="24"/>
          <w:lang w:val="ru-RU"/>
        </w:rPr>
        <w:t>у робочому місці адміністратора</w:t>
      </w:r>
      <w:r w:rsidRPr="001C1DC0">
        <w:rPr>
          <w:b w:val="0"/>
          <w:color w:val="000000"/>
          <w:sz w:val="24"/>
          <w:szCs w:val="24"/>
          <w:lang w:val="ru-RU"/>
        </w:rPr>
        <w:t>, спосіб передачі суб’єктові звернення вихідного пакета документів (особисто, засобами поштового або телекомунікаційного зв’язку чи в інший вибраний суб’єктом звернення спосіб), про що зазначається в описі вхідного пакета документі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в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 у паперовій та/або електронній формі.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50" w:name="n317"/>
      <w:bookmarkStart w:id="151" w:name="n250"/>
      <w:bookmarkEnd w:id="150"/>
      <w:bookmarkEnd w:id="151"/>
      <w:r>
        <w:rPr>
          <w:b w:val="0"/>
          <w:color w:val="000000"/>
          <w:sz w:val="24"/>
          <w:szCs w:val="24"/>
          <w:lang w:val="ru-RU"/>
        </w:rPr>
        <w:t>35</w:t>
      </w:r>
      <w:r w:rsidRPr="001C1DC0">
        <w:rPr>
          <w:b w:val="0"/>
          <w:color w:val="000000"/>
          <w:sz w:val="24"/>
          <w:szCs w:val="24"/>
          <w:lang w:val="ru-RU"/>
        </w:rPr>
        <w:t xml:space="preserve">.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іністратор центру здійснює реєстрацію вхідного пакета документів шляхом внесення даних до журналу реєстрації (у паперовій та/або електронній формі).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П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ісля внесення даних справі присвоюється номер, за яким здійснюється її ідентифікація та який фіксується на бланку заяви і в описі вхідного пакета документів.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52" w:name="n345"/>
      <w:bookmarkEnd w:id="152"/>
      <w:r w:rsidRPr="001C1DC0">
        <w:rPr>
          <w:b w:val="0"/>
          <w:color w:val="000000"/>
          <w:sz w:val="24"/>
          <w:szCs w:val="24"/>
          <w:lang w:val="ru-RU"/>
        </w:rPr>
        <w:lastRenderedPageBreak/>
        <w:t xml:space="preserve">Реєстрація та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обл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ік заяв, вхідних пакетів документів та оформлених результатів надання адмініс</w:t>
      </w:r>
      <w:r>
        <w:rPr>
          <w:b w:val="0"/>
          <w:color w:val="000000"/>
          <w:sz w:val="24"/>
          <w:szCs w:val="24"/>
          <w:lang w:val="ru-RU"/>
        </w:rPr>
        <w:t>тративних послуг у центрі</w:t>
      </w:r>
      <w:r w:rsidRPr="001C1DC0">
        <w:rPr>
          <w:b w:val="0"/>
          <w:color w:val="000000"/>
          <w:sz w:val="24"/>
          <w:szCs w:val="24"/>
          <w:lang w:val="ru-RU"/>
        </w:rPr>
        <w:t xml:space="preserve"> та на віддаленому робочому місці адміністратора може вестися централізовано (зокрема шляхом запровадження електронного докум</w:t>
      </w:r>
      <w:r>
        <w:rPr>
          <w:b w:val="0"/>
          <w:color w:val="000000"/>
          <w:sz w:val="24"/>
          <w:szCs w:val="24"/>
          <w:lang w:val="ru-RU"/>
        </w:rPr>
        <w:t>ентообігу) або окремо в центрі</w:t>
      </w:r>
      <w:r w:rsidRPr="001C1DC0">
        <w:rPr>
          <w:b w:val="0"/>
          <w:color w:val="000000"/>
          <w:sz w:val="24"/>
          <w:szCs w:val="24"/>
          <w:lang w:val="ru-RU"/>
        </w:rPr>
        <w:t xml:space="preserve"> та на віддаленому робочому місці адміністратора.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53" w:name="n346"/>
      <w:bookmarkStart w:id="154" w:name="n251"/>
      <w:bookmarkEnd w:id="153"/>
      <w:bookmarkEnd w:id="154"/>
      <w:r>
        <w:rPr>
          <w:b w:val="0"/>
          <w:color w:val="000000"/>
          <w:sz w:val="24"/>
          <w:szCs w:val="24"/>
          <w:lang w:val="ru-RU"/>
        </w:rPr>
        <w:t>36</w:t>
      </w:r>
      <w:r w:rsidRPr="001C1DC0">
        <w:rPr>
          <w:b w:val="0"/>
          <w:color w:val="000000"/>
          <w:sz w:val="24"/>
          <w:szCs w:val="24"/>
          <w:lang w:val="ru-RU"/>
        </w:rPr>
        <w:t xml:space="preserve">. У разі коли вхідний пакет документів отримано засобами поштового зв’язку і він не містить інформації про прийнятний для суб’єкта звернення спосіб його повідомлення,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іністратор центру не пізніше наступного робочого дня надсилає суб’єктові звернення опис вхідного пакета документів електронною поштою (та/або його відскановану копію) чи іншими засобами телекомунікаційного зв’язку або поштовим відправленням.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55" w:name="n318"/>
      <w:bookmarkStart w:id="156" w:name="n252"/>
      <w:bookmarkEnd w:id="155"/>
      <w:bookmarkEnd w:id="156"/>
      <w:r>
        <w:rPr>
          <w:b w:val="0"/>
          <w:color w:val="000000"/>
          <w:sz w:val="24"/>
          <w:szCs w:val="24"/>
          <w:lang w:val="ru-RU"/>
        </w:rPr>
        <w:t>37</w:t>
      </w:r>
      <w:r w:rsidRPr="001C1DC0">
        <w:rPr>
          <w:b w:val="0"/>
          <w:color w:val="000000"/>
          <w:sz w:val="24"/>
          <w:szCs w:val="24"/>
          <w:lang w:val="ru-RU"/>
        </w:rPr>
        <w:t xml:space="preserve">.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П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ісля реєстрації вхідного пакета документів адміністратор центру формує справу у паперовій та/або електронній формі та в разі потреби здійснює її копіювання та/або сканування.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57" w:name="n253"/>
      <w:bookmarkEnd w:id="157"/>
      <w:r>
        <w:rPr>
          <w:b w:val="0"/>
          <w:color w:val="000000"/>
          <w:sz w:val="24"/>
          <w:szCs w:val="24"/>
          <w:lang w:val="ru-RU"/>
        </w:rPr>
        <w:t>38</w:t>
      </w:r>
      <w:r w:rsidRPr="001C1DC0">
        <w:rPr>
          <w:b w:val="0"/>
          <w:color w:val="000000"/>
          <w:sz w:val="24"/>
          <w:szCs w:val="24"/>
          <w:lang w:val="ru-RU"/>
        </w:rPr>
        <w:t xml:space="preserve">. Інформацію про вчинені дії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іністратор центру вносить до листа про проходження справи у паперовій та/або електронній формі (крім випадків, коли адміністратор є суб’єктом надання адміністративної послуги). Лист про проходження справи також містить відомості про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посл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ідовність дій (етапів), необхідних для надання адміністративної послуги, та залучених суб’єктів надання адміністративних послуг.</w:t>
      </w:r>
    </w:p>
    <w:p w:rsidR="00D5068A" w:rsidRPr="001C1DC0" w:rsidRDefault="00D5068A" w:rsidP="00D5068A">
      <w:pPr>
        <w:shd w:val="clear" w:color="auto" w:fill="FFFFFF"/>
        <w:spacing w:before="150" w:after="150"/>
        <w:ind w:left="450" w:right="450"/>
        <w:jc w:val="center"/>
        <w:rPr>
          <w:b w:val="0"/>
          <w:color w:val="000000"/>
          <w:sz w:val="24"/>
          <w:szCs w:val="24"/>
          <w:lang w:val="ru-RU"/>
        </w:rPr>
      </w:pPr>
      <w:bookmarkStart w:id="158" w:name="n254"/>
      <w:bookmarkEnd w:id="158"/>
      <w:r w:rsidRPr="001C1DC0">
        <w:rPr>
          <w:bCs/>
          <w:color w:val="000000"/>
          <w:sz w:val="24"/>
          <w:szCs w:val="24"/>
          <w:lang w:val="ru-RU"/>
        </w:rPr>
        <w:t>Опрацювання справи (вхідного пакета документів)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59" w:name="n255"/>
      <w:bookmarkEnd w:id="159"/>
      <w:r w:rsidRPr="009100DD">
        <w:rPr>
          <w:b w:val="0"/>
          <w:color w:val="000000"/>
          <w:sz w:val="24"/>
          <w:szCs w:val="24"/>
          <w:lang w:val="ru-RU"/>
        </w:rPr>
        <w:t>39.</w:t>
      </w:r>
      <w:r w:rsidRPr="001C1DC0">
        <w:rPr>
          <w:b w:val="0"/>
          <w:color w:val="000000"/>
          <w:sz w:val="24"/>
          <w:szCs w:val="24"/>
          <w:lang w:val="ru-RU"/>
        </w:rPr>
        <w:t xml:space="preserve">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П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ісля вчинення дій, передбачених </w:t>
      </w:r>
      <w:hyperlink r:id="rId14" w:anchor="n241" w:history="1">
        <w:r w:rsidRPr="001C1DC0">
          <w:rPr>
            <w:b w:val="0"/>
            <w:color w:val="006600"/>
            <w:sz w:val="24"/>
            <w:szCs w:val="24"/>
            <w:u w:val="single"/>
            <w:lang w:val="ru-RU"/>
          </w:rPr>
          <w:t>пунктами 27-39</w:t>
        </w:r>
      </w:hyperlink>
      <w:r>
        <w:rPr>
          <w:b w:val="0"/>
          <w:color w:val="000000"/>
          <w:sz w:val="24"/>
          <w:szCs w:val="24"/>
          <w:lang w:val="ru-RU"/>
        </w:rPr>
        <w:t xml:space="preserve"> цього </w:t>
      </w:r>
      <w:r w:rsidRPr="001C1DC0">
        <w:rPr>
          <w:b w:val="0"/>
          <w:color w:val="000000"/>
          <w:sz w:val="24"/>
          <w:szCs w:val="24"/>
          <w:lang w:val="ru-RU"/>
        </w:rPr>
        <w:t xml:space="preserve">регламенту, адміністратор центру зобов’язаний невідкладно, але не пізніше наступного робочого дня з урахуванням графіка роботи суб’єкта надання адміністративної послуги, надіслати (передати) вхідний пакет документів суб’єктові надання адміністративної послуги, до компетенції якого належить питання прийняття рішення у справі, про що робиться відмітка в листі про проходження справи із зазначенням часу, дати та найменування суб’єкта надання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іністративної послуги, до якого її надіслано, та проставленням печатки (штампа) адміністратора, що передав відповідні документи.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60" w:name="n319"/>
      <w:bookmarkStart w:id="161" w:name="n256"/>
      <w:bookmarkEnd w:id="160"/>
      <w:bookmarkEnd w:id="161"/>
      <w:r>
        <w:rPr>
          <w:b w:val="0"/>
          <w:color w:val="000000"/>
          <w:sz w:val="24"/>
          <w:szCs w:val="24"/>
          <w:lang w:val="ru-RU"/>
        </w:rPr>
        <w:t>40</w:t>
      </w:r>
      <w:r w:rsidRPr="001C1DC0">
        <w:rPr>
          <w:b w:val="0"/>
          <w:color w:val="000000"/>
          <w:sz w:val="24"/>
          <w:szCs w:val="24"/>
          <w:lang w:val="ru-RU"/>
        </w:rPr>
        <w:t>. Передача справ у паперовій формі від центру (його віддаленог</w:t>
      </w:r>
      <w:r>
        <w:rPr>
          <w:b w:val="0"/>
          <w:color w:val="000000"/>
          <w:sz w:val="24"/>
          <w:szCs w:val="24"/>
          <w:lang w:val="ru-RU"/>
        </w:rPr>
        <w:t xml:space="preserve">о робочого місця </w:t>
      </w:r>
      <w:proofErr w:type="gramStart"/>
      <w:r>
        <w:rPr>
          <w:b w:val="0"/>
          <w:color w:val="000000"/>
          <w:sz w:val="24"/>
          <w:szCs w:val="24"/>
          <w:lang w:val="ru-RU"/>
        </w:rPr>
        <w:t>адм</w:t>
      </w:r>
      <w:proofErr w:type="gramEnd"/>
      <w:r>
        <w:rPr>
          <w:b w:val="0"/>
          <w:color w:val="000000"/>
          <w:sz w:val="24"/>
          <w:szCs w:val="24"/>
          <w:lang w:val="ru-RU"/>
        </w:rPr>
        <w:t>іністратора)</w:t>
      </w:r>
      <w:r w:rsidRPr="001C1DC0">
        <w:rPr>
          <w:b w:val="0"/>
          <w:color w:val="000000"/>
          <w:sz w:val="24"/>
          <w:szCs w:val="24"/>
          <w:lang w:val="ru-RU"/>
        </w:rPr>
        <w:t xml:space="preserve"> до суб’єкта надання адміністративної послуги здійснюється в порядку, визначеному органом, що утворив центр, але не менше ніж один раз протягом робочого дня, шляхом отримання справ представником суб’єкта надання адміністративної послуги або їх доставки працівником центру, надсилання відсканованих документів з використанням засобів телекомунікаційного зв’язку або в інший спосіб.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62" w:name="n320"/>
      <w:bookmarkStart w:id="163" w:name="n257"/>
      <w:bookmarkEnd w:id="162"/>
      <w:bookmarkEnd w:id="163"/>
      <w:r>
        <w:rPr>
          <w:b w:val="0"/>
          <w:color w:val="000000"/>
          <w:sz w:val="24"/>
          <w:szCs w:val="24"/>
          <w:lang w:val="ru-RU"/>
        </w:rPr>
        <w:t>41</w:t>
      </w:r>
      <w:r w:rsidRPr="001C1DC0">
        <w:rPr>
          <w:b w:val="0"/>
          <w:color w:val="000000"/>
          <w:sz w:val="24"/>
          <w:szCs w:val="24"/>
          <w:lang w:val="ru-RU"/>
        </w:rPr>
        <w:t xml:space="preserve">.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П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ісля отримання справи суб’єкт надання адміністративної послуги зобов’язаний внести запис про її отримання із зазначенням дати та часу, прізвища, імені, по батькові відповідальної посадової особи до листа про проходження справи.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64" w:name="n258"/>
      <w:bookmarkEnd w:id="164"/>
      <w:r>
        <w:rPr>
          <w:b w:val="0"/>
          <w:color w:val="000000"/>
          <w:sz w:val="24"/>
          <w:szCs w:val="24"/>
          <w:lang w:val="ru-RU"/>
        </w:rPr>
        <w:t>42</w:t>
      </w:r>
      <w:r w:rsidRPr="001C1DC0">
        <w:rPr>
          <w:b w:val="0"/>
          <w:color w:val="000000"/>
          <w:sz w:val="24"/>
          <w:szCs w:val="24"/>
          <w:lang w:val="ru-RU"/>
        </w:rPr>
        <w:t xml:space="preserve">. Контроль за дотриманням суб’єктами надання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іністративних послуг строків розгляду справ та прийняття рішень здійснюється адміністраторами центру відповідно до розподілу обов’язків за рішенням </w:t>
      </w:r>
      <w:r>
        <w:rPr>
          <w:b w:val="0"/>
          <w:color w:val="000000"/>
          <w:sz w:val="24"/>
          <w:szCs w:val="24"/>
          <w:lang w:val="ru-RU"/>
        </w:rPr>
        <w:t xml:space="preserve">начальника відділу </w:t>
      </w:r>
      <w:r w:rsidRPr="00E03264">
        <w:rPr>
          <w:b w:val="0"/>
          <w:sz w:val="24"/>
          <w:szCs w:val="24"/>
        </w:rPr>
        <w:t>«</w:t>
      </w:r>
      <w:r w:rsidRPr="001C1DC0">
        <w:rPr>
          <w:b w:val="0"/>
          <w:sz w:val="24"/>
          <w:szCs w:val="24"/>
        </w:rPr>
        <w:t>Центр</w:t>
      </w:r>
      <w:r w:rsidRPr="00E03264">
        <w:rPr>
          <w:b w:val="0"/>
          <w:sz w:val="24"/>
          <w:szCs w:val="24"/>
        </w:rPr>
        <w:t xml:space="preserve"> надання адміністративних послуг»</w:t>
      </w:r>
      <w:r w:rsidRPr="001C1DC0">
        <w:rPr>
          <w:b w:val="0"/>
          <w:sz w:val="24"/>
          <w:szCs w:val="24"/>
        </w:rPr>
        <w:t xml:space="preserve"> Новоушицької селищної ради</w:t>
      </w:r>
      <w:r w:rsidRPr="001C1DC0">
        <w:rPr>
          <w:b w:val="0"/>
          <w:color w:val="000000"/>
          <w:sz w:val="24"/>
          <w:szCs w:val="24"/>
          <w:lang w:val="ru-RU"/>
        </w:rPr>
        <w:t>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65" w:name="n259"/>
      <w:bookmarkEnd w:id="165"/>
      <w:r>
        <w:rPr>
          <w:b w:val="0"/>
          <w:color w:val="000000"/>
          <w:sz w:val="24"/>
          <w:szCs w:val="24"/>
          <w:lang w:val="ru-RU"/>
        </w:rPr>
        <w:t>43</w:t>
      </w:r>
      <w:r w:rsidRPr="001C1DC0">
        <w:rPr>
          <w:b w:val="0"/>
          <w:color w:val="000000"/>
          <w:sz w:val="24"/>
          <w:szCs w:val="24"/>
          <w:lang w:val="ru-RU"/>
        </w:rPr>
        <w:t xml:space="preserve">. Суб’єкт надання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іністративної послуги зобов’язаний: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66" w:name="n260"/>
      <w:bookmarkEnd w:id="166"/>
      <w:r w:rsidRPr="001C1DC0">
        <w:rPr>
          <w:b w:val="0"/>
          <w:color w:val="000000"/>
          <w:sz w:val="24"/>
          <w:szCs w:val="24"/>
          <w:lang w:val="ru-RU"/>
        </w:rPr>
        <w:t xml:space="preserve">своєчасно інформувати центр про перешкоди у дотриманні строку розгляду справи та прийнятті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р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ішення, інші проблеми, що виникають під час розгляду справи;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67" w:name="n261"/>
      <w:bookmarkEnd w:id="167"/>
      <w:r w:rsidRPr="001C1DC0">
        <w:rPr>
          <w:b w:val="0"/>
          <w:color w:val="000000"/>
          <w:sz w:val="24"/>
          <w:szCs w:val="24"/>
          <w:lang w:val="ru-RU"/>
        </w:rPr>
        <w:t xml:space="preserve">надавати інформацію на усний або письмовий запит (у тому числі шляхом надсилання на адресу електронної пошти)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іністратора центру про хід розгляду справи.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68" w:name="n262"/>
      <w:bookmarkEnd w:id="168"/>
      <w:r w:rsidRPr="001C1DC0">
        <w:rPr>
          <w:b w:val="0"/>
          <w:color w:val="000000"/>
          <w:sz w:val="24"/>
          <w:szCs w:val="24"/>
          <w:lang w:val="ru-RU"/>
        </w:rPr>
        <w:lastRenderedPageBreak/>
        <w:t xml:space="preserve">У разі виявлення факту порушення вимог законодавства щодо розгляду справи (строків надання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іністративної послуги тощо) адміністратор центру невідкладно інформує про це</w:t>
      </w:r>
      <w:r w:rsidRPr="00504B74">
        <w:rPr>
          <w:b w:val="0"/>
          <w:color w:val="000000"/>
          <w:sz w:val="24"/>
          <w:szCs w:val="24"/>
          <w:lang w:val="ru-RU"/>
        </w:rPr>
        <w:t xml:space="preserve"> </w:t>
      </w:r>
      <w:r>
        <w:rPr>
          <w:b w:val="0"/>
          <w:color w:val="000000"/>
          <w:sz w:val="24"/>
          <w:szCs w:val="24"/>
          <w:lang w:val="ru-RU"/>
        </w:rPr>
        <w:t xml:space="preserve">начальника відділу </w:t>
      </w:r>
      <w:r w:rsidRPr="00E03264">
        <w:rPr>
          <w:b w:val="0"/>
          <w:sz w:val="24"/>
          <w:szCs w:val="24"/>
        </w:rPr>
        <w:t>«</w:t>
      </w:r>
      <w:r w:rsidRPr="001C1DC0">
        <w:rPr>
          <w:b w:val="0"/>
          <w:sz w:val="24"/>
          <w:szCs w:val="24"/>
        </w:rPr>
        <w:t>Центр</w:t>
      </w:r>
      <w:r w:rsidRPr="00E03264">
        <w:rPr>
          <w:b w:val="0"/>
          <w:sz w:val="24"/>
          <w:szCs w:val="24"/>
        </w:rPr>
        <w:t xml:space="preserve"> надання адміністративних послуг»</w:t>
      </w:r>
      <w:r w:rsidRPr="001C1DC0">
        <w:rPr>
          <w:b w:val="0"/>
          <w:sz w:val="24"/>
          <w:szCs w:val="24"/>
        </w:rPr>
        <w:t xml:space="preserve"> Новоушицької селищної ради</w:t>
      </w:r>
      <w:r w:rsidRPr="001C1DC0">
        <w:rPr>
          <w:b w:val="0"/>
          <w:color w:val="000000"/>
          <w:sz w:val="24"/>
          <w:szCs w:val="24"/>
          <w:lang w:val="ru-RU"/>
        </w:rPr>
        <w:t>.</w:t>
      </w:r>
    </w:p>
    <w:p w:rsidR="00D5068A" w:rsidRPr="001C1DC0" w:rsidRDefault="00D5068A" w:rsidP="00D5068A">
      <w:pPr>
        <w:shd w:val="clear" w:color="auto" w:fill="FFFFFF"/>
        <w:spacing w:before="150" w:after="150"/>
        <w:ind w:left="450" w:right="450"/>
        <w:jc w:val="center"/>
        <w:rPr>
          <w:b w:val="0"/>
          <w:color w:val="000000"/>
          <w:sz w:val="24"/>
          <w:szCs w:val="24"/>
          <w:lang w:val="ru-RU"/>
        </w:rPr>
      </w:pPr>
      <w:bookmarkStart w:id="169" w:name="n263"/>
      <w:bookmarkEnd w:id="169"/>
      <w:r w:rsidRPr="001C1DC0">
        <w:rPr>
          <w:bCs/>
          <w:color w:val="000000"/>
          <w:sz w:val="24"/>
          <w:szCs w:val="24"/>
          <w:lang w:val="ru-RU"/>
        </w:rPr>
        <w:t>Передача вихідного пакета документів суб’єктові звернення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70" w:name="n264"/>
      <w:bookmarkEnd w:id="170"/>
      <w:r>
        <w:rPr>
          <w:b w:val="0"/>
          <w:color w:val="000000"/>
          <w:sz w:val="24"/>
          <w:szCs w:val="24"/>
          <w:lang w:val="ru-RU"/>
        </w:rPr>
        <w:t>44</w:t>
      </w:r>
      <w:r w:rsidRPr="001C1DC0">
        <w:rPr>
          <w:b w:val="0"/>
          <w:color w:val="000000"/>
          <w:sz w:val="24"/>
          <w:szCs w:val="24"/>
          <w:lang w:val="ru-RU"/>
        </w:rPr>
        <w:t xml:space="preserve">. Суб’єкт надання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іністративної послуги невідкладно, але не пізніше наступного робочого дня після оформлення результату надання адміністративної послуги, формує вихідний пакет документів та передає його до центру (його віддаленог</w:t>
      </w:r>
      <w:r>
        <w:rPr>
          <w:b w:val="0"/>
          <w:color w:val="000000"/>
          <w:sz w:val="24"/>
          <w:szCs w:val="24"/>
          <w:lang w:val="ru-RU"/>
        </w:rPr>
        <w:t>о робочого місця адміністратора)</w:t>
      </w:r>
      <w:r w:rsidRPr="001C1DC0">
        <w:rPr>
          <w:b w:val="0"/>
          <w:color w:val="000000"/>
          <w:sz w:val="24"/>
          <w:szCs w:val="24"/>
          <w:lang w:val="ru-RU"/>
        </w:rPr>
        <w:t>, про що зазначається в листі про проходження справи.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71" w:name="n321"/>
      <w:bookmarkStart w:id="172" w:name="n265"/>
      <w:bookmarkEnd w:id="171"/>
      <w:bookmarkEnd w:id="172"/>
      <w:r>
        <w:rPr>
          <w:b w:val="0"/>
          <w:color w:val="000000"/>
          <w:sz w:val="24"/>
          <w:szCs w:val="24"/>
          <w:lang w:val="ru-RU"/>
        </w:rPr>
        <w:t>45</w:t>
      </w:r>
      <w:r w:rsidRPr="001C1DC0">
        <w:rPr>
          <w:b w:val="0"/>
          <w:color w:val="000000"/>
          <w:sz w:val="24"/>
          <w:szCs w:val="24"/>
          <w:lang w:val="ru-RU"/>
        </w:rPr>
        <w:t xml:space="preserve">.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іністратор центру невідкладно у день надходження вихідного пакета документів повідомляє про результат надання адміністративної послуги суб’єктові звернення у спосіб, зазначений в описі вхідного пакета документів, здійснює реєстрацію вихідного пакета документів шляхом внесення відповідних відомостей до листа про проходження справи, а також до відповідного реєстру в паперовій та/або електронній формі.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73" w:name="n266"/>
      <w:bookmarkEnd w:id="173"/>
      <w:r>
        <w:rPr>
          <w:b w:val="0"/>
          <w:color w:val="000000"/>
          <w:sz w:val="24"/>
          <w:szCs w:val="24"/>
          <w:lang w:val="ru-RU"/>
        </w:rPr>
        <w:t>46</w:t>
      </w:r>
      <w:r w:rsidRPr="001C1DC0">
        <w:rPr>
          <w:b w:val="0"/>
          <w:color w:val="000000"/>
          <w:sz w:val="24"/>
          <w:szCs w:val="24"/>
          <w:lang w:val="ru-RU"/>
        </w:rPr>
        <w:t xml:space="preserve">. Вихідний пакет документів передається суб’єктові звернення особисто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п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ід підпис (у тому числі його представникові (законному представникові)) у разі пред’явлення документа, що посвідчує особу та/або засвідчує його повноваження, або у випадках, передбачених законодавством, передається в інший прийнятний для суб’єкта звернення спосіб.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74" w:name="n322"/>
      <w:bookmarkStart w:id="175" w:name="n267"/>
      <w:bookmarkEnd w:id="174"/>
      <w:bookmarkEnd w:id="175"/>
      <w:r w:rsidRPr="001C1DC0">
        <w:rPr>
          <w:b w:val="0"/>
          <w:color w:val="000000"/>
          <w:sz w:val="24"/>
          <w:szCs w:val="24"/>
          <w:lang w:val="ru-RU"/>
        </w:rPr>
        <w:t>Інформація про дату отримання вихідного пакета документів суб’єктом звернення зазначається в описі вхідного пакета документів або в іншому документі, визначеному</w:t>
      </w:r>
      <w:r>
        <w:rPr>
          <w:b w:val="0"/>
          <w:color w:val="000000"/>
          <w:sz w:val="24"/>
          <w:szCs w:val="24"/>
          <w:lang w:val="ru-RU"/>
        </w:rPr>
        <w:t xml:space="preserve"> Новоушицькою селищною радою</w:t>
      </w:r>
      <w:r w:rsidRPr="001C1DC0">
        <w:rPr>
          <w:b w:val="0"/>
          <w:color w:val="000000"/>
          <w:sz w:val="24"/>
          <w:szCs w:val="24"/>
          <w:lang w:val="ru-RU"/>
        </w:rPr>
        <w:t xml:space="preserve"> і зберігається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в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 матеріалах справи.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76" w:name="n323"/>
      <w:bookmarkStart w:id="177" w:name="n268"/>
      <w:bookmarkEnd w:id="176"/>
      <w:bookmarkEnd w:id="177"/>
      <w:r w:rsidRPr="001C1DC0">
        <w:rPr>
          <w:b w:val="0"/>
          <w:color w:val="000000"/>
          <w:sz w:val="24"/>
          <w:szCs w:val="24"/>
          <w:lang w:val="ru-RU"/>
        </w:rPr>
        <w:t>4</w:t>
      </w:r>
      <w:r>
        <w:rPr>
          <w:b w:val="0"/>
          <w:color w:val="000000"/>
          <w:sz w:val="24"/>
          <w:szCs w:val="24"/>
          <w:lang w:val="ru-RU"/>
        </w:rPr>
        <w:t>7</w:t>
      </w:r>
      <w:r w:rsidRPr="001C1DC0">
        <w:rPr>
          <w:b w:val="0"/>
          <w:color w:val="000000"/>
          <w:sz w:val="24"/>
          <w:szCs w:val="24"/>
          <w:lang w:val="ru-RU"/>
        </w:rPr>
        <w:t xml:space="preserve">. У разі незазначення суб’єктом звернення зручного для нього способу отримання вихідного пакета документів або його неотримання в центрі протягом двох місяців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в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ідповідні документи надсилаються суб’єктові звернення засобами поштового зв’язку. У разі відсутності відомостей про місце проживання (місцезнаходження) суб’єкта звернення та іншої контактної інформації вихідний пакет документів зберігається протягом тримісячного строку в центрі, а потім передається для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арх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івного зберігання.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78" w:name="n269"/>
      <w:bookmarkEnd w:id="178"/>
      <w:r>
        <w:rPr>
          <w:b w:val="0"/>
          <w:color w:val="000000"/>
          <w:sz w:val="24"/>
          <w:szCs w:val="24"/>
          <w:lang w:val="ru-RU"/>
        </w:rPr>
        <w:t>48</w:t>
      </w:r>
      <w:r w:rsidRPr="001C1DC0">
        <w:rPr>
          <w:b w:val="0"/>
          <w:color w:val="000000"/>
          <w:sz w:val="24"/>
          <w:szCs w:val="24"/>
          <w:lang w:val="ru-RU"/>
        </w:rPr>
        <w:t xml:space="preserve">. У разі коли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іністративна послуга надається невідкладно, адміністратор центру реєструє інформацію про результат розгляду справи в журналі (у паперовій та/або електронній формі), негайно формує вихідний пакет документів та передає його суб’єктові звернення.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79" w:name="n270"/>
      <w:bookmarkEnd w:id="179"/>
      <w:r>
        <w:rPr>
          <w:b w:val="0"/>
          <w:color w:val="000000"/>
          <w:sz w:val="24"/>
          <w:szCs w:val="24"/>
          <w:lang w:val="ru-RU"/>
        </w:rPr>
        <w:t>49</w:t>
      </w:r>
      <w:r w:rsidRPr="001C1DC0">
        <w:rPr>
          <w:b w:val="0"/>
          <w:color w:val="000000"/>
          <w:sz w:val="24"/>
          <w:szCs w:val="24"/>
          <w:lang w:val="ru-RU"/>
        </w:rPr>
        <w:t xml:space="preserve">. Відповідальність за несвоєчасне та неналежне надання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іністративних послуг несуть суб’єкти надання таких послуг та в межах повноважень адміністратори і </w:t>
      </w:r>
      <w:r>
        <w:rPr>
          <w:b w:val="0"/>
          <w:color w:val="000000"/>
          <w:sz w:val="24"/>
          <w:szCs w:val="24"/>
          <w:lang w:val="ru-RU"/>
        </w:rPr>
        <w:t xml:space="preserve">начальник відділу </w:t>
      </w:r>
      <w:r w:rsidRPr="00E03264">
        <w:rPr>
          <w:b w:val="0"/>
          <w:sz w:val="24"/>
          <w:szCs w:val="24"/>
        </w:rPr>
        <w:t>«</w:t>
      </w:r>
      <w:r w:rsidRPr="001C1DC0">
        <w:rPr>
          <w:b w:val="0"/>
          <w:sz w:val="24"/>
          <w:szCs w:val="24"/>
        </w:rPr>
        <w:t>Центр</w:t>
      </w:r>
      <w:r w:rsidRPr="00E03264">
        <w:rPr>
          <w:b w:val="0"/>
          <w:sz w:val="24"/>
          <w:szCs w:val="24"/>
        </w:rPr>
        <w:t xml:space="preserve"> надання адміністративних послуг»</w:t>
      </w:r>
      <w:r w:rsidRPr="001C1DC0">
        <w:rPr>
          <w:b w:val="0"/>
          <w:sz w:val="24"/>
          <w:szCs w:val="24"/>
        </w:rPr>
        <w:t xml:space="preserve"> Новоушицької селищної ради</w:t>
      </w:r>
      <w:r w:rsidRPr="001C1DC0">
        <w:rPr>
          <w:b w:val="0"/>
          <w:color w:val="000000"/>
          <w:sz w:val="24"/>
          <w:szCs w:val="24"/>
          <w:lang w:val="ru-RU"/>
        </w:rPr>
        <w:t>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80" w:name="n271"/>
      <w:bookmarkEnd w:id="180"/>
      <w:r>
        <w:rPr>
          <w:b w:val="0"/>
          <w:color w:val="000000"/>
          <w:sz w:val="24"/>
          <w:szCs w:val="24"/>
          <w:lang w:val="ru-RU"/>
        </w:rPr>
        <w:t>50</w:t>
      </w:r>
      <w:r w:rsidRPr="001C1DC0">
        <w:rPr>
          <w:b w:val="0"/>
          <w:color w:val="000000"/>
          <w:sz w:val="24"/>
          <w:szCs w:val="24"/>
          <w:lang w:val="ru-RU"/>
        </w:rPr>
        <w:t xml:space="preserve">. Інформація про кожну надану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іністративну послугу та справу в паперовій (копія документів) та/або електронній (скановані копії документів) формі (заява суб’єкта звернення та інші документи, виз</w:t>
      </w:r>
      <w:r>
        <w:rPr>
          <w:b w:val="0"/>
          <w:color w:val="000000"/>
          <w:sz w:val="24"/>
          <w:szCs w:val="24"/>
          <w:lang w:val="ru-RU"/>
        </w:rPr>
        <w:t>начені Новоушицькою селищною радою</w:t>
      </w:r>
      <w:r w:rsidRPr="001C1DC0">
        <w:rPr>
          <w:b w:val="0"/>
          <w:color w:val="000000"/>
          <w:sz w:val="24"/>
          <w:szCs w:val="24"/>
          <w:lang w:val="ru-RU"/>
        </w:rPr>
        <w:t>) за рішенням</w:t>
      </w:r>
      <w:r>
        <w:rPr>
          <w:b w:val="0"/>
          <w:color w:val="000000"/>
          <w:sz w:val="24"/>
          <w:szCs w:val="24"/>
          <w:lang w:val="ru-RU"/>
        </w:rPr>
        <w:t xml:space="preserve"> Новоушицької селищної ради</w:t>
      </w:r>
      <w:r w:rsidRPr="001C1DC0">
        <w:rPr>
          <w:b w:val="0"/>
          <w:color w:val="000000"/>
          <w:sz w:val="24"/>
          <w:szCs w:val="24"/>
          <w:lang w:val="ru-RU"/>
        </w:rPr>
        <w:t xml:space="preserve">, може зберігатися в приміщенні центру, приміщенні, де розміщено віддалене робоче місце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іністратора.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81" w:name="n369"/>
      <w:bookmarkEnd w:id="181"/>
      <w:r w:rsidRPr="001C1DC0">
        <w:rPr>
          <w:b w:val="0"/>
          <w:color w:val="000000"/>
          <w:sz w:val="24"/>
          <w:szCs w:val="24"/>
          <w:lang w:val="ru-RU"/>
        </w:rPr>
        <w:t xml:space="preserve">У разі надання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іністративної послуги за допомогою державних реєстрів інформація про послугу зберігається у відповідному реєстрі.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82" w:name="n370"/>
      <w:bookmarkEnd w:id="182"/>
      <w:r w:rsidRPr="001C1DC0">
        <w:rPr>
          <w:b w:val="0"/>
          <w:color w:val="000000"/>
          <w:sz w:val="24"/>
          <w:szCs w:val="24"/>
          <w:lang w:val="ru-RU"/>
        </w:rPr>
        <w:t xml:space="preserve">Інформація про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іністративні послуги, надані адміністратором центру, що працює на віддаленому робочому місці, подається центру для узагальнення в порядку, визначеному регламентом центру.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83" w:name="n371"/>
      <w:bookmarkEnd w:id="183"/>
      <w:r w:rsidRPr="001C1DC0">
        <w:rPr>
          <w:b w:val="0"/>
          <w:color w:val="000000"/>
          <w:sz w:val="24"/>
          <w:szCs w:val="24"/>
          <w:lang w:val="ru-RU"/>
        </w:rPr>
        <w:lastRenderedPageBreak/>
        <w:t xml:space="preserve">Усі матеріали справи зберігаються у суб’єкта надання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іністративної послуги.</w:t>
      </w:r>
    </w:p>
    <w:p w:rsidR="00D5068A" w:rsidRPr="001C1DC0" w:rsidRDefault="00D5068A" w:rsidP="00D5068A">
      <w:pPr>
        <w:shd w:val="clear" w:color="auto" w:fill="FFFFFF"/>
        <w:spacing w:before="150" w:after="150"/>
        <w:ind w:left="450" w:right="450"/>
        <w:jc w:val="center"/>
        <w:rPr>
          <w:b w:val="0"/>
          <w:color w:val="000000"/>
          <w:sz w:val="24"/>
          <w:szCs w:val="24"/>
          <w:lang w:val="ru-RU"/>
        </w:rPr>
      </w:pPr>
      <w:bookmarkStart w:id="184" w:name="n324"/>
      <w:bookmarkStart w:id="185" w:name="n353"/>
      <w:bookmarkEnd w:id="184"/>
      <w:bookmarkEnd w:id="185"/>
      <w:r w:rsidRPr="001C1DC0">
        <w:rPr>
          <w:bCs/>
          <w:color w:val="000000"/>
          <w:sz w:val="24"/>
          <w:szCs w:val="24"/>
          <w:lang w:val="ru-RU"/>
        </w:rPr>
        <w:t xml:space="preserve">Особливості діяльності центру, </w:t>
      </w:r>
      <w:proofErr w:type="gramStart"/>
      <w:r w:rsidRPr="001C1DC0">
        <w:rPr>
          <w:bCs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Cs/>
          <w:color w:val="000000"/>
          <w:sz w:val="24"/>
          <w:szCs w:val="24"/>
          <w:lang w:val="ru-RU"/>
        </w:rPr>
        <w:t>іністратора центру, що працює на віддаленому робочому місці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86" w:name="n354"/>
      <w:bookmarkEnd w:id="186"/>
      <w:r>
        <w:rPr>
          <w:b w:val="0"/>
          <w:color w:val="000000"/>
          <w:sz w:val="24"/>
          <w:szCs w:val="24"/>
          <w:lang w:val="ru-RU"/>
        </w:rPr>
        <w:t>51</w:t>
      </w:r>
      <w:r w:rsidRPr="001C1DC0">
        <w:rPr>
          <w:b w:val="0"/>
          <w:color w:val="000000"/>
          <w:sz w:val="24"/>
          <w:szCs w:val="24"/>
          <w:lang w:val="ru-RU"/>
        </w:rPr>
        <w:t xml:space="preserve">.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Р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ішення про утворення та розміщення віддаленого робочого місця адміністратора приймається </w:t>
      </w:r>
      <w:r>
        <w:rPr>
          <w:b w:val="0"/>
          <w:color w:val="000000"/>
          <w:sz w:val="24"/>
          <w:szCs w:val="24"/>
          <w:lang w:val="ru-RU"/>
        </w:rPr>
        <w:t>Новоушицькою селищною радою</w:t>
      </w:r>
      <w:r w:rsidRPr="001C1DC0">
        <w:rPr>
          <w:b w:val="0"/>
          <w:color w:val="000000"/>
          <w:sz w:val="24"/>
          <w:szCs w:val="24"/>
          <w:lang w:val="ru-RU"/>
        </w:rPr>
        <w:t>, відповідно до вимог, зазначених у</w:t>
      </w:r>
      <w:r>
        <w:rPr>
          <w:b w:val="0"/>
          <w:color w:val="000000"/>
          <w:sz w:val="24"/>
          <w:szCs w:val="24"/>
          <w:lang w:val="ru-RU"/>
        </w:rPr>
        <w:t xml:space="preserve"> пунктах 5 і 8 цього </w:t>
      </w:r>
      <w:r w:rsidRPr="001C1DC0">
        <w:rPr>
          <w:b w:val="0"/>
          <w:color w:val="000000"/>
          <w:sz w:val="24"/>
          <w:szCs w:val="24"/>
          <w:lang w:val="ru-RU"/>
        </w:rPr>
        <w:t>регламенту, та з урахуванням потреб суб’єктів звернення, кількості населення, що буде ними обслуговуватися, та обсягу послуг, що надаватимуться.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87" w:name="n355"/>
      <w:bookmarkEnd w:id="187"/>
      <w:r>
        <w:rPr>
          <w:b w:val="0"/>
          <w:color w:val="000000"/>
          <w:sz w:val="24"/>
          <w:szCs w:val="24"/>
          <w:lang w:val="ru-RU"/>
        </w:rPr>
        <w:t>В</w:t>
      </w:r>
      <w:r w:rsidRPr="001C1DC0">
        <w:rPr>
          <w:b w:val="0"/>
          <w:color w:val="000000"/>
          <w:sz w:val="24"/>
          <w:szCs w:val="24"/>
          <w:lang w:val="ru-RU"/>
        </w:rPr>
        <w:t xml:space="preserve">іддалене робоче місце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іністратора розміщується на першому або другому поверсі будівлі за умови створення належних умов для безперешкодного доступу для осіб з інвалідністю та інших маломобільних груп населення до такої будівлі.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88" w:name="n356"/>
      <w:bookmarkEnd w:id="188"/>
      <w:r w:rsidRPr="001C1DC0">
        <w:rPr>
          <w:b w:val="0"/>
          <w:color w:val="000000"/>
          <w:sz w:val="24"/>
          <w:szCs w:val="24"/>
          <w:lang w:val="ru-RU"/>
        </w:rPr>
        <w:t xml:space="preserve">Віддалене робоче місце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іністратора може бути пересувним, що передбачає наявність відповідного комплекту технічних засобів (комп’ютерної техніки та оргтехніки), оснащених відповідним програмним забезпеченням та вільним доступом до Інтернету.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89" w:name="n357"/>
      <w:bookmarkEnd w:id="189"/>
      <w:r w:rsidRPr="001C1DC0">
        <w:rPr>
          <w:b w:val="0"/>
          <w:color w:val="000000"/>
          <w:sz w:val="24"/>
          <w:szCs w:val="24"/>
          <w:lang w:val="ru-RU"/>
        </w:rPr>
        <w:t xml:space="preserve">Робота пересувного віддаленого місця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іністратора забезпечується шляхом проведення виїзних прийомів адміністратора за місцем проживання/перебування (місцезнаходженням) суб’єкта звернення або за іншою адресою, зазначеною ним, у межах відповідної адміністративно-територіальної одиниці. Перелік категорій суб’єктів звернення, яким можуть надаватися адміністративні послуги за допомогою пересувного віддаленого місця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іністратора, та порядок роботи адміністратора пересувного віддаленого місця визначається </w:t>
      </w:r>
      <w:r>
        <w:rPr>
          <w:b w:val="0"/>
          <w:color w:val="000000"/>
          <w:sz w:val="24"/>
          <w:szCs w:val="24"/>
          <w:lang w:val="ru-RU"/>
        </w:rPr>
        <w:t>Новоушицькою селищною радою</w:t>
      </w:r>
      <w:r w:rsidRPr="001C1DC0">
        <w:rPr>
          <w:b w:val="0"/>
          <w:color w:val="000000"/>
          <w:sz w:val="24"/>
          <w:szCs w:val="24"/>
          <w:lang w:val="ru-RU"/>
        </w:rPr>
        <w:t>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90" w:name="n358"/>
      <w:bookmarkEnd w:id="190"/>
      <w:r w:rsidRPr="001C1DC0">
        <w:rPr>
          <w:b w:val="0"/>
          <w:color w:val="000000"/>
          <w:sz w:val="24"/>
          <w:szCs w:val="24"/>
          <w:lang w:val="ru-RU"/>
        </w:rPr>
        <w:t xml:space="preserve">До обов’язкової категорії суб’єктів звернення, яким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іністративні послуги надаються за допомогою пересувного віддаленого місця адміністратора, належать особи з інвалідністю I групи та інші особи, які, за висновком лікарсько-консультативної комісії, не здатні до самообслуговування і потребують постійної сторонньої допомоги.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91" w:name="n359"/>
      <w:bookmarkEnd w:id="191"/>
      <w:r>
        <w:rPr>
          <w:b w:val="0"/>
          <w:color w:val="000000"/>
          <w:sz w:val="24"/>
          <w:szCs w:val="24"/>
          <w:lang w:val="ru-RU"/>
        </w:rPr>
        <w:t>52</w:t>
      </w:r>
      <w:r w:rsidRPr="001C1DC0">
        <w:rPr>
          <w:b w:val="0"/>
          <w:color w:val="000000"/>
          <w:sz w:val="24"/>
          <w:szCs w:val="24"/>
          <w:lang w:val="ru-RU"/>
        </w:rPr>
        <w:t xml:space="preserve">. У приміщенні де розміщене віддалене робоче місце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іністратора, забезпечується розміщення актуальної, вичерпної інформації, необхідної для одержання адміністративних послуг, з дотриманням вимог, встанов</w:t>
      </w:r>
      <w:r>
        <w:rPr>
          <w:b w:val="0"/>
          <w:color w:val="000000"/>
          <w:sz w:val="24"/>
          <w:szCs w:val="24"/>
          <w:lang w:val="ru-RU"/>
        </w:rPr>
        <w:t>лених пунктом 8 цього</w:t>
      </w:r>
      <w:r w:rsidRPr="001C1DC0">
        <w:rPr>
          <w:b w:val="0"/>
          <w:color w:val="000000"/>
          <w:sz w:val="24"/>
          <w:szCs w:val="24"/>
          <w:lang w:val="ru-RU"/>
        </w:rPr>
        <w:t xml:space="preserve"> регламенту.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92" w:name="n360"/>
      <w:bookmarkEnd w:id="192"/>
      <w:r>
        <w:rPr>
          <w:b w:val="0"/>
          <w:color w:val="000000"/>
          <w:sz w:val="24"/>
          <w:szCs w:val="24"/>
          <w:lang w:val="ru-RU"/>
        </w:rPr>
        <w:t>53</w:t>
      </w:r>
      <w:r w:rsidRPr="001C1DC0">
        <w:rPr>
          <w:b w:val="0"/>
          <w:color w:val="000000"/>
          <w:sz w:val="24"/>
          <w:szCs w:val="24"/>
          <w:lang w:val="ru-RU"/>
        </w:rPr>
        <w:t xml:space="preserve">. </w:t>
      </w:r>
      <w:r>
        <w:rPr>
          <w:b w:val="0"/>
          <w:color w:val="000000"/>
          <w:sz w:val="24"/>
          <w:szCs w:val="24"/>
          <w:lang w:val="ru-RU"/>
        </w:rPr>
        <w:t>П</w:t>
      </w:r>
      <w:r w:rsidRPr="001C1DC0">
        <w:rPr>
          <w:b w:val="0"/>
          <w:color w:val="000000"/>
          <w:sz w:val="24"/>
          <w:szCs w:val="24"/>
          <w:lang w:val="ru-RU"/>
        </w:rPr>
        <w:t xml:space="preserve">риміщення, де розміщено віддалене робоче місце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іністратора (крім пересувного віддаленого робочого місця адміністратора), облаштовуються місцями для очікування суб’єктами звернень.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93" w:name="n364"/>
      <w:bookmarkEnd w:id="193"/>
    </w:p>
    <w:p w:rsidR="00D5068A" w:rsidRPr="001C1DC0" w:rsidRDefault="00D5068A" w:rsidP="00D5068A">
      <w:pPr>
        <w:shd w:val="clear" w:color="auto" w:fill="FFFFFF"/>
        <w:spacing w:before="150" w:after="150"/>
        <w:ind w:left="450" w:right="450"/>
        <w:jc w:val="center"/>
        <w:rPr>
          <w:b w:val="0"/>
          <w:color w:val="000000"/>
          <w:sz w:val="24"/>
          <w:szCs w:val="24"/>
          <w:lang w:val="ru-RU"/>
        </w:rPr>
      </w:pPr>
      <w:bookmarkStart w:id="194" w:name="n361"/>
      <w:bookmarkEnd w:id="194"/>
      <w:r w:rsidRPr="001C1DC0">
        <w:rPr>
          <w:bCs/>
          <w:color w:val="000000"/>
          <w:sz w:val="24"/>
          <w:szCs w:val="24"/>
          <w:lang w:val="ru-RU"/>
        </w:rPr>
        <w:t xml:space="preserve">Особливості діяльності </w:t>
      </w:r>
      <w:r>
        <w:rPr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C1DC0">
        <w:rPr>
          <w:bCs/>
          <w:color w:val="000000"/>
          <w:sz w:val="24"/>
          <w:szCs w:val="24"/>
          <w:lang w:val="ru-RU"/>
        </w:rPr>
        <w:t>адм</w:t>
      </w:r>
      <w:proofErr w:type="gramEnd"/>
      <w:r w:rsidRPr="001C1DC0">
        <w:rPr>
          <w:bCs/>
          <w:color w:val="000000"/>
          <w:sz w:val="24"/>
          <w:szCs w:val="24"/>
          <w:lang w:val="ru-RU"/>
        </w:rPr>
        <w:t>іністратора центру, що працює на віддаленому робочому місці,  утворених в об’єднаній територіальній громаді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95" w:name="n362"/>
      <w:bookmarkEnd w:id="195"/>
      <w:r>
        <w:rPr>
          <w:b w:val="0"/>
          <w:color w:val="000000"/>
          <w:sz w:val="24"/>
          <w:szCs w:val="24"/>
          <w:lang w:val="ru-RU"/>
        </w:rPr>
        <w:t>54</w:t>
      </w:r>
      <w:r w:rsidRPr="001C1DC0">
        <w:rPr>
          <w:b w:val="0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b w:val="0"/>
          <w:color w:val="000000"/>
          <w:sz w:val="24"/>
          <w:szCs w:val="24"/>
          <w:lang w:val="ru-RU"/>
        </w:rPr>
        <w:t>А</w:t>
      </w:r>
      <w:r w:rsidRPr="001C1DC0">
        <w:rPr>
          <w:b w:val="0"/>
          <w:color w:val="000000"/>
          <w:sz w:val="24"/>
          <w:szCs w:val="24"/>
          <w:lang w:val="ru-RU"/>
        </w:rPr>
        <w:t>дм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>іністратор центру, що працює на віддаленому робочому місці, можуть обслуговувати населення одного або декількох старостинських округів.</w:t>
      </w:r>
    </w:p>
    <w:p w:rsidR="00D5068A" w:rsidRPr="001C1DC0" w:rsidRDefault="00D5068A" w:rsidP="00D5068A">
      <w:pPr>
        <w:shd w:val="clear" w:color="auto" w:fill="FFFFFF"/>
        <w:spacing w:after="150"/>
        <w:ind w:firstLine="450"/>
        <w:jc w:val="both"/>
        <w:rPr>
          <w:b w:val="0"/>
          <w:color w:val="000000"/>
          <w:sz w:val="24"/>
          <w:szCs w:val="24"/>
          <w:lang w:val="ru-RU"/>
        </w:rPr>
      </w:pPr>
      <w:bookmarkStart w:id="196" w:name="n363"/>
      <w:bookmarkEnd w:id="196"/>
      <w:r>
        <w:rPr>
          <w:b w:val="0"/>
          <w:color w:val="000000"/>
          <w:sz w:val="24"/>
          <w:szCs w:val="24"/>
          <w:lang w:val="ru-RU"/>
        </w:rPr>
        <w:t>55</w:t>
      </w:r>
      <w:r w:rsidRPr="001C1DC0">
        <w:rPr>
          <w:b w:val="0"/>
          <w:color w:val="000000"/>
          <w:sz w:val="24"/>
          <w:szCs w:val="24"/>
          <w:lang w:val="ru-RU"/>
        </w:rPr>
        <w:t xml:space="preserve">. За </w:t>
      </w:r>
      <w:proofErr w:type="gramStart"/>
      <w:r w:rsidRPr="001C1DC0">
        <w:rPr>
          <w:b w:val="0"/>
          <w:color w:val="000000"/>
          <w:sz w:val="24"/>
          <w:szCs w:val="24"/>
          <w:lang w:val="ru-RU"/>
        </w:rPr>
        <w:t>р</w:t>
      </w:r>
      <w:proofErr w:type="gramEnd"/>
      <w:r w:rsidRPr="001C1DC0">
        <w:rPr>
          <w:b w:val="0"/>
          <w:color w:val="000000"/>
          <w:sz w:val="24"/>
          <w:szCs w:val="24"/>
          <w:lang w:val="ru-RU"/>
        </w:rPr>
        <w:t xml:space="preserve">ішенням </w:t>
      </w:r>
      <w:r>
        <w:rPr>
          <w:b w:val="0"/>
          <w:color w:val="000000"/>
          <w:sz w:val="24"/>
          <w:szCs w:val="24"/>
          <w:lang w:val="ru-RU"/>
        </w:rPr>
        <w:t>Новоушицької селищної ради</w:t>
      </w:r>
      <w:r w:rsidRPr="001C1DC0">
        <w:rPr>
          <w:b w:val="0"/>
          <w:color w:val="000000"/>
          <w:sz w:val="24"/>
          <w:szCs w:val="24"/>
          <w:lang w:val="ru-RU"/>
        </w:rPr>
        <w:t>, окремі функції адміністратора, пов’язані з отриманням заяви та вхідного пакета документів, видачею результатів надання адміністративних послуг або наданням адміністративних послуг, можуть здійснюватися старостою.</w:t>
      </w:r>
    </w:p>
    <w:p w:rsidR="00D5068A" w:rsidRPr="00E03264" w:rsidRDefault="00D5068A" w:rsidP="00D5068A">
      <w:pPr>
        <w:jc w:val="center"/>
        <w:rPr>
          <w:sz w:val="24"/>
          <w:szCs w:val="24"/>
        </w:rPr>
      </w:pPr>
      <w:bookmarkStart w:id="197" w:name="n365"/>
      <w:bookmarkEnd w:id="197"/>
    </w:p>
    <w:p w:rsidR="00D5068A" w:rsidRPr="00E03264" w:rsidRDefault="00D5068A" w:rsidP="00D5068A">
      <w:pPr>
        <w:jc w:val="both"/>
        <w:rPr>
          <w:b w:val="0"/>
          <w:sz w:val="24"/>
          <w:szCs w:val="24"/>
        </w:rPr>
      </w:pPr>
    </w:p>
    <w:tbl>
      <w:tblPr>
        <w:tblW w:w="8647" w:type="dxa"/>
        <w:tblInd w:w="-34" w:type="dxa"/>
        <w:tblLook w:val="00A0" w:firstRow="1" w:lastRow="0" w:firstColumn="1" w:lastColumn="0" w:noHBand="0" w:noVBand="0"/>
      </w:tblPr>
      <w:tblGrid>
        <w:gridCol w:w="4287"/>
        <w:gridCol w:w="4360"/>
      </w:tblGrid>
      <w:tr w:rsidR="00D5068A" w:rsidRPr="00E03264" w:rsidTr="00867B18">
        <w:trPr>
          <w:trHeight w:val="404"/>
        </w:trPr>
        <w:tc>
          <w:tcPr>
            <w:tcW w:w="4287" w:type="dxa"/>
          </w:tcPr>
          <w:p w:rsidR="00D5068A" w:rsidRPr="00E03264" w:rsidRDefault="00D5068A" w:rsidP="00867B18">
            <w:pPr>
              <w:rPr>
                <w:sz w:val="24"/>
                <w:szCs w:val="24"/>
                <w:lang w:eastAsia="en-US"/>
              </w:rPr>
            </w:pPr>
            <w:r w:rsidRPr="00E03264">
              <w:rPr>
                <w:sz w:val="24"/>
                <w:szCs w:val="24"/>
                <w:lang w:eastAsia="en-US"/>
              </w:rPr>
              <w:t>Секретар селищної ради</w:t>
            </w:r>
          </w:p>
        </w:tc>
        <w:tc>
          <w:tcPr>
            <w:tcW w:w="4360" w:type="dxa"/>
          </w:tcPr>
          <w:p w:rsidR="00D5068A" w:rsidRPr="00E03264" w:rsidRDefault="00D5068A" w:rsidP="00867B18">
            <w:pPr>
              <w:tabs>
                <w:tab w:val="left" w:pos="990"/>
              </w:tabs>
              <w:rPr>
                <w:sz w:val="24"/>
                <w:szCs w:val="24"/>
                <w:lang w:eastAsia="en-US"/>
              </w:rPr>
            </w:pPr>
            <w:r w:rsidRPr="00E03264">
              <w:rPr>
                <w:sz w:val="24"/>
                <w:szCs w:val="24"/>
                <w:lang w:eastAsia="en-US"/>
              </w:rPr>
              <w:t xml:space="preserve">                             </w:t>
            </w:r>
            <w:r>
              <w:rPr>
                <w:sz w:val="24"/>
                <w:szCs w:val="24"/>
                <w:lang w:eastAsia="en-US"/>
              </w:rPr>
              <w:t xml:space="preserve">           </w:t>
            </w:r>
            <w:r w:rsidRPr="00E03264">
              <w:rPr>
                <w:sz w:val="24"/>
                <w:szCs w:val="24"/>
                <w:lang w:eastAsia="en-US"/>
              </w:rPr>
              <w:t xml:space="preserve">  Мегель С.А.</w:t>
            </w:r>
            <w:r w:rsidRPr="00E03264">
              <w:rPr>
                <w:sz w:val="24"/>
                <w:szCs w:val="24"/>
                <w:lang w:eastAsia="en-US"/>
              </w:rPr>
              <w:tab/>
            </w:r>
          </w:p>
        </w:tc>
      </w:tr>
    </w:tbl>
    <w:p w:rsidR="00D5068A" w:rsidRPr="00E03264" w:rsidRDefault="00D5068A" w:rsidP="00D5068A">
      <w:pPr>
        <w:rPr>
          <w:sz w:val="24"/>
          <w:szCs w:val="24"/>
        </w:rPr>
      </w:pPr>
    </w:p>
    <w:p w:rsidR="00E03264" w:rsidRPr="00E03264" w:rsidRDefault="00E03264" w:rsidP="00E03264">
      <w:pPr>
        <w:jc w:val="right"/>
        <w:rPr>
          <w:b w:val="0"/>
          <w:sz w:val="24"/>
          <w:szCs w:val="24"/>
        </w:rPr>
      </w:pPr>
      <w:r w:rsidRPr="00E03264">
        <w:rPr>
          <w:b w:val="0"/>
          <w:sz w:val="24"/>
          <w:szCs w:val="24"/>
        </w:rPr>
        <w:lastRenderedPageBreak/>
        <w:t xml:space="preserve">                                                                       </w:t>
      </w:r>
    </w:p>
    <w:sectPr w:rsidR="00E03264" w:rsidRPr="00E03264" w:rsidSect="00A3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308" w:rsidRDefault="004F5308" w:rsidP="00A51A49">
      <w:r>
        <w:separator/>
      </w:r>
    </w:p>
  </w:endnote>
  <w:endnote w:type="continuationSeparator" w:id="0">
    <w:p w:rsidR="004F5308" w:rsidRDefault="004F5308" w:rsidP="00A5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308" w:rsidRDefault="004F5308" w:rsidP="00A51A49">
      <w:r>
        <w:separator/>
      </w:r>
    </w:p>
  </w:footnote>
  <w:footnote w:type="continuationSeparator" w:id="0">
    <w:p w:rsidR="004F5308" w:rsidRDefault="004F5308" w:rsidP="00A51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4A02C66"/>
    <w:multiLevelType w:val="hybridMultilevel"/>
    <w:tmpl w:val="E5F6B3BA"/>
    <w:lvl w:ilvl="0" w:tplc="C1740E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A90034F"/>
    <w:multiLevelType w:val="hybridMultilevel"/>
    <w:tmpl w:val="0E18115E"/>
    <w:lvl w:ilvl="0" w:tplc="EA7AF044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8072121"/>
    <w:multiLevelType w:val="hybridMultilevel"/>
    <w:tmpl w:val="4462E7F0"/>
    <w:lvl w:ilvl="0" w:tplc="F440F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9123F"/>
    <w:multiLevelType w:val="hybridMultilevel"/>
    <w:tmpl w:val="33B40720"/>
    <w:lvl w:ilvl="0" w:tplc="C12A02E6">
      <w:start w:val="1"/>
      <w:numFmt w:val="decimal"/>
      <w:lvlText w:val="%1)"/>
      <w:lvlJc w:val="left"/>
      <w:pPr>
        <w:ind w:left="98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50C"/>
    <w:rsid w:val="000370AB"/>
    <w:rsid w:val="00061BDB"/>
    <w:rsid w:val="00083CB6"/>
    <w:rsid w:val="000A0E9E"/>
    <w:rsid w:val="000E717F"/>
    <w:rsid w:val="000E7DC8"/>
    <w:rsid w:val="000F6BEA"/>
    <w:rsid w:val="00126468"/>
    <w:rsid w:val="00181FBC"/>
    <w:rsid w:val="001852BD"/>
    <w:rsid w:val="001A014C"/>
    <w:rsid w:val="001B090D"/>
    <w:rsid w:val="001C0E33"/>
    <w:rsid w:val="001C1DC0"/>
    <w:rsid w:val="001E1F6E"/>
    <w:rsid w:val="001E2C3A"/>
    <w:rsid w:val="002236C0"/>
    <w:rsid w:val="002339FD"/>
    <w:rsid w:val="0025391D"/>
    <w:rsid w:val="00274DC1"/>
    <w:rsid w:val="00287058"/>
    <w:rsid w:val="002A16CF"/>
    <w:rsid w:val="002D0928"/>
    <w:rsid w:val="002E19CF"/>
    <w:rsid w:val="003664F6"/>
    <w:rsid w:val="00367656"/>
    <w:rsid w:val="00377A66"/>
    <w:rsid w:val="00381222"/>
    <w:rsid w:val="00387063"/>
    <w:rsid w:val="00387F79"/>
    <w:rsid w:val="003C5C22"/>
    <w:rsid w:val="003D0A68"/>
    <w:rsid w:val="004262F7"/>
    <w:rsid w:val="004278DD"/>
    <w:rsid w:val="00434D43"/>
    <w:rsid w:val="00453FEF"/>
    <w:rsid w:val="00461A8D"/>
    <w:rsid w:val="00466A2E"/>
    <w:rsid w:val="004C4547"/>
    <w:rsid w:val="004E7933"/>
    <w:rsid w:val="004F433D"/>
    <w:rsid w:val="004F5308"/>
    <w:rsid w:val="00504B74"/>
    <w:rsid w:val="00515836"/>
    <w:rsid w:val="0055448A"/>
    <w:rsid w:val="00565FBB"/>
    <w:rsid w:val="0058401E"/>
    <w:rsid w:val="005B1CD9"/>
    <w:rsid w:val="005B21F4"/>
    <w:rsid w:val="005C0FD2"/>
    <w:rsid w:val="005C56FC"/>
    <w:rsid w:val="005C693B"/>
    <w:rsid w:val="00603982"/>
    <w:rsid w:val="00664556"/>
    <w:rsid w:val="0067075E"/>
    <w:rsid w:val="00684A77"/>
    <w:rsid w:val="006B4ED8"/>
    <w:rsid w:val="006E1B5B"/>
    <w:rsid w:val="0072338F"/>
    <w:rsid w:val="00733786"/>
    <w:rsid w:val="007355F4"/>
    <w:rsid w:val="00742C88"/>
    <w:rsid w:val="00750EBA"/>
    <w:rsid w:val="00772635"/>
    <w:rsid w:val="00776505"/>
    <w:rsid w:val="00790C1F"/>
    <w:rsid w:val="007A4816"/>
    <w:rsid w:val="00840715"/>
    <w:rsid w:val="0085109D"/>
    <w:rsid w:val="00864127"/>
    <w:rsid w:val="00890ED2"/>
    <w:rsid w:val="008A2AF7"/>
    <w:rsid w:val="008C0756"/>
    <w:rsid w:val="008D2EB7"/>
    <w:rsid w:val="008F26E4"/>
    <w:rsid w:val="009100DD"/>
    <w:rsid w:val="00912050"/>
    <w:rsid w:val="0095742A"/>
    <w:rsid w:val="009663C6"/>
    <w:rsid w:val="00982B95"/>
    <w:rsid w:val="00986DE4"/>
    <w:rsid w:val="009A63A5"/>
    <w:rsid w:val="009B3AC4"/>
    <w:rsid w:val="009B6F52"/>
    <w:rsid w:val="009B7E41"/>
    <w:rsid w:val="009C642E"/>
    <w:rsid w:val="009F52B8"/>
    <w:rsid w:val="00A3352A"/>
    <w:rsid w:val="00A34076"/>
    <w:rsid w:val="00A37FB2"/>
    <w:rsid w:val="00A458CE"/>
    <w:rsid w:val="00A51A49"/>
    <w:rsid w:val="00A76FE5"/>
    <w:rsid w:val="00A904BB"/>
    <w:rsid w:val="00A9228A"/>
    <w:rsid w:val="00AA3809"/>
    <w:rsid w:val="00AF4B63"/>
    <w:rsid w:val="00AF742A"/>
    <w:rsid w:val="00B1582F"/>
    <w:rsid w:val="00B243F5"/>
    <w:rsid w:val="00B44877"/>
    <w:rsid w:val="00B524EE"/>
    <w:rsid w:val="00B9086C"/>
    <w:rsid w:val="00B930BE"/>
    <w:rsid w:val="00BA20CB"/>
    <w:rsid w:val="00BA3DE2"/>
    <w:rsid w:val="00BB1BC7"/>
    <w:rsid w:val="00C11939"/>
    <w:rsid w:val="00C21916"/>
    <w:rsid w:val="00C631FF"/>
    <w:rsid w:val="00C720CF"/>
    <w:rsid w:val="00CA3300"/>
    <w:rsid w:val="00CC2936"/>
    <w:rsid w:val="00D16318"/>
    <w:rsid w:val="00D22591"/>
    <w:rsid w:val="00D22B4A"/>
    <w:rsid w:val="00D5068A"/>
    <w:rsid w:val="00D731BD"/>
    <w:rsid w:val="00D7583D"/>
    <w:rsid w:val="00E03264"/>
    <w:rsid w:val="00E04777"/>
    <w:rsid w:val="00E10F1E"/>
    <w:rsid w:val="00E5450C"/>
    <w:rsid w:val="00E72BC1"/>
    <w:rsid w:val="00E738B9"/>
    <w:rsid w:val="00E74E23"/>
    <w:rsid w:val="00E75E22"/>
    <w:rsid w:val="00E95740"/>
    <w:rsid w:val="00EC5847"/>
    <w:rsid w:val="00EE0D0D"/>
    <w:rsid w:val="00EF71DE"/>
    <w:rsid w:val="00F03B59"/>
    <w:rsid w:val="00FA5955"/>
    <w:rsid w:val="00FB2994"/>
    <w:rsid w:val="00FC4774"/>
    <w:rsid w:val="00FC4DCF"/>
    <w:rsid w:val="00FD6A82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49"/>
    <w:rPr>
      <w:rFonts w:ascii="Times New Roman" w:eastAsia="Times New Roman" w:hAnsi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51A49"/>
  </w:style>
  <w:style w:type="character" w:customStyle="1" w:styleId="a4">
    <w:name w:val="Текст сноски Знак"/>
    <w:link w:val="a3"/>
    <w:uiPriority w:val="99"/>
    <w:locked/>
    <w:rsid w:val="00A51A49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5">
    <w:name w:val="Body Text"/>
    <w:basedOn w:val="a"/>
    <w:link w:val="a6"/>
    <w:uiPriority w:val="99"/>
    <w:rsid w:val="00A51A49"/>
    <w:pPr>
      <w:jc w:val="both"/>
    </w:pPr>
    <w:rPr>
      <w:rFonts w:ascii="Arial" w:hAnsi="Arial"/>
      <w:b w:val="0"/>
      <w:sz w:val="24"/>
      <w:lang w:val="ru-RU"/>
    </w:rPr>
  </w:style>
  <w:style w:type="character" w:customStyle="1" w:styleId="a6">
    <w:name w:val="Основной текст Знак"/>
    <w:link w:val="a5"/>
    <w:uiPriority w:val="99"/>
    <w:locked/>
    <w:rsid w:val="00A51A49"/>
    <w:rPr>
      <w:rFonts w:ascii="Arial" w:hAnsi="Arial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A51A49"/>
    <w:pPr>
      <w:ind w:firstLine="1134"/>
    </w:pPr>
    <w:rPr>
      <w:b w:val="0"/>
      <w:sz w:val="28"/>
    </w:rPr>
  </w:style>
  <w:style w:type="character" w:customStyle="1" w:styleId="a8">
    <w:name w:val="Основной текст с отступом Знак"/>
    <w:link w:val="a7"/>
    <w:uiPriority w:val="99"/>
    <w:locked/>
    <w:rsid w:val="00A51A49"/>
    <w:rPr>
      <w:rFonts w:ascii="Times New Roman" w:hAnsi="Times New Roman" w:cs="Times New Roman"/>
      <w:sz w:val="20"/>
      <w:szCs w:val="20"/>
      <w:lang w:val="uk-UA" w:eastAsia="ru-RU"/>
    </w:rPr>
  </w:style>
  <w:style w:type="character" w:styleId="a9">
    <w:name w:val="footnote reference"/>
    <w:uiPriority w:val="99"/>
    <w:rsid w:val="00A51A49"/>
    <w:rPr>
      <w:rFonts w:ascii="Times New Roman" w:hAnsi="Times New Roman"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6039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03982"/>
    <w:rPr>
      <w:rFonts w:ascii="Tahoma" w:hAnsi="Tahoma" w:cs="Tahoma"/>
      <w:b/>
      <w:sz w:val="16"/>
      <w:szCs w:val="16"/>
      <w:lang w:val="uk-UA" w:eastAsia="ru-RU"/>
    </w:rPr>
  </w:style>
  <w:style w:type="paragraph" w:styleId="ac">
    <w:name w:val="List Paragraph"/>
    <w:basedOn w:val="a"/>
    <w:uiPriority w:val="99"/>
    <w:qFormat/>
    <w:rsid w:val="00664556"/>
    <w:pPr>
      <w:ind w:left="720"/>
      <w:contextualSpacing/>
    </w:pPr>
  </w:style>
  <w:style w:type="paragraph" w:styleId="ad">
    <w:name w:val="header"/>
    <w:basedOn w:val="a"/>
    <w:link w:val="ae"/>
    <w:uiPriority w:val="99"/>
    <w:rsid w:val="006645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64556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f">
    <w:name w:val="footer"/>
    <w:basedOn w:val="a"/>
    <w:link w:val="af0"/>
    <w:uiPriority w:val="99"/>
    <w:rsid w:val="006645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64556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customStyle="1" w:styleId="af1">
    <w:name w:val="Знак Знак"/>
    <w:basedOn w:val="a"/>
    <w:uiPriority w:val="99"/>
    <w:rsid w:val="00664556"/>
    <w:rPr>
      <w:rFonts w:ascii="Verdana" w:hAnsi="Verdana" w:cs="Verdana"/>
      <w:b w:val="0"/>
      <w:lang w:val="en-US" w:eastAsia="en-US"/>
    </w:rPr>
  </w:style>
  <w:style w:type="paragraph" w:styleId="2">
    <w:name w:val="Body Text 2"/>
    <w:basedOn w:val="a"/>
    <w:link w:val="20"/>
    <w:uiPriority w:val="99"/>
    <w:semiHidden/>
    <w:rsid w:val="00890ED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890ED2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customStyle="1" w:styleId="rvps2">
    <w:name w:val="rvps2"/>
    <w:basedOn w:val="a"/>
    <w:uiPriority w:val="99"/>
    <w:rsid w:val="005B21F4"/>
    <w:pPr>
      <w:suppressAutoHyphens/>
      <w:spacing w:before="280" w:after="280"/>
    </w:pPr>
    <w:rPr>
      <w:b w:val="0"/>
      <w:sz w:val="24"/>
      <w:szCs w:val="24"/>
      <w:lang w:val="ru-RU" w:eastAsia="zh-CN"/>
    </w:rPr>
  </w:style>
  <w:style w:type="paragraph" w:customStyle="1" w:styleId="af2">
    <w:name w:val="Знак Знак"/>
    <w:basedOn w:val="a"/>
    <w:rsid w:val="00EE0D0D"/>
    <w:rPr>
      <w:rFonts w:ascii="Verdana" w:hAnsi="Verdana" w:cs="Verdana"/>
      <w:b w:val="0"/>
      <w:lang w:val="en-US" w:eastAsia="en-US"/>
    </w:rPr>
  </w:style>
  <w:style w:type="paragraph" w:customStyle="1" w:styleId="p7">
    <w:name w:val="p7"/>
    <w:basedOn w:val="a"/>
    <w:rsid w:val="00FB2994"/>
    <w:pPr>
      <w:spacing w:before="100" w:beforeAutospacing="1" w:after="100" w:afterAutospacing="1"/>
    </w:pPr>
    <w:rPr>
      <w:b w:val="0"/>
      <w:sz w:val="24"/>
      <w:szCs w:val="24"/>
      <w:lang w:val="ru-RU"/>
    </w:rPr>
  </w:style>
  <w:style w:type="table" w:styleId="af3">
    <w:name w:val="Table Grid"/>
    <w:basedOn w:val="a1"/>
    <w:uiPriority w:val="59"/>
    <w:locked/>
    <w:rsid w:val="007726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"/>
    <w:basedOn w:val="a"/>
    <w:rsid w:val="009F52B8"/>
    <w:rPr>
      <w:rFonts w:ascii="Verdana" w:hAnsi="Verdana" w:cs="Verdana"/>
      <w:b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kon.rada.gov.ua/laws/show/2806-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588-2013-%D0%B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875-1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5203-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4%D0%BA/96-%D0%B2%D1%80" TargetMode="External"/><Relationship Id="rId14" Type="http://schemas.openxmlformats.org/officeDocument/2006/relationships/hyperlink" Target="https://zakon.rada.gov.ua/laws/show/588-2013-%D0%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3025</TotalTime>
  <Pages>1</Pages>
  <Words>19851</Words>
  <Characters>11316</Characters>
  <Application>Microsoft Office Word</Application>
  <DocSecurity>0</DocSecurity>
  <Lines>94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51</cp:revision>
  <cp:lastPrinted>2019-11-21T06:35:00Z</cp:lastPrinted>
  <dcterms:created xsi:type="dcterms:W3CDTF">2017-04-07T08:03:00Z</dcterms:created>
  <dcterms:modified xsi:type="dcterms:W3CDTF">2019-11-21T06:38:00Z</dcterms:modified>
</cp:coreProperties>
</file>