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7F" w:rsidRPr="00000223" w:rsidRDefault="00000223" w:rsidP="00EB647F">
      <w:pPr>
        <w:autoSpaceDE w:val="0"/>
        <w:autoSpaceDN w:val="0"/>
        <w:adjustRightInd w:val="0"/>
        <w:jc w:val="center"/>
        <w:rPr>
          <w:b/>
          <w:lang w:val="uk-UA"/>
        </w:rPr>
      </w:pPr>
      <w:r w:rsidRPr="00000223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5.25pt;visibility:visible">
            <v:imagedata r:id="rId7" o:title=""/>
          </v:shape>
        </w:pict>
      </w:r>
    </w:p>
    <w:p w:rsidR="00EB647F" w:rsidRPr="00000223" w:rsidRDefault="00EB647F" w:rsidP="00EB647F">
      <w:pPr>
        <w:autoSpaceDE w:val="0"/>
        <w:autoSpaceDN w:val="0"/>
        <w:adjustRightInd w:val="0"/>
        <w:jc w:val="center"/>
        <w:outlineLvl w:val="0"/>
        <w:rPr>
          <w:b/>
          <w:lang w:val="uk-UA"/>
        </w:rPr>
      </w:pPr>
      <w:r w:rsidRPr="00000223">
        <w:rPr>
          <w:b/>
          <w:lang w:val="uk-UA"/>
        </w:rPr>
        <w:t>УКРАЇНА</w:t>
      </w:r>
    </w:p>
    <w:p w:rsidR="00EB647F" w:rsidRPr="00000223" w:rsidRDefault="00EB647F" w:rsidP="00EB647F">
      <w:pPr>
        <w:autoSpaceDE w:val="0"/>
        <w:autoSpaceDN w:val="0"/>
        <w:adjustRightInd w:val="0"/>
        <w:jc w:val="center"/>
        <w:rPr>
          <w:b/>
          <w:lang w:val="uk-UA"/>
        </w:rPr>
      </w:pPr>
      <w:r w:rsidRPr="00000223">
        <w:rPr>
          <w:b/>
          <w:lang w:val="uk-UA"/>
        </w:rPr>
        <w:t>ХМЕЛЬНИЦЬКА ОБЛАСТЬ</w:t>
      </w:r>
    </w:p>
    <w:p w:rsidR="00EB647F" w:rsidRPr="00000223" w:rsidRDefault="00EB647F" w:rsidP="00EB647F">
      <w:pPr>
        <w:autoSpaceDE w:val="0"/>
        <w:autoSpaceDN w:val="0"/>
        <w:adjustRightInd w:val="0"/>
        <w:jc w:val="center"/>
        <w:rPr>
          <w:b/>
          <w:lang w:val="uk-UA"/>
        </w:rPr>
      </w:pPr>
      <w:r w:rsidRPr="00000223">
        <w:rPr>
          <w:b/>
          <w:lang w:val="uk-UA"/>
        </w:rPr>
        <w:t>НОВОУШИЦЬКА СЕЛИЩНА РАДА</w:t>
      </w:r>
    </w:p>
    <w:p w:rsidR="00EB647F" w:rsidRPr="00000223" w:rsidRDefault="00EB647F" w:rsidP="00EB647F">
      <w:pPr>
        <w:keepNext/>
        <w:numPr>
          <w:ilvl w:val="0"/>
          <w:numId w:val="3"/>
        </w:numPr>
        <w:suppressAutoHyphens/>
        <w:jc w:val="center"/>
        <w:outlineLvl w:val="0"/>
        <w:rPr>
          <w:b/>
          <w:bCs/>
          <w:lang w:val="uk-UA" w:eastAsia="ar-SA"/>
        </w:rPr>
      </w:pPr>
      <w:r w:rsidRPr="00000223">
        <w:rPr>
          <w:b/>
          <w:bCs/>
          <w:lang w:val="uk-UA" w:eastAsia="ar-SA"/>
        </w:rPr>
        <w:t>НОВОУШИЦЬКОЇ СЕЛИЩНОЇ ОБ</w:t>
      </w:r>
      <w:r w:rsidRPr="00000223">
        <w:rPr>
          <w:b/>
          <w:bCs/>
          <w:lang w:val="en-US" w:eastAsia="ar-SA"/>
        </w:rPr>
        <w:t>’</w:t>
      </w:r>
      <w:r w:rsidRPr="00000223">
        <w:rPr>
          <w:b/>
          <w:bCs/>
          <w:lang w:val="uk-UA" w:eastAsia="ar-SA"/>
        </w:rPr>
        <w:t>ЄДНАНОЇ  ТЕРИТОРІАЛЬНОЇ ГРОМАДИ</w:t>
      </w:r>
    </w:p>
    <w:p w:rsidR="00EB647F" w:rsidRPr="00000223" w:rsidRDefault="00EB647F" w:rsidP="00EB647F">
      <w:pPr>
        <w:autoSpaceDE w:val="0"/>
        <w:autoSpaceDN w:val="0"/>
        <w:adjustRightInd w:val="0"/>
        <w:rPr>
          <w:b/>
          <w:lang w:val="uk-UA"/>
        </w:rPr>
      </w:pPr>
    </w:p>
    <w:p w:rsidR="00EB647F" w:rsidRPr="00000223" w:rsidRDefault="00EB647F" w:rsidP="00EB647F">
      <w:pPr>
        <w:autoSpaceDE w:val="0"/>
        <w:autoSpaceDN w:val="0"/>
        <w:adjustRightInd w:val="0"/>
        <w:jc w:val="center"/>
        <w:rPr>
          <w:b/>
          <w:bCs/>
          <w:lang w:val="uk-UA"/>
        </w:rPr>
      </w:pPr>
      <w:r w:rsidRPr="00000223">
        <w:rPr>
          <w:b/>
          <w:bCs/>
          <w:lang w:val="uk-UA"/>
        </w:rPr>
        <w:t>Р І Ш Е Н Н Я</w:t>
      </w:r>
      <w:bookmarkStart w:id="0" w:name="_GoBack"/>
      <w:bookmarkEnd w:id="0"/>
    </w:p>
    <w:p w:rsidR="00EB647F" w:rsidRPr="00000223" w:rsidRDefault="00EB647F" w:rsidP="00EB647F">
      <w:pPr>
        <w:jc w:val="center"/>
        <w:rPr>
          <w:b/>
          <w:lang w:val="uk-UA"/>
        </w:rPr>
      </w:pPr>
      <w:r w:rsidRPr="00000223">
        <w:rPr>
          <w:b/>
          <w:shd w:val="clear" w:color="auto" w:fill="F9FFF9"/>
        </w:rPr>
        <w:t>XI</w:t>
      </w:r>
      <w:r w:rsidRPr="00000223">
        <w:rPr>
          <w:b/>
          <w:lang w:val="uk-UA"/>
        </w:rPr>
        <w:t xml:space="preserve"> сесії селищної ради </w:t>
      </w:r>
      <w:r w:rsidRPr="00000223">
        <w:rPr>
          <w:b/>
          <w:shd w:val="clear" w:color="auto" w:fill="F9FFF9"/>
        </w:rPr>
        <w:t>VII</w:t>
      </w:r>
      <w:r w:rsidRPr="00000223">
        <w:rPr>
          <w:b/>
          <w:lang w:val="uk-UA"/>
        </w:rPr>
        <w:t xml:space="preserve"> скликання</w:t>
      </w:r>
    </w:p>
    <w:p w:rsidR="00EB647F" w:rsidRPr="00000223" w:rsidRDefault="00EB647F" w:rsidP="00EB647F">
      <w:pPr>
        <w:jc w:val="center"/>
        <w:rPr>
          <w:b/>
          <w:lang w:val="uk-UA"/>
        </w:rPr>
      </w:pPr>
      <w:r w:rsidRPr="00000223">
        <w:rPr>
          <w:b/>
          <w:lang w:val="uk-UA"/>
        </w:rPr>
        <w:t xml:space="preserve">від </w:t>
      </w:r>
      <w:r w:rsidRPr="00000223">
        <w:rPr>
          <w:b/>
        </w:rPr>
        <w:t>03</w:t>
      </w:r>
      <w:r w:rsidRPr="00000223">
        <w:rPr>
          <w:b/>
          <w:lang w:val="uk-UA"/>
        </w:rPr>
        <w:t xml:space="preserve"> липня 2018 року </w:t>
      </w:r>
      <w:r w:rsidR="00407B2D" w:rsidRPr="00000223">
        <w:rPr>
          <w:b/>
          <w:lang w:val="uk-UA"/>
        </w:rPr>
        <w:t>№11</w:t>
      </w:r>
    </w:p>
    <w:p w:rsidR="00EB647F" w:rsidRPr="00000223" w:rsidRDefault="00EB647F" w:rsidP="00EB647F">
      <w:pPr>
        <w:jc w:val="center"/>
        <w:rPr>
          <w:b/>
        </w:rPr>
      </w:pPr>
      <w:r w:rsidRPr="00000223">
        <w:rPr>
          <w:b/>
          <w:lang w:val="uk-UA"/>
        </w:rPr>
        <w:t>смт Нова Ушиця</w:t>
      </w:r>
    </w:p>
    <w:p w:rsidR="004535E3" w:rsidRPr="00000223" w:rsidRDefault="004535E3" w:rsidP="00A51932">
      <w:pPr>
        <w:jc w:val="center"/>
        <w:rPr>
          <w:b/>
          <w:bCs/>
        </w:rPr>
      </w:pPr>
    </w:p>
    <w:p w:rsidR="0041720D" w:rsidRPr="00DB4216" w:rsidRDefault="00556AE5" w:rsidP="0041720D">
      <w:pPr>
        <w:rPr>
          <w:b/>
          <w:lang w:val="uk-UA"/>
        </w:rPr>
      </w:pPr>
      <w:r>
        <w:rPr>
          <w:b/>
          <w:lang w:val="uk-UA"/>
        </w:rPr>
        <w:t xml:space="preserve">             </w:t>
      </w:r>
      <w:r w:rsidR="0052265F" w:rsidRPr="0041720D">
        <w:rPr>
          <w:b/>
          <w:lang w:val="uk-UA"/>
        </w:rPr>
        <w:t xml:space="preserve">Про внесення змін до </w:t>
      </w:r>
      <w:r w:rsidR="00DB4216" w:rsidRPr="00DB4216">
        <w:rPr>
          <w:b/>
          <w:color w:val="000000"/>
          <w:sz w:val="22"/>
          <w:szCs w:val="22"/>
          <w:lang w:val="uk-UA"/>
        </w:rPr>
        <w:t>Додатку 2</w:t>
      </w:r>
      <w:r w:rsidR="00DB4216">
        <w:rPr>
          <w:b/>
          <w:color w:val="000000"/>
          <w:sz w:val="22"/>
          <w:szCs w:val="22"/>
          <w:lang w:val="uk-UA"/>
        </w:rPr>
        <w:t xml:space="preserve"> до </w:t>
      </w:r>
      <w:r w:rsidR="0041720D" w:rsidRPr="0041720D">
        <w:rPr>
          <w:b/>
          <w:lang w:val="uk-UA"/>
        </w:rPr>
        <w:t xml:space="preserve">рішення </w:t>
      </w:r>
      <w:r w:rsidR="0041720D" w:rsidRPr="0041720D">
        <w:rPr>
          <w:b/>
          <w:lang w:val="en-US"/>
        </w:rPr>
        <w:t>V</w:t>
      </w:r>
      <w:r w:rsidR="00A05292" w:rsidRPr="0041720D">
        <w:rPr>
          <w:b/>
          <w:lang w:val="uk-UA"/>
        </w:rPr>
        <w:t xml:space="preserve"> сесії Новоушицької селищної ради </w:t>
      </w:r>
      <w:r w:rsidR="00A05292" w:rsidRPr="0041720D">
        <w:rPr>
          <w:b/>
          <w:bCs/>
          <w:lang w:val="en-US"/>
        </w:rPr>
        <w:t>V</w:t>
      </w:r>
      <w:r w:rsidR="00A05292" w:rsidRPr="0041720D">
        <w:rPr>
          <w:b/>
          <w:bCs/>
          <w:lang w:val="uk-UA"/>
        </w:rPr>
        <w:t>ІІ</w:t>
      </w:r>
      <w:r w:rsidR="00A05292" w:rsidRPr="0041720D">
        <w:rPr>
          <w:b/>
          <w:bCs/>
          <w:color w:val="FF0000"/>
          <w:lang w:val="uk-UA"/>
        </w:rPr>
        <w:t xml:space="preserve"> </w:t>
      </w:r>
      <w:r w:rsidR="0041720D" w:rsidRPr="0041720D">
        <w:rPr>
          <w:b/>
          <w:bCs/>
          <w:lang w:val="uk-UA"/>
        </w:rPr>
        <w:t xml:space="preserve">скликання від </w:t>
      </w:r>
      <w:r w:rsidR="0041720D" w:rsidRPr="0041720D">
        <w:rPr>
          <w:b/>
          <w:lang w:val="uk-UA"/>
        </w:rPr>
        <w:t>22</w:t>
      </w:r>
      <w:r w:rsidR="0041720D" w:rsidRPr="0041720D">
        <w:rPr>
          <w:b/>
          <w:bCs/>
          <w:lang w:val="uk-UA"/>
        </w:rPr>
        <w:t>.11.20</w:t>
      </w:r>
      <w:r w:rsidR="0041720D" w:rsidRPr="0041720D">
        <w:rPr>
          <w:b/>
          <w:lang w:val="uk-UA"/>
        </w:rPr>
        <w:t>16</w:t>
      </w:r>
      <w:r w:rsidR="0041720D" w:rsidRPr="0041720D">
        <w:rPr>
          <w:b/>
          <w:bCs/>
          <w:lang w:val="uk-UA"/>
        </w:rPr>
        <w:t xml:space="preserve"> року №</w:t>
      </w:r>
      <w:r w:rsidR="0041720D" w:rsidRPr="0041720D">
        <w:rPr>
          <w:b/>
          <w:lang w:val="uk-UA"/>
        </w:rPr>
        <w:t xml:space="preserve">1 «Про затвердження форми 1-ПГ «Результати поіменного голосування», внесення змін та доповнень до Регламенту Новоушицької селищної ради </w:t>
      </w:r>
      <w:r w:rsidR="0041720D" w:rsidRPr="0041720D">
        <w:rPr>
          <w:b/>
          <w:lang w:val="en-US"/>
        </w:rPr>
        <w:t>VII</w:t>
      </w:r>
      <w:r w:rsidR="0041720D" w:rsidRPr="0041720D">
        <w:rPr>
          <w:b/>
          <w:lang w:val="uk-UA"/>
        </w:rPr>
        <w:t xml:space="preserve"> скликання, затвердженого рішенням І сесії  Новоушицької селищної ради </w:t>
      </w:r>
      <w:r w:rsidR="0041720D" w:rsidRPr="0041720D">
        <w:rPr>
          <w:b/>
          <w:lang w:val="en-US"/>
        </w:rPr>
        <w:t>VII</w:t>
      </w:r>
      <w:r w:rsidR="0041720D" w:rsidRPr="0041720D">
        <w:rPr>
          <w:b/>
          <w:lang w:val="uk-UA"/>
        </w:rPr>
        <w:t xml:space="preserve"> скликання від 24.11.2015 року </w:t>
      </w:r>
      <w:r w:rsidR="0041720D" w:rsidRPr="0041720D">
        <w:rPr>
          <w:b/>
          <w:color w:val="000000"/>
          <w:lang w:val="uk-UA"/>
        </w:rPr>
        <w:t>№3</w:t>
      </w:r>
      <w:r w:rsidR="0041720D" w:rsidRPr="0041720D">
        <w:rPr>
          <w:b/>
          <w:lang w:val="uk-UA"/>
        </w:rPr>
        <w:t xml:space="preserve"> «Про</w:t>
      </w:r>
      <w:r w:rsidR="0041720D" w:rsidRPr="0041720D">
        <w:rPr>
          <w:b/>
          <w:color w:val="000000"/>
          <w:lang w:val="uk-UA"/>
        </w:rPr>
        <w:t xml:space="preserve">  затвердження Регламенту</w:t>
      </w:r>
      <w:r w:rsidR="0041720D" w:rsidRPr="0041720D">
        <w:rPr>
          <w:b/>
          <w:lang w:val="uk-UA"/>
        </w:rPr>
        <w:t xml:space="preserve">» затвердивши його в новій редакції </w:t>
      </w:r>
      <w:r w:rsidR="00881837">
        <w:rPr>
          <w:b/>
          <w:lang w:val="uk-UA"/>
        </w:rPr>
        <w:t xml:space="preserve"> </w:t>
      </w:r>
      <w:r w:rsidR="0041720D" w:rsidRPr="0041720D">
        <w:rPr>
          <w:b/>
          <w:lang w:val="uk-UA"/>
        </w:rPr>
        <w:t xml:space="preserve">та утворення і затвердження складу лічильної комісії  для підрахунку голосів при проведені відкритих поіменних голосувань чергових та  позачергових сесій Новоушицької селищної ради </w:t>
      </w:r>
      <w:r w:rsidR="0041720D" w:rsidRPr="0041720D">
        <w:rPr>
          <w:b/>
          <w:lang w:val="en-US"/>
        </w:rPr>
        <w:t>V</w:t>
      </w:r>
      <w:r w:rsidR="0041720D" w:rsidRPr="0041720D">
        <w:rPr>
          <w:b/>
          <w:lang w:val="uk-UA"/>
        </w:rPr>
        <w:t>ІІ скликання»</w:t>
      </w:r>
    </w:p>
    <w:p w:rsidR="00881837" w:rsidRPr="0041720D" w:rsidRDefault="00881837" w:rsidP="0041720D">
      <w:pPr>
        <w:rPr>
          <w:b/>
          <w:lang w:val="uk-UA"/>
        </w:rPr>
      </w:pPr>
    </w:p>
    <w:p w:rsidR="00F57F77" w:rsidRDefault="00881837" w:rsidP="00737E42">
      <w:pPr>
        <w:rPr>
          <w:color w:val="000000"/>
          <w:lang w:val="uk-UA"/>
        </w:rPr>
      </w:pPr>
      <w:r w:rsidRPr="00881837">
        <w:rPr>
          <w:b/>
          <w:color w:val="000000"/>
          <w:sz w:val="22"/>
          <w:szCs w:val="22"/>
          <w:lang w:val="uk-UA"/>
        </w:rPr>
        <w:t xml:space="preserve">        </w:t>
      </w:r>
      <w:r>
        <w:rPr>
          <w:b/>
          <w:color w:val="000000"/>
          <w:sz w:val="22"/>
          <w:szCs w:val="22"/>
          <w:lang w:val="uk-UA"/>
        </w:rPr>
        <w:t xml:space="preserve">       </w:t>
      </w:r>
      <w:r w:rsidRPr="00737E42">
        <w:rPr>
          <w:color w:val="000000"/>
          <w:lang w:val="uk-UA"/>
        </w:rPr>
        <w:t xml:space="preserve">У зв’язку із проведенням повторних та проміжних виборів депутатів Новоушицької селищної ради </w:t>
      </w:r>
      <w:r w:rsidRPr="00737E42">
        <w:rPr>
          <w:color w:val="000000"/>
          <w:lang w:val="en-US"/>
        </w:rPr>
        <w:t>VII</w:t>
      </w:r>
      <w:r w:rsidRPr="00737E42">
        <w:rPr>
          <w:color w:val="000000"/>
          <w:lang w:val="uk-UA"/>
        </w:rPr>
        <w:t xml:space="preserve"> скликання, перших виборів старост сіл, селища Новоушицької селищної об’єднаної територіальної громади</w:t>
      </w:r>
      <w:r w:rsidRPr="00737E42">
        <w:rPr>
          <w:color w:val="000000"/>
          <w:lang w:val="uk-UA" w:eastAsia="uk-UA"/>
        </w:rPr>
        <w:t xml:space="preserve"> у старостинських округах</w:t>
      </w:r>
      <w:r w:rsidRPr="00737E42">
        <w:rPr>
          <w:color w:val="000000"/>
          <w:lang w:val="uk-UA"/>
        </w:rPr>
        <w:t xml:space="preserve">  03 червня 2018 року,</w:t>
      </w:r>
      <w:r w:rsidRPr="00737E42">
        <w:rPr>
          <w:color w:val="FF0000"/>
          <w:lang w:val="uk-UA"/>
        </w:rPr>
        <w:t xml:space="preserve"> </w:t>
      </w:r>
      <w:r w:rsidRPr="00737E42">
        <w:rPr>
          <w:color w:val="000000"/>
          <w:lang w:val="uk-UA"/>
        </w:rPr>
        <w:t>р</w:t>
      </w:r>
      <w:r w:rsidRPr="00881837">
        <w:rPr>
          <w:color w:val="000000"/>
          <w:lang w:val="uk-UA"/>
        </w:rPr>
        <w:t xml:space="preserve">озглянувши та обговоривши пропозиції </w:t>
      </w:r>
      <w:r w:rsidR="00F42F2C" w:rsidRPr="00737E42">
        <w:rPr>
          <w:color w:val="000000"/>
          <w:lang w:val="uk-UA"/>
        </w:rPr>
        <w:t xml:space="preserve"> депутатів Новоушицької селищної ради </w:t>
      </w:r>
      <w:r w:rsidR="00F42F2C" w:rsidRPr="00737E42">
        <w:rPr>
          <w:color w:val="000000"/>
          <w:lang w:val="en-US"/>
        </w:rPr>
        <w:t>VII</w:t>
      </w:r>
      <w:r w:rsidR="00F42F2C" w:rsidRPr="00737E42">
        <w:rPr>
          <w:color w:val="000000"/>
          <w:lang w:val="uk-UA"/>
        </w:rPr>
        <w:t xml:space="preserve"> скликання, </w:t>
      </w:r>
      <w:r w:rsidRPr="00881837">
        <w:rPr>
          <w:lang w:val="uk-UA"/>
        </w:rPr>
        <w:t xml:space="preserve">відповідно до </w:t>
      </w:r>
      <w:r w:rsidR="005D5E87" w:rsidRPr="00737E42">
        <w:rPr>
          <w:lang w:val="uk-UA"/>
        </w:rPr>
        <w:t xml:space="preserve">Регламенту Новоушицької селищної ради </w:t>
      </w:r>
      <w:r w:rsidR="005D5E87" w:rsidRPr="00737E42">
        <w:rPr>
          <w:lang w:val="en-US"/>
        </w:rPr>
        <w:t>VII</w:t>
      </w:r>
      <w:r w:rsidR="005D5E87" w:rsidRPr="00737E42">
        <w:rPr>
          <w:lang w:val="uk-UA"/>
        </w:rPr>
        <w:t xml:space="preserve"> скликання, затвердженого рішенням І сесії Новоушицької селищної ради</w:t>
      </w:r>
      <w:r w:rsidR="005D5E87" w:rsidRPr="00737E42">
        <w:rPr>
          <w:b/>
          <w:lang w:val="uk-UA"/>
        </w:rPr>
        <w:t xml:space="preserve"> </w:t>
      </w:r>
      <w:r w:rsidR="005D5E87" w:rsidRPr="00737E42">
        <w:rPr>
          <w:lang w:val="en-US"/>
        </w:rPr>
        <w:t>VII</w:t>
      </w:r>
      <w:r w:rsidR="005D5E87" w:rsidRPr="00737E42">
        <w:rPr>
          <w:lang w:val="uk-UA"/>
        </w:rPr>
        <w:t xml:space="preserve"> скликання від 24.11.2015 року </w:t>
      </w:r>
      <w:r w:rsidR="005D5E87" w:rsidRPr="00737E42">
        <w:rPr>
          <w:color w:val="000000"/>
          <w:lang w:val="uk-UA"/>
        </w:rPr>
        <w:t>№3</w:t>
      </w:r>
      <w:r w:rsidR="005D5E87" w:rsidRPr="00737E42">
        <w:rPr>
          <w:lang w:val="uk-UA"/>
        </w:rPr>
        <w:t xml:space="preserve"> «Про затвердження Регламенту» (із змінами</w:t>
      </w:r>
      <w:r w:rsidR="00F42F2C" w:rsidRPr="00737E42">
        <w:rPr>
          <w:lang w:val="uk-UA"/>
        </w:rPr>
        <w:t xml:space="preserve"> та доповненнями</w:t>
      </w:r>
      <w:r w:rsidR="005D5E87" w:rsidRPr="00737E42">
        <w:rPr>
          <w:lang w:val="uk-UA"/>
        </w:rPr>
        <w:t>, внесеними згідно із рішенням</w:t>
      </w:r>
      <w:r w:rsidR="00F42F2C" w:rsidRPr="00737E42">
        <w:rPr>
          <w:b/>
          <w:lang w:val="uk-UA"/>
        </w:rPr>
        <w:t xml:space="preserve"> </w:t>
      </w:r>
      <w:r w:rsidR="00F42F2C" w:rsidRPr="00737E42">
        <w:rPr>
          <w:lang w:val="en-US"/>
        </w:rPr>
        <w:t>V</w:t>
      </w:r>
      <w:r w:rsidR="00F42F2C" w:rsidRPr="00737E42">
        <w:rPr>
          <w:lang w:val="uk-UA"/>
        </w:rPr>
        <w:t xml:space="preserve"> сесії селищної ради V</w:t>
      </w:r>
      <w:r w:rsidR="00F42F2C" w:rsidRPr="00737E42">
        <w:rPr>
          <w:lang w:val="en-US"/>
        </w:rPr>
        <w:t>II</w:t>
      </w:r>
      <w:r w:rsidR="00F42F2C" w:rsidRPr="00737E42">
        <w:rPr>
          <w:lang w:val="uk-UA"/>
        </w:rPr>
        <w:t xml:space="preserve"> скликання</w:t>
      </w:r>
      <w:r w:rsidR="00737E42">
        <w:rPr>
          <w:color w:val="000000"/>
          <w:lang w:val="uk-UA"/>
        </w:rPr>
        <w:t xml:space="preserve"> </w:t>
      </w:r>
      <w:r w:rsidR="00F42F2C" w:rsidRPr="00F42F2C">
        <w:rPr>
          <w:lang w:val="uk-UA"/>
        </w:rPr>
        <w:t>від 22</w:t>
      </w:r>
      <w:r w:rsidR="00F42F2C" w:rsidRPr="00737E42">
        <w:rPr>
          <w:lang w:val="uk-UA"/>
        </w:rPr>
        <w:t>.11.</w:t>
      </w:r>
      <w:r w:rsidR="00F42F2C" w:rsidRPr="00F42F2C">
        <w:rPr>
          <w:lang w:val="uk-UA"/>
        </w:rPr>
        <w:t>2016 року №1</w:t>
      </w:r>
      <w:r w:rsidR="005D5E87" w:rsidRPr="00737E42">
        <w:rPr>
          <w:lang w:val="uk-UA"/>
        </w:rPr>
        <w:t>)</w:t>
      </w:r>
      <w:r w:rsidR="00F42F2C" w:rsidRPr="00737E42">
        <w:rPr>
          <w:lang w:val="uk-UA"/>
        </w:rPr>
        <w:t xml:space="preserve">, </w:t>
      </w:r>
      <w:r w:rsidR="00F42F2C" w:rsidRPr="00737E42">
        <w:rPr>
          <w:color w:val="303030"/>
          <w:shd w:val="clear" w:color="auto" w:fill="FFFFFF"/>
          <w:lang w:val="uk-UA"/>
        </w:rPr>
        <w:t>керуючись</w:t>
      </w:r>
      <w:r w:rsidR="00F57F77" w:rsidRPr="00737E42">
        <w:rPr>
          <w:color w:val="000000"/>
          <w:lang w:val="uk-UA"/>
        </w:rPr>
        <w:t xml:space="preserve"> ст.</w:t>
      </w:r>
      <w:r w:rsidR="0026476E" w:rsidRPr="00737E42">
        <w:rPr>
          <w:color w:val="000000"/>
          <w:lang w:val="uk-UA"/>
        </w:rPr>
        <w:t>ст.</w:t>
      </w:r>
      <w:r w:rsidR="00F57F77" w:rsidRPr="00737E42">
        <w:rPr>
          <w:color w:val="000000"/>
          <w:lang w:val="uk-UA"/>
        </w:rPr>
        <w:t>10,</w:t>
      </w:r>
      <w:r w:rsidR="0026476E" w:rsidRPr="00737E42">
        <w:rPr>
          <w:color w:val="000000"/>
          <w:lang w:val="uk-UA"/>
        </w:rPr>
        <w:t xml:space="preserve"> 25,</w:t>
      </w:r>
      <w:r w:rsidR="00F57F77" w:rsidRPr="00737E42">
        <w:rPr>
          <w:color w:val="000000"/>
          <w:lang w:val="uk-UA"/>
        </w:rPr>
        <w:t xml:space="preserve"> </w:t>
      </w:r>
      <w:r w:rsidR="00A70B5F" w:rsidRPr="00737E42">
        <w:rPr>
          <w:color w:val="000000"/>
          <w:lang w:val="uk-UA"/>
        </w:rPr>
        <w:t xml:space="preserve">26, 46, </w:t>
      </w:r>
      <w:r w:rsidR="00F57F77" w:rsidRPr="00737E42">
        <w:rPr>
          <w:color w:val="000000"/>
          <w:lang w:val="uk-UA"/>
        </w:rPr>
        <w:t>59</w:t>
      </w:r>
      <w:r w:rsidR="00952758" w:rsidRPr="00737E42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  <w:lang w:val="uk-UA"/>
        </w:rPr>
        <w:t xml:space="preserve"> </w:t>
      </w:r>
      <w:r w:rsidR="00737E42">
        <w:rPr>
          <w:rStyle w:val="rvts37"/>
          <w:b/>
          <w:bCs/>
          <w:color w:val="000000"/>
          <w:bdr w:val="none" w:sz="0" w:space="0" w:color="auto" w:frame="1"/>
          <w:shd w:val="clear" w:color="auto" w:fill="FFFFFF"/>
          <w:vertAlign w:val="superscript"/>
          <w:lang w:val="uk-UA"/>
        </w:rPr>
        <w:t xml:space="preserve"> </w:t>
      </w:r>
      <w:r w:rsidR="00F57F77" w:rsidRPr="00737E42">
        <w:rPr>
          <w:color w:val="000000"/>
          <w:lang w:val="uk-UA"/>
        </w:rPr>
        <w:t>Закону України “Про місцеве самоврядування в Україні”</w:t>
      </w:r>
      <w:r w:rsidR="00952758" w:rsidRPr="00737E42">
        <w:rPr>
          <w:bCs/>
          <w:iCs/>
          <w:color w:val="000000"/>
          <w:lang w:val="uk-UA"/>
        </w:rPr>
        <w:t xml:space="preserve"> N</w:t>
      </w:r>
      <w:r w:rsidR="00952758" w:rsidRPr="00737E42">
        <w:rPr>
          <w:color w:val="000000"/>
          <w:lang w:val="uk-UA"/>
        </w:rPr>
        <w:t>280/97-ВР від 21.05.1997 року (із змінами та доповненнями),</w:t>
      </w:r>
      <w:r w:rsidR="00F57F77" w:rsidRPr="00737E42">
        <w:rPr>
          <w:color w:val="000000"/>
          <w:lang w:val="uk-UA"/>
        </w:rPr>
        <w:t xml:space="preserve"> селищна рада</w:t>
      </w:r>
    </w:p>
    <w:p w:rsidR="00737E42" w:rsidRPr="00000223" w:rsidRDefault="00737E42" w:rsidP="00737E42">
      <w:pPr>
        <w:rPr>
          <w:color w:val="000000"/>
          <w:lang w:val="uk-UA"/>
        </w:rPr>
      </w:pPr>
    </w:p>
    <w:p w:rsidR="000E12DD" w:rsidRPr="004F72D6" w:rsidRDefault="003B316E" w:rsidP="000E12DD">
      <w:pPr>
        <w:ind w:right="-5"/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4F72D6">
        <w:rPr>
          <w:lang w:val="uk-UA"/>
        </w:rPr>
        <w:t>ВИРІШИЛА</w:t>
      </w:r>
      <w:r w:rsidR="000E12DD" w:rsidRPr="004F72D6">
        <w:rPr>
          <w:lang w:val="uk-UA"/>
        </w:rPr>
        <w:t>:</w:t>
      </w:r>
    </w:p>
    <w:p w:rsidR="000E12DD" w:rsidRPr="00C82F5C" w:rsidRDefault="000E12DD" w:rsidP="000E12DD">
      <w:pPr>
        <w:ind w:right="-5"/>
        <w:rPr>
          <w:lang w:val="uk-UA"/>
        </w:rPr>
      </w:pPr>
    </w:p>
    <w:p w:rsidR="000B442F" w:rsidRDefault="00556AE5" w:rsidP="00D21C73">
      <w:pPr>
        <w:rPr>
          <w:b/>
          <w:bCs/>
          <w:lang w:val="uk-UA"/>
        </w:rPr>
      </w:pPr>
      <w:r>
        <w:rPr>
          <w:b/>
          <w:lang w:val="uk-UA"/>
        </w:rPr>
        <w:t xml:space="preserve">               </w:t>
      </w:r>
      <w:r w:rsidR="002F5A21">
        <w:rPr>
          <w:b/>
          <w:lang w:val="uk-UA"/>
        </w:rPr>
        <w:t>1.</w:t>
      </w:r>
      <w:r w:rsidR="00A05292">
        <w:rPr>
          <w:b/>
          <w:lang w:val="uk-UA"/>
        </w:rPr>
        <w:t>Внести зміни до</w:t>
      </w:r>
      <w:r w:rsidRPr="0041720D">
        <w:rPr>
          <w:b/>
          <w:lang w:val="uk-UA"/>
        </w:rPr>
        <w:t xml:space="preserve"> </w:t>
      </w:r>
      <w:r w:rsidRPr="00DB4216">
        <w:rPr>
          <w:b/>
          <w:color w:val="000000"/>
          <w:sz w:val="22"/>
          <w:szCs w:val="22"/>
          <w:lang w:val="uk-UA"/>
        </w:rPr>
        <w:t>Додатку 2</w:t>
      </w:r>
      <w:r>
        <w:rPr>
          <w:b/>
          <w:color w:val="000000"/>
          <w:sz w:val="22"/>
          <w:szCs w:val="22"/>
          <w:lang w:val="uk-UA"/>
        </w:rPr>
        <w:t xml:space="preserve"> до </w:t>
      </w:r>
      <w:r w:rsidRPr="0041720D">
        <w:rPr>
          <w:b/>
          <w:lang w:val="uk-UA"/>
        </w:rPr>
        <w:t xml:space="preserve">рішення </w:t>
      </w:r>
      <w:r w:rsidRPr="0041720D">
        <w:rPr>
          <w:b/>
          <w:lang w:val="en-US"/>
        </w:rPr>
        <w:t>V</w:t>
      </w:r>
      <w:r w:rsidRPr="0041720D">
        <w:rPr>
          <w:b/>
          <w:lang w:val="uk-UA"/>
        </w:rPr>
        <w:t xml:space="preserve"> сесії Новоушицької селищної ради </w:t>
      </w:r>
      <w:r w:rsidRPr="0041720D">
        <w:rPr>
          <w:b/>
          <w:bCs/>
          <w:lang w:val="en-US"/>
        </w:rPr>
        <w:t>V</w:t>
      </w:r>
      <w:r w:rsidRPr="0041720D">
        <w:rPr>
          <w:b/>
          <w:bCs/>
          <w:lang w:val="uk-UA"/>
        </w:rPr>
        <w:t>ІІ</w:t>
      </w:r>
      <w:r w:rsidRPr="0041720D">
        <w:rPr>
          <w:b/>
          <w:bCs/>
          <w:color w:val="FF0000"/>
          <w:lang w:val="uk-UA"/>
        </w:rPr>
        <w:t xml:space="preserve"> </w:t>
      </w:r>
      <w:r w:rsidRPr="0041720D">
        <w:rPr>
          <w:b/>
          <w:bCs/>
          <w:lang w:val="uk-UA"/>
        </w:rPr>
        <w:t xml:space="preserve">скликання від </w:t>
      </w:r>
      <w:r w:rsidRPr="0041720D">
        <w:rPr>
          <w:b/>
          <w:lang w:val="uk-UA"/>
        </w:rPr>
        <w:t>22</w:t>
      </w:r>
      <w:r w:rsidRPr="0041720D">
        <w:rPr>
          <w:b/>
          <w:bCs/>
          <w:lang w:val="uk-UA"/>
        </w:rPr>
        <w:t>.11.20</w:t>
      </w:r>
      <w:r w:rsidRPr="0041720D">
        <w:rPr>
          <w:b/>
          <w:lang w:val="uk-UA"/>
        </w:rPr>
        <w:t>16</w:t>
      </w:r>
      <w:r w:rsidRPr="0041720D">
        <w:rPr>
          <w:b/>
          <w:bCs/>
          <w:lang w:val="uk-UA"/>
        </w:rPr>
        <w:t xml:space="preserve"> року №</w:t>
      </w:r>
      <w:r w:rsidRPr="0041720D">
        <w:rPr>
          <w:b/>
          <w:lang w:val="uk-UA"/>
        </w:rPr>
        <w:t xml:space="preserve">1 «Про затвердження форми 1-ПГ «Результати поіменного голосування», внесення змін та доповнень до Регламенту Новоушицької селищної ради </w:t>
      </w:r>
      <w:r w:rsidRPr="0041720D">
        <w:rPr>
          <w:b/>
          <w:lang w:val="en-US"/>
        </w:rPr>
        <w:t>VII</w:t>
      </w:r>
      <w:r w:rsidRPr="0041720D">
        <w:rPr>
          <w:b/>
          <w:lang w:val="uk-UA"/>
        </w:rPr>
        <w:t xml:space="preserve"> скликання, затвердженого рішенням І сесії  Новоушицької селищної ради </w:t>
      </w:r>
      <w:r w:rsidRPr="0041720D">
        <w:rPr>
          <w:b/>
          <w:lang w:val="en-US"/>
        </w:rPr>
        <w:t>VII</w:t>
      </w:r>
      <w:r w:rsidRPr="0041720D">
        <w:rPr>
          <w:b/>
          <w:lang w:val="uk-UA"/>
        </w:rPr>
        <w:t xml:space="preserve"> скликання від 24.11.2015 року </w:t>
      </w:r>
      <w:r w:rsidRPr="0041720D">
        <w:rPr>
          <w:b/>
          <w:color w:val="000000"/>
          <w:lang w:val="uk-UA"/>
        </w:rPr>
        <w:t>№3</w:t>
      </w:r>
      <w:r w:rsidRPr="0041720D">
        <w:rPr>
          <w:b/>
          <w:lang w:val="uk-UA"/>
        </w:rPr>
        <w:t xml:space="preserve"> «Про</w:t>
      </w:r>
      <w:r w:rsidRPr="0041720D">
        <w:rPr>
          <w:b/>
          <w:color w:val="000000"/>
          <w:lang w:val="uk-UA"/>
        </w:rPr>
        <w:t xml:space="preserve">  затвердження Регламенту</w:t>
      </w:r>
      <w:r w:rsidRPr="0041720D">
        <w:rPr>
          <w:b/>
          <w:lang w:val="uk-UA"/>
        </w:rPr>
        <w:t xml:space="preserve">» затвердивши його в новій редакції </w:t>
      </w:r>
      <w:r>
        <w:rPr>
          <w:b/>
          <w:lang w:val="uk-UA"/>
        </w:rPr>
        <w:t xml:space="preserve"> </w:t>
      </w:r>
      <w:r w:rsidRPr="0041720D">
        <w:rPr>
          <w:b/>
          <w:lang w:val="uk-UA"/>
        </w:rPr>
        <w:t xml:space="preserve">та утворення і затвердження складу лічильної комісії  для підрахунку голосів при проведені відкритих поіменних голосувань чергових та  позачергових сесій Новоушицької селищної ради </w:t>
      </w:r>
      <w:r w:rsidRPr="0041720D">
        <w:rPr>
          <w:b/>
          <w:lang w:val="en-US"/>
        </w:rPr>
        <w:t>V</w:t>
      </w:r>
      <w:r w:rsidRPr="0041720D">
        <w:rPr>
          <w:b/>
          <w:lang w:val="uk-UA"/>
        </w:rPr>
        <w:t>ІІ скликання»</w:t>
      </w:r>
      <w:r w:rsidR="0052265F" w:rsidRPr="0052265F">
        <w:rPr>
          <w:b/>
          <w:sz w:val="22"/>
          <w:szCs w:val="22"/>
          <w:lang w:val="uk-UA"/>
        </w:rPr>
        <w:t xml:space="preserve">, </w:t>
      </w:r>
      <w:r w:rsidR="000B442F" w:rsidRPr="0052265F">
        <w:rPr>
          <w:b/>
          <w:bCs/>
          <w:lang w:val="uk-UA"/>
        </w:rPr>
        <w:t xml:space="preserve"> а саме</w:t>
      </w:r>
      <w:r w:rsidR="0052265F" w:rsidRPr="0052265F">
        <w:rPr>
          <w:b/>
          <w:bCs/>
          <w:lang w:val="uk-UA"/>
        </w:rPr>
        <w:t>:</w:t>
      </w:r>
      <w:r w:rsidR="00D21C73" w:rsidRPr="0052265F">
        <w:rPr>
          <w:b/>
          <w:bCs/>
          <w:lang w:val="uk-UA"/>
        </w:rPr>
        <w:t xml:space="preserve"> </w:t>
      </w:r>
      <w:r w:rsidRPr="00DB4216">
        <w:rPr>
          <w:b/>
          <w:color w:val="000000"/>
          <w:sz w:val="22"/>
          <w:szCs w:val="22"/>
          <w:lang w:val="uk-UA"/>
        </w:rPr>
        <w:t>Додат</w:t>
      </w:r>
      <w:r>
        <w:rPr>
          <w:b/>
          <w:color w:val="000000"/>
          <w:sz w:val="22"/>
          <w:szCs w:val="22"/>
          <w:lang w:val="uk-UA"/>
        </w:rPr>
        <w:t>ок</w:t>
      </w:r>
      <w:r w:rsidRPr="00DB4216">
        <w:rPr>
          <w:b/>
          <w:color w:val="000000"/>
          <w:sz w:val="22"/>
          <w:szCs w:val="22"/>
          <w:lang w:val="uk-UA"/>
        </w:rPr>
        <w:t xml:space="preserve"> 2</w:t>
      </w:r>
      <w:r>
        <w:rPr>
          <w:b/>
          <w:color w:val="000000"/>
          <w:sz w:val="22"/>
          <w:szCs w:val="22"/>
          <w:lang w:val="uk-UA"/>
        </w:rPr>
        <w:t xml:space="preserve"> до даного </w:t>
      </w:r>
      <w:r w:rsidRPr="0041720D">
        <w:rPr>
          <w:b/>
          <w:lang w:val="uk-UA"/>
        </w:rPr>
        <w:t>рішення</w:t>
      </w:r>
      <w:r>
        <w:rPr>
          <w:b/>
          <w:bCs/>
          <w:lang w:val="uk-UA"/>
        </w:rPr>
        <w:t xml:space="preserve"> </w:t>
      </w:r>
      <w:r w:rsidR="000B442F" w:rsidRPr="0052265F">
        <w:rPr>
          <w:b/>
          <w:bCs/>
          <w:lang w:val="uk-UA"/>
        </w:rPr>
        <w:t xml:space="preserve">викласти </w:t>
      </w:r>
      <w:r w:rsidR="005B53B5" w:rsidRPr="0052265F">
        <w:rPr>
          <w:b/>
          <w:bCs/>
          <w:lang w:val="uk-UA"/>
        </w:rPr>
        <w:t xml:space="preserve">та затвердити </w:t>
      </w:r>
      <w:r w:rsidR="000B442F" w:rsidRPr="0052265F">
        <w:rPr>
          <w:b/>
          <w:bCs/>
          <w:lang w:val="uk-UA"/>
        </w:rPr>
        <w:t>в новій редакції</w:t>
      </w:r>
      <w:r w:rsidR="00407B2D">
        <w:rPr>
          <w:b/>
          <w:bCs/>
          <w:lang w:val="uk-UA"/>
        </w:rPr>
        <w:t xml:space="preserve"> (Додається).</w:t>
      </w:r>
    </w:p>
    <w:p w:rsidR="00407B2D" w:rsidRPr="0052265F" w:rsidRDefault="00407B2D" w:rsidP="00407B2D">
      <w:pPr>
        <w:rPr>
          <w:b/>
          <w:bCs/>
          <w:lang w:val="uk-UA"/>
        </w:rPr>
      </w:pPr>
    </w:p>
    <w:p w:rsidR="00407B2D" w:rsidRPr="0064250A" w:rsidRDefault="00407B2D" w:rsidP="00407B2D">
      <w:pPr>
        <w:tabs>
          <w:tab w:val="num" w:pos="0"/>
        </w:tabs>
        <w:jc w:val="both"/>
        <w:rPr>
          <w:rFonts w:eastAsia="Calibri"/>
          <w:b/>
          <w:lang w:val="uk-UA"/>
        </w:rPr>
      </w:pPr>
      <w:r>
        <w:rPr>
          <w:rFonts w:eastAsia="Calibri"/>
          <w:b/>
          <w:lang w:val="uk-UA"/>
        </w:rPr>
        <w:t xml:space="preserve">               2.</w:t>
      </w:r>
      <w:r w:rsidRPr="0064250A">
        <w:rPr>
          <w:rFonts w:eastAsia="Calibri"/>
          <w:b/>
          <w:lang w:val="uk-UA"/>
        </w:rPr>
        <w:t>Начальнику загального відділу Новоушицької селищної ради за посадою з дотриманням вимог Закону України «Про доступ до публічної інформації» не пізніше п’яти робочих днів з дня прийняття цього рішення оприлюднити його на офіційному  веб-сайті Новоушицької селищної ради.</w:t>
      </w:r>
    </w:p>
    <w:p w:rsidR="00407B2D" w:rsidRPr="000B442F" w:rsidRDefault="00407B2D" w:rsidP="00407B2D">
      <w:pPr>
        <w:jc w:val="both"/>
        <w:rPr>
          <w:color w:val="000000"/>
          <w:lang w:val="uk-UA"/>
        </w:rPr>
      </w:pPr>
    </w:p>
    <w:p w:rsidR="00EB1343" w:rsidRPr="00407B2D" w:rsidRDefault="00407B2D" w:rsidP="00407B2D">
      <w:pPr>
        <w:jc w:val="both"/>
        <w:rPr>
          <w:b/>
          <w:color w:val="000000"/>
          <w:sz w:val="22"/>
          <w:szCs w:val="22"/>
          <w:lang w:val="uk-UA"/>
        </w:rPr>
      </w:pPr>
      <w:r>
        <w:rPr>
          <w:color w:val="000000"/>
          <w:lang w:val="uk-UA"/>
        </w:rPr>
        <w:t xml:space="preserve">                </w:t>
      </w:r>
      <w:r w:rsidRPr="004F72D6">
        <w:rPr>
          <w:b/>
          <w:color w:val="000000"/>
          <w:lang w:val="uk-UA"/>
        </w:rPr>
        <w:t>3.</w:t>
      </w:r>
      <w:r w:rsidRPr="002F5A21">
        <w:rPr>
          <w:b/>
          <w:color w:val="000000"/>
          <w:lang w:val="uk-UA"/>
        </w:rPr>
        <w:t xml:space="preserve">Контроль за виконанням даного рішення покласти на </w:t>
      </w:r>
      <w:r w:rsidRPr="002F5A21">
        <w:rPr>
          <w:b/>
          <w:lang w:val="uk-UA"/>
        </w:rPr>
        <w:t xml:space="preserve">постійну </w:t>
      </w:r>
      <w:r w:rsidRPr="002F5A21">
        <w:rPr>
          <w:b/>
          <w:color w:val="000000"/>
          <w:sz w:val="22"/>
          <w:szCs w:val="22"/>
          <w:lang w:val="uk-UA"/>
        </w:rPr>
        <w:t>комісію з питань депутатської  діяльності, етики, прав людини, дотримання законності, правопорядку,</w:t>
      </w:r>
      <w:r w:rsidRPr="002F5A21">
        <w:rPr>
          <w:b/>
          <w:color w:val="000000"/>
          <w:shd w:val="clear" w:color="auto" w:fill="FFFFFF"/>
          <w:lang w:val="uk-UA"/>
        </w:rPr>
        <w:t xml:space="preserve"> запобігання та врегулювання конфлікту інтересів, поводження з майном, що може бути неправомірною вигодою та подарунками</w:t>
      </w:r>
      <w:r w:rsidRPr="002F5A21">
        <w:rPr>
          <w:b/>
          <w:color w:val="000000"/>
          <w:sz w:val="22"/>
          <w:szCs w:val="22"/>
          <w:lang w:val="uk-UA"/>
        </w:rPr>
        <w:t xml:space="preserve"> </w:t>
      </w:r>
      <w:r>
        <w:rPr>
          <w:b/>
          <w:lang w:val="uk-UA"/>
        </w:rPr>
        <w:t>(Голова – Лисак О.А.).</w:t>
      </w:r>
    </w:p>
    <w:p w:rsidR="00EB1343" w:rsidRPr="00EB1343" w:rsidRDefault="00EB1343" w:rsidP="00EB1343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18"/>
          <w:szCs w:val="18"/>
        </w:rPr>
      </w:pPr>
      <w:r w:rsidRPr="00407B2D">
        <w:rPr>
          <w:rFonts w:ascii="Uk_Bodoni" w:hAnsi="Uk_Bodoni"/>
          <w:i/>
          <w:color w:val="000000"/>
          <w:sz w:val="28"/>
          <w:szCs w:val="28"/>
          <w:lang w:val="uk-UA"/>
        </w:rPr>
        <w:lastRenderedPageBreak/>
        <w:t xml:space="preserve">                                                                     </w:t>
      </w:r>
      <w:r>
        <w:rPr>
          <w:rFonts w:ascii="Uk_Bodoni" w:hAnsi="Uk_Bodoni"/>
          <w:i/>
          <w:color w:val="000000"/>
          <w:sz w:val="28"/>
          <w:szCs w:val="28"/>
          <w:lang w:val="uk-UA"/>
        </w:rPr>
        <w:t xml:space="preserve"> </w:t>
      </w:r>
      <w:r w:rsidRPr="00407B2D">
        <w:rPr>
          <w:rFonts w:ascii="Uk_Bodoni" w:hAnsi="Uk_Bodoni"/>
          <w:i/>
          <w:color w:val="000000"/>
          <w:sz w:val="28"/>
          <w:szCs w:val="28"/>
          <w:lang w:val="uk-UA"/>
        </w:rPr>
        <w:t xml:space="preserve">                             </w:t>
      </w:r>
      <w:r>
        <w:rPr>
          <w:rFonts w:ascii="Uk_Bodoni" w:hAnsi="Uk_Bodoni"/>
          <w:i/>
          <w:color w:val="000000"/>
          <w:sz w:val="28"/>
          <w:szCs w:val="28"/>
          <w:lang w:val="uk-UA"/>
        </w:rPr>
        <w:t xml:space="preserve">  </w:t>
      </w:r>
      <w:proofErr w:type="spellStart"/>
      <w:r w:rsidRPr="00EB1343">
        <w:rPr>
          <w:color w:val="000000"/>
          <w:sz w:val="18"/>
          <w:szCs w:val="18"/>
        </w:rPr>
        <w:t>Додаток</w:t>
      </w:r>
      <w:proofErr w:type="spellEnd"/>
      <w:r w:rsidRPr="00EB1343">
        <w:rPr>
          <w:color w:val="000000"/>
          <w:sz w:val="18"/>
          <w:szCs w:val="18"/>
        </w:rPr>
        <w:t xml:space="preserve"> 2</w:t>
      </w:r>
    </w:p>
    <w:p w:rsidR="00EB1343" w:rsidRPr="00EB1343" w:rsidRDefault="00EB1343" w:rsidP="00EB1343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18"/>
          <w:szCs w:val="18"/>
          <w:lang w:val="uk-UA"/>
        </w:rPr>
      </w:pPr>
      <w:r w:rsidRPr="00EB1343">
        <w:rPr>
          <w:color w:val="000000"/>
          <w:sz w:val="18"/>
          <w:szCs w:val="18"/>
          <w:lang w:val="uk-UA"/>
        </w:rPr>
        <w:t xml:space="preserve">                                                                                                       </w:t>
      </w:r>
      <w:r>
        <w:rPr>
          <w:color w:val="000000"/>
          <w:sz w:val="18"/>
          <w:szCs w:val="18"/>
          <w:lang w:val="uk-UA"/>
        </w:rPr>
        <w:t xml:space="preserve">         </w:t>
      </w:r>
      <w:r w:rsidR="00407B2D">
        <w:rPr>
          <w:color w:val="000000"/>
          <w:sz w:val="18"/>
          <w:szCs w:val="18"/>
          <w:lang w:val="uk-UA"/>
        </w:rPr>
        <w:t xml:space="preserve">          </w:t>
      </w:r>
      <w:r w:rsidRPr="00EB1343">
        <w:rPr>
          <w:color w:val="000000"/>
          <w:sz w:val="18"/>
          <w:szCs w:val="18"/>
          <w:lang w:val="uk-UA"/>
        </w:rPr>
        <w:t xml:space="preserve">до рішення </w:t>
      </w:r>
      <w:r w:rsidRPr="00EB1343">
        <w:rPr>
          <w:color w:val="000000"/>
          <w:sz w:val="18"/>
          <w:szCs w:val="18"/>
          <w:lang w:val="en-US"/>
        </w:rPr>
        <w:t>V</w:t>
      </w:r>
      <w:r w:rsidRPr="00EB1343">
        <w:rPr>
          <w:color w:val="000000"/>
          <w:sz w:val="18"/>
          <w:szCs w:val="18"/>
        </w:rPr>
        <w:t xml:space="preserve"> </w:t>
      </w:r>
      <w:r w:rsidRPr="00EB1343">
        <w:rPr>
          <w:color w:val="000000"/>
          <w:sz w:val="18"/>
          <w:szCs w:val="18"/>
          <w:lang w:val="uk-UA"/>
        </w:rPr>
        <w:t xml:space="preserve">сесії селищної ради </w:t>
      </w:r>
      <w:r w:rsidRPr="00EB1343">
        <w:rPr>
          <w:color w:val="000000"/>
          <w:sz w:val="18"/>
          <w:szCs w:val="18"/>
          <w:lang w:val="en-US"/>
        </w:rPr>
        <w:t>VII</w:t>
      </w:r>
      <w:r w:rsidRPr="00EB1343">
        <w:rPr>
          <w:color w:val="000000"/>
          <w:sz w:val="18"/>
          <w:szCs w:val="18"/>
        </w:rPr>
        <w:t xml:space="preserve"> </w:t>
      </w:r>
      <w:r w:rsidRPr="00EB1343">
        <w:rPr>
          <w:color w:val="000000"/>
          <w:sz w:val="18"/>
          <w:szCs w:val="18"/>
          <w:lang w:val="uk-UA"/>
        </w:rPr>
        <w:t>скликання</w:t>
      </w:r>
    </w:p>
    <w:p w:rsidR="00EB1343" w:rsidRPr="00EB1343" w:rsidRDefault="00EB1343" w:rsidP="00EB1343">
      <w:pPr>
        <w:overflowPunct w:val="0"/>
        <w:autoSpaceDE w:val="0"/>
        <w:autoSpaceDN w:val="0"/>
        <w:adjustRightInd w:val="0"/>
        <w:textAlignment w:val="baseline"/>
        <w:rPr>
          <w:color w:val="000000"/>
          <w:sz w:val="18"/>
          <w:szCs w:val="18"/>
          <w:lang w:val="uk-UA"/>
        </w:rPr>
      </w:pPr>
      <w:r w:rsidRPr="00EB1343">
        <w:rPr>
          <w:i/>
          <w:color w:val="000000"/>
          <w:sz w:val="18"/>
          <w:szCs w:val="18"/>
          <w:lang w:val="uk-UA"/>
        </w:rPr>
        <w:t xml:space="preserve">                                                                                            </w:t>
      </w:r>
      <w:r>
        <w:rPr>
          <w:i/>
          <w:color w:val="000000"/>
          <w:sz w:val="18"/>
          <w:szCs w:val="18"/>
          <w:lang w:val="uk-UA"/>
        </w:rPr>
        <w:t xml:space="preserve">                         </w:t>
      </w:r>
      <w:r w:rsidRPr="00EB1343">
        <w:rPr>
          <w:i/>
          <w:color w:val="000000"/>
          <w:sz w:val="18"/>
          <w:szCs w:val="18"/>
          <w:lang w:val="uk-UA"/>
        </w:rPr>
        <w:t xml:space="preserve">               </w:t>
      </w:r>
      <w:r w:rsidR="00407B2D">
        <w:rPr>
          <w:i/>
          <w:color w:val="000000"/>
          <w:sz w:val="18"/>
          <w:szCs w:val="18"/>
          <w:lang w:val="uk-UA"/>
        </w:rPr>
        <w:t xml:space="preserve">           </w:t>
      </w:r>
      <w:r w:rsidRPr="00EB1343">
        <w:rPr>
          <w:i/>
          <w:color w:val="000000"/>
          <w:sz w:val="18"/>
          <w:szCs w:val="18"/>
          <w:lang w:val="uk-UA"/>
        </w:rPr>
        <w:t xml:space="preserve">  </w:t>
      </w:r>
      <w:r w:rsidRPr="00EB1343">
        <w:rPr>
          <w:color w:val="000000"/>
          <w:sz w:val="18"/>
          <w:szCs w:val="18"/>
          <w:lang w:val="uk-UA"/>
        </w:rPr>
        <w:t>від  22.11.2016 року №1</w:t>
      </w:r>
    </w:p>
    <w:p w:rsidR="00EB1343" w:rsidRDefault="00EB1343" w:rsidP="00EB1343">
      <w:pPr>
        <w:overflowPunct w:val="0"/>
        <w:autoSpaceDE w:val="0"/>
        <w:autoSpaceDN w:val="0"/>
        <w:adjustRightInd w:val="0"/>
        <w:textAlignment w:val="baseline"/>
        <w:rPr>
          <w:sz w:val="18"/>
          <w:szCs w:val="18"/>
          <w:lang w:val="uk-UA"/>
        </w:rPr>
      </w:pPr>
      <w:r w:rsidRPr="00EB1343">
        <w:rPr>
          <w:color w:val="000000"/>
          <w:sz w:val="18"/>
          <w:szCs w:val="18"/>
          <w:lang w:val="uk-UA"/>
        </w:rPr>
        <w:t xml:space="preserve">                                                                                                      </w:t>
      </w:r>
      <w:r>
        <w:rPr>
          <w:color w:val="000000"/>
          <w:sz w:val="18"/>
          <w:szCs w:val="18"/>
          <w:lang w:val="uk-UA"/>
        </w:rPr>
        <w:t xml:space="preserve">  </w:t>
      </w:r>
      <w:r w:rsidR="00407B2D">
        <w:rPr>
          <w:color w:val="000000"/>
          <w:sz w:val="18"/>
          <w:szCs w:val="18"/>
          <w:lang w:val="uk-UA"/>
        </w:rPr>
        <w:t xml:space="preserve">               </w:t>
      </w:r>
      <w:r>
        <w:rPr>
          <w:color w:val="000000"/>
          <w:sz w:val="18"/>
          <w:szCs w:val="18"/>
          <w:lang w:val="uk-UA"/>
        </w:rPr>
        <w:t xml:space="preserve"> </w:t>
      </w:r>
      <w:r w:rsidRPr="00EB1343">
        <w:rPr>
          <w:color w:val="000000"/>
          <w:sz w:val="18"/>
          <w:szCs w:val="18"/>
          <w:lang w:val="uk-UA"/>
        </w:rPr>
        <w:t xml:space="preserve"> (</w:t>
      </w:r>
      <w:r w:rsidRPr="00EB1343">
        <w:rPr>
          <w:sz w:val="18"/>
          <w:szCs w:val="18"/>
          <w:lang w:val="uk-UA"/>
        </w:rPr>
        <w:t>із змінами, внесеними згідно із рішенням</w:t>
      </w:r>
      <w:r w:rsidRPr="00EB1343">
        <w:rPr>
          <w:b/>
          <w:sz w:val="18"/>
          <w:szCs w:val="18"/>
          <w:lang w:val="uk-UA"/>
        </w:rPr>
        <w:t xml:space="preserve"> </w:t>
      </w:r>
      <w:r w:rsidRPr="00407B2D">
        <w:rPr>
          <w:color w:val="000000"/>
          <w:sz w:val="18"/>
          <w:szCs w:val="18"/>
          <w:shd w:val="clear" w:color="auto" w:fill="F9FFF9"/>
        </w:rPr>
        <w:t>XI</w:t>
      </w:r>
      <w:r w:rsidRPr="00EB1343">
        <w:rPr>
          <w:sz w:val="18"/>
          <w:szCs w:val="18"/>
          <w:lang w:val="uk-UA"/>
        </w:rPr>
        <w:t xml:space="preserve"> сесії </w:t>
      </w:r>
      <w:r>
        <w:rPr>
          <w:sz w:val="18"/>
          <w:szCs w:val="18"/>
          <w:lang w:val="uk-UA"/>
        </w:rPr>
        <w:t xml:space="preserve"> </w:t>
      </w:r>
    </w:p>
    <w:p w:rsidR="00EB1343" w:rsidRPr="00EB1343" w:rsidRDefault="00EB1343" w:rsidP="00EB1343">
      <w:pPr>
        <w:overflowPunct w:val="0"/>
        <w:autoSpaceDE w:val="0"/>
        <w:autoSpaceDN w:val="0"/>
        <w:adjustRightInd w:val="0"/>
        <w:textAlignment w:val="baseline"/>
        <w:rPr>
          <w:color w:val="FF0000"/>
          <w:sz w:val="18"/>
          <w:szCs w:val="18"/>
          <w:lang w:val="uk-UA"/>
        </w:rPr>
      </w:pPr>
      <w:r>
        <w:rPr>
          <w:sz w:val="18"/>
          <w:szCs w:val="18"/>
          <w:lang w:val="uk-UA"/>
        </w:rPr>
        <w:t xml:space="preserve">                                                                                                    </w:t>
      </w:r>
      <w:r w:rsidR="00407B2D">
        <w:rPr>
          <w:sz w:val="18"/>
          <w:szCs w:val="18"/>
          <w:lang w:val="uk-UA"/>
        </w:rPr>
        <w:t xml:space="preserve">                     </w:t>
      </w:r>
      <w:r w:rsidRPr="00EB1343">
        <w:rPr>
          <w:sz w:val="18"/>
          <w:szCs w:val="18"/>
          <w:lang w:val="uk-UA"/>
        </w:rPr>
        <w:t>селищної ради V</w:t>
      </w:r>
      <w:r w:rsidRPr="00EB1343">
        <w:rPr>
          <w:sz w:val="18"/>
          <w:szCs w:val="18"/>
          <w:lang w:val="en-US"/>
        </w:rPr>
        <w:t>II</w:t>
      </w:r>
      <w:r w:rsidRPr="00EB1343">
        <w:rPr>
          <w:sz w:val="18"/>
          <w:szCs w:val="18"/>
          <w:lang w:val="uk-UA"/>
        </w:rPr>
        <w:t xml:space="preserve"> скликання</w:t>
      </w:r>
      <w:r w:rsidRPr="00EB1343">
        <w:rPr>
          <w:color w:val="000000"/>
          <w:sz w:val="18"/>
          <w:szCs w:val="18"/>
          <w:lang w:val="uk-UA"/>
        </w:rPr>
        <w:t xml:space="preserve"> </w:t>
      </w:r>
      <w:r w:rsidRPr="00EB1343">
        <w:rPr>
          <w:sz w:val="18"/>
          <w:szCs w:val="18"/>
          <w:lang w:val="uk-UA"/>
        </w:rPr>
        <w:t>від 03.07.2018</w:t>
      </w:r>
      <w:r w:rsidRPr="00F42F2C">
        <w:rPr>
          <w:sz w:val="18"/>
          <w:szCs w:val="18"/>
          <w:lang w:val="uk-UA"/>
        </w:rPr>
        <w:t xml:space="preserve"> року </w:t>
      </w:r>
      <w:r w:rsidRPr="00407B2D">
        <w:rPr>
          <w:color w:val="000000"/>
          <w:sz w:val="18"/>
          <w:szCs w:val="18"/>
          <w:lang w:val="uk-UA"/>
        </w:rPr>
        <w:t>№</w:t>
      </w:r>
      <w:r w:rsidR="00407B2D" w:rsidRPr="00407B2D">
        <w:rPr>
          <w:color w:val="000000"/>
          <w:sz w:val="18"/>
          <w:szCs w:val="18"/>
          <w:lang w:val="uk-UA"/>
        </w:rPr>
        <w:t>11</w:t>
      </w:r>
      <w:r>
        <w:rPr>
          <w:sz w:val="18"/>
          <w:szCs w:val="18"/>
          <w:lang w:val="uk-UA"/>
        </w:rPr>
        <w:t xml:space="preserve"> )</w:t>
      </w:r>
    </w:p>
    <w:p w:rsidR="00EB1343" w:rsidRPr="00EB1343" w:rsidRDefault="00EB1343" w:rsidP="00EB1343">
      <w:pPr>
        <w:overflowPunct w:val="0"/>
        <w:autoSpaceDE w:val="0"/>
        <w:autoSpaceDN w:val="0"/>
        <w:adjustRightInd w:val="0"/>
        <w:textAlignment w:val="baseline"/>
        <w:rPr>
          <w:rFonts w:ascii="Uk_Bodoni" w:hAnsi="Uk_Bodoni"/>
          <w:color w:val="000000"/>
          <w:lang w:val="uk-UA"/>
        </w:rPr>
      </w:pPr>
    </w:p>
    <w:p w:rsidR="00EB1343" w:rsidRPr="00EB1343" w:rsidRDefault="00EB1343" w:rsidP="00EB134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lang w:val="uk-UA"/>
        </w:rPr>
      </w:pPr>
      <w:r w:rsidRPr="00EB1343">
        <w:rPr>
          <w:b/>
          <w:color w:val="000000"/>
          <w:lang w:val="uk-UA"/>
        </w:rPr>
        <w:t>Склад лічильної комісії  для  підрахунку  голосів при</w:t>
      </w:r>
      <w:r w:rsidRPr="00EB1343">
        <w:rPr>
          <w:rFonts w:ascii="Uk_Bodoni" w:hAnsi="Uk_Bodoni"/>
          <w:b/>
          <w:color w:val="000000"/>
          <w:lang w:val="uk-UA"/>
        </w:rPr>
        <w:t xml:space="preserve"> </w:t>
      </w:r>
      <w:r w:rsidRPr="00EB1343">
        <w:rPr>
          <w:b/>
          <w:color w:val="000000"/>
          <w:lang w:val="uk-UA"/>
        </w:rPr>
        <w:t xml:space="preserve"> проведені відкритих поіменних голосувань чергових та позачергових сесій Новоушицької селищної ради                              </w:t>
      </w:r>
      <w:r w:rsidRPr="00EB1343">
        <w:rPr>
          <w:b/>
          <w:color w:val="000000"/>
          <w:lang w:val="en-US"/>
        </w:rPr>
        <w:t>V</w:t>
      </w:r>
      <w:r w:rsidRPr="00EB1343">
        <w:rPr>
          <w:b/>
          <w:color w:val="000000"/>
          <w:lang w:val="uk-UA"/>
        </w:rPr>
        <w:t>ІІ скликання у кількості трьох депутатів Новоушицької селищної ради</w:t>
      </w:r>
    </w:p>
    <w:p w:rsidR="00EB1343" w:rsidRPr="00EB1343" w:rsidRDefault="00EB1343" w:rsidP="00EB134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lang w:val="uk-UA"/>
        </w:rPr>
      </w:pPr>
    </w:p>
    <w:p w:rsidR="00EB1343" w:rsidRPr="00EB1343" w:rsidRDefault="00EB1343" w:rsidP="00EB134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0"/>
          <w:lang w:val="uk-UA"/>
        </w:rPr>
      </w:pPr>
    </w:p>
    <w:p w:rsidR="00EB1343" w:rsidRPr="00EB1343" w:rsidRDefault="00EB1343" w:rsidP="00EB1343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Uk_Bodoni" w:hAnsi="Uk_Bodoni"/>
          <w:lang w:val="uk-UA"/>
        </w:rPr>
      </w:pPr>
      <w:proofErr w:type="spellStart"/>
      <w:r w:rsidRPr="00EB1343">
        <w:rPr>
          <w:rFonts w:ascii="Uk_Bodoni" w:hAnsi="Uk_Bodoni"/>
          <w:lang w:val="uk-UA"/>
        </w:rPr>
        <w:t>Головченко</w:t>
      </w:r>
      <w:proofErr w:type="spellEnd"/>
      <w:r w:rsidRPr="00EB1343">
        <w:rPr>
          <w:rFonts w:ascii="Uk_Bodoni" w:hAnsi="Uk_Bodoni"/>
          <w:lang w:val="uk-UA"/>
        </w:rPr>
        <w:t xml:space="preserve"> Валентина Іванівна;</w:t>
      </w:r>
    </w:p>
    <w:p w:rsidR="00EB1343" w:rsidRPr="00EB1343" w:rsidRDefault="00407B2D" w:rsidP="00407B2D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Uk_Bodoni" w:hAnsi="Uk_Bodoni"/>
          <w:lang w:val="uk-UA"/>
        </w:rPr>
      </w:pPr>
      <w:r w:rsidRPr="00407B2D">
        <w:rPr>
          <w:rFonts w:ascii="Uk_Bodoni" w:hAnsi="Uk_Bodoni"/>
          <w:lang w:val="uk-UA"/>
        </w:rPr>
        <w:t>Шевченко Ігор Іванович;</w:t>
      </w:r>
    </w:p>
    <w:p w:rsidR="00EB1343" w:rsidRPr="00EB1343" w:rsidRDefault="00EB1343" w:rsidP="00EB1343">
      <w:pPr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  <w:rPr>
          <w:rFonts w:ascii="Uk_Bodoni" w:hAnsi="Uk_Bodoni"/>
          <w:lang w:val="uk-UA"/>
        </w:rPr>
      </w:pPr>
      <w:r w:rsidRPr="00EB1343">
        <w:rPr>
          <w:rFonts w:ascii="Uk_Bodoni" w:hAnsi="Uk_Bodoni"/>
          <w:lang w:val="uk-UA"/>
        </w:rPr>
        <w:t>Кримчак Ольга Петрівна.</w:t>
      </w:r>
    </w:p>
    <w:p w:rsidR="00EB1343" w:rsidRPr="00EB1343" w:rsidRDefault="00EB1343" w:rsidP="00EB1343">
      <w:pPr>
        <w:jc w:val="center"/>
        <w:rPr>
          <w:b/>
          <w:sz w:val="22"/>
          <w:szCs w:val="22"/>
          <w:lang w:val="uk-UA"/>
        </w:rPr>
      </w:pPr>
    </w:p>
    <w:p w:rsidR="00EB1343" w:rsidRPr="00EB1343" w:rsidRDefault="00EB1343" w:rsidP="00EB1343">
      <w:pPr>
        <w:jc w:val="center"/>
        <w:rPr>
          <w:b/>
          <w:sz w:val="22"/>
          <w:szCs w:val="22"/>
          <w:lang w:val="uk-UA"/>
        </w:rPr>
      </w:pPr>
    </w:p>
    <w:p w:rsidR="00EB1343" w:rsidRPr="00EB1343" w:rsidRDefault="00EB1343" w:rsidP="00EB1343">
      <w:pPr>
        <w:jc w:val="center"/>
        <w:rPr>
          <w:b/>
          <w:sz w:val="22"/>
          <w:szCs w:val="22"/>
          <w:lang w:val="uk-UA"/>
        </w:rPr>
      </w:pPr>
    </w:p>
    <w:p w:rsidR="00EB1343" w:rsidRPr="00EB1343" w:rsidRDefault="00EB1343" w:rsidP="00EB1343">
      <w:pPr>
        <w:tabs>
          <w:tab w:val="left" w:pos="1950"/>
          <w:tab w:val="left" w:pos="7635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uk-UA"/>
        </w:rPr>
      </w:pPr>
      <w:r w:rsidRPr="00EB1343">
        <w:rPr>
          <w:sz w:val="22"/>
          <w:szCs w:val="22"/>
          <w:lang w:val="uk-UA"/>
        </w:rPr>
        <w:tab/>
        <w:t>Секретар ради</w:t>
      </w:r>
      <w:r w:rsidRPr="00EB1343">
        <w:rPr>
          <w:sz w:val="22"/>
          <w:szCs w:val="22"/>
          <w:lang w:val="uk-UA"/>
        </w:rPr>
        <w:tab/>
        <w:t>С.Мегель</w:t>
      </w:r>
    </w:p>
    <w:p w:rsidR="00EB1343" w:rsidRDefault="00EB1343" w:rsidP="00D21C73">
      <w:pPr>
        <w:rPr>
          <w:b/>
          <w:bCs/>
          <w:lang w:val="uk-UA"/>
        </w:rPr>
      </w:pPr>
    </w:p>
    <w:p w:rsidR="00EB1343" w:rsidRDefault="00EB1343" w:rsidP="00D21C73">
      <w:pPr>
        <w:rPr>
          <w:b/>
          <w:bCs/>
          <w:lang w:val="uk-UA"/>
        </w:rPr>
      </w:pPr>
    </w:p>
    <w:p w:rsidR="00EB1343" w:rsidRPr="00556AE5" w:rsidRDefault="00EB1343" w:rsidP="00D21C73">
      <w:pPr>
        <w:rPr>
          <w:b/>
          <w:bCs/>
          <w:lang w:val="uk-UA"/>
        </w:rPr>
      </w:pPr>
    </w:p>
    <w:p w:rsidR="00D21C73" w:rsidRPr="0052265F" w:rsidRDefault="00D21C73" w:rsidP="00D21C73">
      <w:pPr>
        <w:rPr>
          <w:b/>
          <w:bCs/>
          <w:lang w:val="uk-UA"/>
        </w:rPr>
      </w:pPr>
    </w:p>
    <w:p w:rsidR="000B442F" w:rsidRDefault="000B442F" w:rsidP="000B442F">
      <w:pPr>
        <w:rPr>
          <w:bCs/>
          <w:lang w:val="uk-UA"/>
        </w:rPr>
      </w:pPr>
    </w:p>
    <w:p w:rsidR="000B442F" w:rsidRDefault="000B442F" w:rsidP="000B442F">
      <w:pPr>
        <w:rPr>
          <w:bCs/>
          <w:lang w:val="uk-UA"/>
        </w:rPr>
      </w:pPr>
    </w:p>
    <w:p w:rsidR="004535E3" w:rsidRPr="004B5B26" w:rsidRDefault="004535E3" w:rsidP="008310B0">
      <w:pPr>
        <w:rPr>
          <w:b/>
          <w:bCs/>
          <w:lang w:val="uk-UA"/>
        </w:rPr>
      </w:pPr>
    </w:p>
    <w:p w:rsidR="004535E3" w:rsidRDefault="004535E3" w:rsidP="008310B0">
      <w:pPr>
        <w:rPr>
          <w:b/>
          <w:bCs/>
          <w:sz w:val="28"/>
          <w:szCs w:val="28"/>
          <w:lang w:val="uk-UA"/>
        </w:rPr>
      </w:pPr>
    </w:p>
    <w:p w:rsidR="004535E3" w:rsidRDefault="004535E3" w:rsidP="008310B0">
      <w:pPr>
        <w:rPr>
          <w:b/>
          <w:bCs/>
          <w:sz w:val="28"/>
          <w:szCs w:val="28"/>
          <w:lang w:val="uk-UA"/>
        </w:rPr>
      </w:pPr>
    </w:p>
    <w:p w:rsidR="004535E3" w:rsidRDefault="004535E3" w:rsidP="008310B0">
      <w:pPr>
        <w:rPr>
          <w:b/>
          <w:bCs/>
          <w:sz w:val="28"/>
          <w:szCs w:val="28"/>
          <w:lang w:val="uk-UA"/>
        </w:rPr>
      </w:pPr>
    </w:p>
    <w:p w:rsidR="004B5B26" w:rsidRPr="009E2437" w:rsidRDefault="004B5B26" w:rsidP="009E2437">
      <w:pPr>
        <w:rPr>
          <w:b/>
          <w:lang w:val="uk-UA"/>
        </w:rPr>
      </w:pPr>
    </w:p>
    <w:sectPr w:rsidR="004B5B26" w:rsidRPr="009E2437" w:rsidSect="00FC24FA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_Bodoni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3AC0154"/>
    <w:multiLevelType w:val="multilevel"/>
    <w:tmpl w:val="6F5C786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4CEF26D5"/>
    <w:multiLevelType w:val="hybridMultilevel"/>
    <w:tmpl w:val="FF703676"/>
    <w:lvl w:ilvl="0" w:tplc="C2667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61613"/>
    <w:multiLevelType w:val="hybridMultilevel"/>
    <w:tmpl w:val="D08891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06AA"/>
    <w:rsid w:val="00000223"/>
    <w:rsid w:val="000111CC"/>
    <w:rsid w:val="00061FB0"/>
    <w:rsid w:val="000858D8"/>
    <w:rsid w:val="000A43A5"/>
    <w:rsid w:val="000B442F"/>
    <w:rsid w:val="000C2CE8"/>
    <w:rsid w:val="000E12DD"/>
    <w:rsid w:val="0018417B"/>
    <w:rsid w:val="001A0A15"/>
    <w:rsid w:val="002079AA"/>
    <w:rsid w:val="002239B2"/>
    <w:rsid w:val="0026476E"/>
    <w:rsid w:val="002B4193"/>
    <w:rsid w:val="002B41AC"/>
    <w:rsid w:val="002E1704"/>
    <w:rsid w:val="002E27CA"/>
    <w:rsid w:val="002F5A21"/>
    <w:rsid w:val="00353FF2"/>
    <w:rsid w:val="003735DF"/>
    <w:rsid w:val="003B316E"/>
    <w:rsid w:val="003B6BAE"/>
    <w:rsid w:val="0040463D"/>
    <w:rsid w:val="00407B2D"/>
    <w:rsid w:val="0041720D"/>
    <w:rsid w:val="00427BC8"/>
    <w:rsid w:val="0045358D"/>
    <w:rsid w:val="004535E3"/>
    <w:rsid w:val="00470109"/>
    <w:rsid w:val="00494D32"/>
    <w:rsid w:val="004B5B26"/>
    <w:rsid w:val="004E7161"/>
    <w:rsid w:val="004F72D6"/>
    <w:rsid w:val="0052265F"/>
    <w:rsid w:val="0052548A"/>
    <w:rsid w:val="00542E00"/>
    <w:rsid w:val="00551F91"/>
    <w:rsid w:val="00556AE5"/>
    <w:rsid w:val="00560FE4"/>
    <w:rsid w:val="00580486"/>
    <w:rsid w:val="005902D4"/>
    <w:rsid w:val="00593393"/>
    <w:rsid w:val="005B53B5"/>
    <w:rsid w:val="005D5E87"/>
    <w:rsid w:val="005D6286"/>
    <w:rsid w:val="005E2828"/>
    <w:rsid w:val="005F0037"/>
    <w:rsid w:val="005F0593"/>
    <w:rsid w:val="005F3CFF"/>
    <w:rsid w:val="00600F7E"/>
    <w:rsid w:val="006047A2"/>
    <w:rsid w:val="00615E3A"/>
    <w:rsid w:val="00663CF8"/>
    <w:rsid w:val="00710913"/>
    <w:rsid w:val="00737E42"/>
    <w:rsid w:val="007960CC"/>
    <w:rsid w:val="007B71DD"/>
    <w:rsid w:val="007D49AE"/>
    <w:rsid w:val="007F5151"/>
    <w:rsid w:val="00815029"/>
    <w:rsid w:val="008310B0"/>
    <w:rsid w:val="00852E0A"/>
    <w:rsid w:val="00853F1A"/>
    <w:rsid w:val="0087429E"/>
    <w:rsid w:val="00877716"/>
    <w:rsid w:val="00881837"/>
    <w:rsid w:val="008C30CC"/>
    <w:rsid w:val="008D512D"/>
    <w:rsid w:val="008F46BD"/>
    <w:rsid w:val="009106AA"/>
    <w:rsid w:val="009350C4"/>
    <w:rsid w:val="00937F30"/>
    <w:rsid w:val="00943E35"/>
    <w:rsid w:val="00952758"/>
    <w:rsid w:val="00954FB6"/>
    <w:rsid w:val="00996E3A"/>
    <w:rsid w:val="009C3D2C"/>
    <w:rsid w:val="009E2437"/>
    <w:rsid w:val="00A05292"/>
    <w:rsid w:val="00A51932"/>
    <w:rsid w:val="00A55F74"/>
    <w:rsid w:val="00A663E9"/>
    <w:rsid w:val="00A70B5F"/>
    <w:rsid w:val="00A711A4"/>
    <w:rsid w:val="00AF290C"/>
    <w:rsid w:val="00AF790A"/>
    <w:rsid w:val="00B94266"/>
    <w:rsid w:val="00BB094A"/>
    <w:rsid w:val="00BD0FDC"/>
    <w:rsid w:val="00BE1B07"/>
    <w:rsid w:val="00C223E9"/>
    <w:rsid w:val="00C2594A"/>
    <w:rsid w:val="00C56761"/>
    <w:rsid w:val="00C82F5C"/>
    <w:rsid w:val="00C948C3"/>
    <w:rsid w:val="00CA62EC"/>
    <w:rsid w:val="00CC53A3"/>
    <w:rsid w:val="00CC787B"/>
    <w:rsid w:val="00CF580D"/>
    <w:rsid w:val="00CF75F1"/>
    <w:rsid w:val="00D07711"/>
    <w:rsid w:val="00D1774A"/>
    <w:rsid w:val="00D21C73"/>
    <w:rsid w:val="00D34982"/>
    <w:rsid w:val="00DB4216"/>
    <w:rsid w:val="00DD5850"/>
    <w:rsid w:val="00DE39F8"/>
    <w:rsid w:val="00E95AE8"/>
    <w:rsid w:val="00E97753"/>
    <w:rsid w:val="00EB1343"/>
    <w:rsid w:val="00EB49F5"/>
    <w:rsid w:val="00EB647F"/>
    <w:rsid w:val="00EF677B"/>
    <w:rsid w:val="00F42F2C"/>
    <w:rsid w:val="00F57F77"/>
    <w:rsid w:val="00FC24FA"/>
    <w:rsid w:val="00FF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AA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9106AA"/>
    <w:pPr>
      <w:jc w:val="center"/>
    </w:pPr>
    <w:rPr>
      <w:sz w:val="36"/>
      <w:szCs w:val="36"/>
      <w:lang w:val="uk-UA"/>
    </w:rPr>
  </w:style>
  <w:style w:type="character" w:customStyle="1" w:styleId="a4">
    <w:name w:val="Подзаголовок Знак"/>
    <w:link w:val="a3"/>
    <w:uiPriority w:val="99"/>
    <w:locked/>
    <w:rsid w:val="009106AA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593393"/>
    <w:pPr>
      <w:ind w:left="720"/>
    </w:pPr>
  </w:style>
  <w:style w:type="paragraph" w:customStyle="1" w:styleId="p4">
    <w:name w:val="p4"/>
    <w:basedOn w:val="a"/>
    <w:uiPriority w:val="99"/>
    <w:rsid w:val="007D49A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rsid w:val="008310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8310B0"/>
    <w:rPr>
      <w:rFonts w:ascii="Segoe UI" w:hAnsi="Segoe UI" w:cs="Segoe UI"/>
      <w:sz w:val="18"/>
      <w:szCs w:val="18"/>
      <w:lang w:eastAsia="ru-RU"/>
    </w:rPr>
  </w:style>
  <w:style w:type="paragraph" w:customStyle="1" w:styleId="a8">
    <w:name w:val="Знак"/>
    <w:basedOn w:val="a"/>
    <w:uiPriority w:val="99"/>
    <w:rsid w:val="005E2828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nhideWhenUsed/>
    <w:rsid w:val="000E12DD"/>
    <w:pPr>
      <w:overflowPunct w:val="0"/>
      <w:autoSpaceDE w:val="0"/>
      <w:autoSpaceDN w:val="0"/>
      <w:adjustRightInd w:val="0"/>
      <w:ind w:left="1134" w:hanging="567"/>
      <w:jc w:val="both"/>
    </w:pPr>
    <w:rPr>
      <w:rFonts w:ascii="Arial" w:hAnsi="Arial" w:cs="Arial"/>
      <w:szCs w:val="20"/>
      <w:lang w:val="uk-UA"/>
    </w:rPr>
  </w:style>
  <w:style w:type="character" w:customStyle="1" w:styleId="20">
    <w:name w:val="Основной текст с отступом 2 Знак"/>
    <w:link w:val="2"/>
    <w:rsid w:val="000E12DD"/>
    <w:rPr>
      <w:rFonts w:ascii="Arial" w:eastAsia="Times New Roman" w:hAnsi="Arial" w:cs="Arial"/>
      <w:sz w:val="24"/>
      <w:lang w:val="uk-UA"/>
    </w:rPr>
  </w:style>
  <w:style w:type="character" w:customStyle="1" w:styleId="xfmc0">
    <w:name w:val="xfmc0"/>
    <w:rsid w:val="000E12DD"/>
  </w:style>
  <w:style w:type="character" w:styleId="a9">
    <w:name w:val="Strong"/>
    <w:uiPriority w:val="22"/>
    <w:qFormat/>
    <w:locked/>
    <w:rsid w:val="000E12DD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CF580D"/>
    <w:pPr>
      <w:spacing w:after="120"/>
    </w:pPr>
  </w:style>
  <w:style w:type="character" w:customStyle="1" w:styleId="ab">
    <w:name w:val="Основной текст Знак"/>
    <w:link w:val="aa"/>
    <w:rsid w:val="00CF580D"/>
    <w:rPr>
      <w:rFonts w:ascii="Times New Roman" w:eastAsia="Times New Roman" w:hAnsi="Times New Roman"/>
      <w:sz w:val="24"/>
      <w:szCs w:val="24"/>
    </w:rPr>
  </w:style>
  <w:style w:type="paragraph" w:customStyle="1" w:styleId="ac">
    <w:name w:val="Знак Знак Знак Знак Знак Знак Знак Знак Знак"/>
    <w:basedOn w:val="a"/>
    <w:rsid w:val="00F57F77"/>
    <w:rPr>
      <w:rFonts w:ascii="Verdana" w:hAnsi="Verdana" w:cs="Verdana"/>
      <w:sz w:val="20"/>
      <w:szCs w:val="20"/>
      <w:lang w:val="en-US" w:eastAsia="en-US"/>
    </w:rPr>
  </w:style>
  <w:style w:type="character" w:customStyle="1" w:styleId="rvts9">
    <w:name w:val="rvts9"/>
    <w:rsid w:val="00952758"/>
  </w:style>
  <w:style w:type="character" w:customStyle="1" w:styleId="rvts37">
    <w:name w:val="rvts37"/>
    <w:rsid w:val="00952758"/>
  </w:style>
  <w:style w:type="paragraph" w:customStyle="1" w:styleId="ad">
    <w:name w:val="Знак Знак"/>
    <w:basedOn w:val="a"/>
    <w:rsid w:val="00952758"/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semiHidden/>
    <w:unhideWhenUsed/>
    <w:rsid w:val="00AF29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3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211CD-33BC-4729-9465-E8CE2650E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2671</Words>
  <Characters>1523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42</cp:revision>
  <cp:lastPrinted>2018-07-02T09:14:00Z</cp:lastPrinted>
  <dcterms:created xsi:type="dcterms:W3CDTF">2016-11-07T10:55:00Z</dcterms:created>
  <dcterms:modified xsi:type="dcterms:W3CDTF">2018-07-06T07:24:00Z</dcterms:modified>
</cp:coreProperties>
</file>