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7C" w:rsidRDefault="00865B7C" w:rsidP="00865B7C">
      <w:pPr>
        <w:widowControl w:val="0"/>
        <w:suppressAutoHyphens w:val="0"/>
        <w:autoSpaceDE w:val="0"/>
        <w:spacing w:line="240" w:lineRule="auto"/>
        <w:jc w:val="center"/>
        <w:rPr>
          <w:b/>
          <w:color w:val="000080"/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7C" w:rsidRDefault="00865B7C" w:rsidP="00865B7C">
      <w:pPr>
        <w:widowControl w:val="0"/>
        <w:suppressAutoHyphens w:val="0"/>
        <w:autoSpaceDE w:val="0"/>
        <w:spacing w:line="240" w:lineRule="auto"/>
        <w:jc w:val="center"/>
        <w:rPr>
          <w:b/>
          <w:sz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НОВОУШИЦЬКА СЕЛИЩНА РАДА</w:t>
      </w:r>
    </w:p>
    <w:p w:rsidR="00865B7C" w:rsidRDefault="00865B7C" w:rsidP="00865B7C">
      <w:pPr>
        <w:suppressAutoHyphens w:val="0"/>
        <w:autoSpaceDE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lang w:val="uk-UA"/>
        </w:rPr>
        <w:t>VIII скликанн</w:t>
      </w:r>
      <w:r>
        <w:rPr>
          <w:b/>
          <w:bCs/>
          <w:sz w:val="28"/>
          <w:lang w:val="uk-UA"/>
        </w:rPr>
        <w:t>я</w:t>
      </w:r>
    </w:p>
    <w:p w:rsidR="00865B7C" w:rsidRDefault="00865B7C" w:rsidP="00865B7C">
      <w:pPr>
        <w:suppressAutoHyphens w:val="0"/>
        <w:autoSpaceDE w:val="0"/>
        <w:spacing w:line="240" w:lineRule="auto"/>
        <w:jc w:val="center"/>
        <w:rPr>
          <w:bCs/>
          <w:sz w:val="28"/>
          <w:lang w:val="uk-UA"/>
        </w:rPr>
      </w:pPr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  <w:lang w:val="en-US"/>
        </w:rPr>
        <w:t>V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</w:t>
      </w:r>
      <w:r>
        <w:rPr>
          <w:b/>
          <w:bCs/>
          <w:sz w:val="28"/>
          <w:szCs w:val="28"/>
        </w:rPr>
        <w:t>я</w:t>
      </w:r>
      <w:proofErr w:type="spellEnd"/>
    </w:p>
    <w:p w:rsidR="00865B7C" w:rsidRDefault="00865B7C" w:rsidP="00865B7C">
      <w:pPr>
        <w:tabs>
          <w:tab w:val="left" w:pos="0"/>
          <w:tab w:val="left" w:pos="300"/>
        </w:tabs>
        <w:autoSpaceDE w:val="0"/>
        <w:spacing w:line="240" w:lineRule="auto"/>
        <w:jc w:val="center"/>
        <w:rPr>
          <w:bCs/>
          <w:sz w:val="28"/>
          <w:lang w:val="uk-UA"/>
        </w:rPr>
      </w:pPr>
    </w:p>
    <w:p w:rsidR="00865B7C" w:rsidRDefault="00865B7C" w:rsidP="00865B7C">
      <w:pPr>
        <w:tabs>
          <w:tab w:val="left" w:pos="0"/>
          <w:tab w:val="left" w:pos="300"/>
        </w:tabs>
        <w:autoSpaceDE w:val="0"/>
        <w:spacing w:line="240" w:lineRule="auto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65B7C" w:rsidRDefault="00865B7C" w:rsidP="00865B7C">
      <w:pPr>
        <w:tabs>
          <w:tab w:val="left" w:pos="0"/>
          <w:tab w:val="left" w:pos="300"/>
        </w:tabs>
        <w:autoSpaceDE w:val="0"/>
        <w:spacing w:line="240" w:lineRule="auto"/>
        <w:jc w:val="center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9"/>
        <w:gridCol w:w="810"/>
        <w:gridCol w:w="810"/>
        <w:gridCol w:w="3271"/>
        <w:gridCol w:w="814"/>
        <w:gridCol w:w="837"/>
        <w:gridCol w:w="1633"/>
      </w:tblGrid>
      <w:tr w:rsidR="00865B7C" w:rsidTr="006A4873">
        <w:tc>
          <w:tcPr>
            <w:tcW w:w="1679" w:type="dxa"/>
            <w:tcBorders>
              <w:bottom w:val="single" w:sz="4" w:space="0" w:color="000000"/>
            </w:tcBorders>
            <w:shd w:val="clear" w:color="auto" w:fill="auto"/>
          </w:tcPr>
          <w:p w:rsidR="00865B7C" w:rsidRDefault="00865B7C" w:rsidP="006A4873">
            <w:pPr>
              <w:tabs>
                <w:tab w:val="left" w:pos="0"/>
                <w:tab w:val="left" w:pos="300"/>
              </w:tabs>
              <w:autoSpaceDE w:val="0"/>
              <w:snapToGrid w:val="0"/>
              <w:spacing w:line="240" w:lineRule="auto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865B7C" w:rsidRDefault="00865B7C" w:rsidP="006A4873">
            <w:pPr>
              <w:tabs>
                <w:tab w:val="left" w:pos="0"/>
                <w:tab w:val="left" w:pos="300"/>
              </w:tabs>
              <w:autoSpaceDE w:val="0"/>
              <w:snapToGrid w:val="0"/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10" w:type="dxa"/>
            <w:shd w:val="clear" w:color="auto" w:fill="auto"/>
          </w:tcPr>
          <w:p w:rsidR="00865B7C" w:rsidRDefault="00865B7C" w:rsidP="006A4873">
            <w:pPr>
              <w:tabs>
                <w:tab w:val="left" w:pos="0"/>
                <w:tab w:val="left" w:pos="300"/>
              </w:tabs>
              <w:autoSpaceDE w:val="0"/>
              <w:snapToGrid w:val="0"/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71" w:type="dxa"/>
            <w:shd w:val="clear" w:color="auto" w:fill="auto"/>
          </w:tcPr>
          <w:p w:rsidR="00865B7C" w:rsidRDefault="00865B7C" w:rsidP="006A4873">
            <w:pPr>
              <w:tabs>
                <w:tab w:val="left" w:pos="0"/>
                <w:tab w:val="left" w:pos="300"/>
              </w:tabs>
              <w:autoSpaceDE w:val="0"/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Нова </w:t>
            </w:r>
            <w:proofErr w:type="spellStart"/>
            <w:r>
              <w:rPr>
                <w:sz w:val="28"/>
                <w:szCs w:val="28"/>
                <w:lang w:val="uk-UA"/>
              </w:rPr>
              <w:t>Ушиця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:rsidR="00865B7C" w:rsidRDefault="00865B7C" w:rsidP="006A4873">
            <w:pPr>
              <w:tabs>
                <w:tab w:val="left" w:pos="0"/>
                <w:tab w:val="left" w:pos="300"/>
              </w:tabs>
              <w:autoSpaceDE w:val="0"/>
              <w:snapToGrid w:val="0"/>
              <w:spacing w:line="24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37" w:type="dxa"/>
            <w:shd w:val="clear" w:color="auto" w:fill="auto"/>
          </w:tcPr>
          <w:p w:rsidR="00865B7C" w:rsidRDefault="00865B7C" w:rsidP="006A4873">
            <w:pPr>
              <w:tabs>
                <w:tab w:val="left" w:pos="0"/>
                <w:tab w:val="left" w:pos="300"/>
              </w:tabs>
              <w:autoSpaceDE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633" w:type="dxa"/>
            <w:tcBorders>
              <w:bottom w:val="single" w:sz="4" w:space="0" w:color="000000"/>
            </w:tcBorders>
            <w:shd w:val="clear" w:color="auto" w:fill="auto"/>
          </w:tcPr>
          <w:p w:rsidR="00865B7C" w:rsidRDefault="00865B7C" w:rsidP="006A4873">
            <w:pPr>
              <w:tabs>
                <w:tab w:val="left" w:pos="0"/>
                <w:tab w:val="left" w:pos="300"/>
              </w:tabs>
              <w:autoSpaceDE w:val="0"/>
              <w:snapToGrid w:val="0"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65B7C" w:rsidRDefault="00865B7C" w:rsidP="00865B7C">
      <w:pPr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865B7C" w:rsidRPr="00A87151" w:rsidTr="006A4873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:rsidR="00865B7C" w:rsidRPr="00A87151" w:rsidRDefault="00865B7C" w:rsidP="00865B7C">
            <w:pPr>
              <w:spacing w:before="120" w:line="240" w:lineRule="auto"/>
              <w:jc w:val="both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затвердження проектів землеустрою щодо відведення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земельних ділянок у власність (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с.Слобідка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</w:tbl>
    <w:p w:rsidR="00865B7C" w:rsidRDefault="00865B7C" w:rsidP="00865B7C">
      <w:pPr>
        <w:widowControl w:val="0"/>
        <w:tabs>
          <w:tab w:val="left" w:pos="3930"/>
        </w:tabs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:rsidR="00865B7C" w:rsidRDefault="00865B7C" w:rsidP="00865B7C">
      <w:pPr>
        <w:widowControl w:val="0"/>
        <w:tabs>
          <w:tab w:val="left" w:pos="3930"/>
        </w:tabs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</w:p>
    <w:p w:rsidR="00865B7C" w:rsidRDefault="00865B7C" w:rsidP="00865B7C">
      <w:pPr>
        <w:widowControl w:val="0"/>
        <w:autoSpaceDE w:val="0"/>
        <w:spacing w:before="120" w:line="240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Керуючись статтями 12, 20, 33, 40, 116, 118, 120-123, 186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20, 25, 28 Закону України «Про землеустрій», Законом України «Про державний земельний кадастр», відповідно до Інструкції про встановлення (відновлення) меж земельних ділянок в натурі (на місцевості) та їх закріплення межовими знаками, затвердженої наказом Державного комітету із земельних ресурсів від 18 травня 2010 року №376, з</w:t>
      </w:r>
      <w:bookmarkStart w:id="0" w:name="o17"/>
      <w:bookmarkEnd w:id="0"/>
      <w:r>
        <w:rPr>
          <w:bCs/>
          <w:sz w:val="28"/>
          <w:szCs w:val="28"/>
          <w:lang w:val="uk-UA"/>
        </w:rPr>
        <w:t>ареєстрованим в Міністерстві юстиції України 16 червня 2010 року за №391/17686, розглянувши подані заяви громадян, селищна рада</w:t>
      </w:r>
    </w:p>
    <w:p w:rsidR="00865B7C" w:rsidRDefault="00865B7C" w:rsidP="00865B7C">
      <w:pPr>
        <w:widowControl w:val="0"/>
        <w:autoSpaceDE w:val="0"/>
        <w:spacing w:before="120" w:line="240" w:lineRule="auto"/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65B7C" w:rsidRDefault="00865B7C" w:rsidP="00865B7C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 Затвердити проекти землеустрою щодо відведення земельних ділянок у власність в межах категорії земель сільськогосподарського призначення громадянам за списком, що додається.</w:t>
      </w:r>
    </w:p>
    <w:p w:rsidR="00865B7C" w:rsidRDefault="00865B7C" w:rsidP="00865B7C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 Передати громадянам безоплатно у власність земельні ділянки за рахунок земель комунальної власності, зазначеним у додатку.</w:t>
      </w:r>
    </w:p>
    <w:p w:rsidR="00865B7C" w:rsidRDefault="00865B7C" w:rsidP="00865B7C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Провести реєстрацію права власності на земельні ділянки, зазначені у додатку, у Державному реєстрі речових прав на нерухоме майно.</w:t>
      </w:r>
    </w:p>
    <w:p w:rsidR="00865B7C" w:rsidRDefault="00865B7C" w:rsidP="00865B7C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  <w:sectPr w:rsidR="00865B7C">
          <w:pgSz w:w="11906" w:h="16838"/>
          <w:pgMar w:top="1190" w:right="567" w:bottom="1134" w:left="1701" w:header="1134" w:footer="0" w:gutter="0"/>
          <w:cols w:space="720"/>
          <w:titlePg/>
          <w:docGrid w:linePitch="600" w:charSpace="32768"/>
        </w:sectPr>
      </w:pPr>
      <w:r>
        <w:rPr>
          <w:bCs/>
          <w:sz w:val="28"/>
          <w:szCs w:val="28"/>
          <w:lang w:val="uk-UA"/>
        </w:rPr>
        <w:t xml:space="preserve">4. Залишок земельних ділянок, який утворився після передачі безоплатно у власність громадянам, зареєструвати за </w:t>
      </w:r>
      <w:proofErr w:type="spellStart"/>
      <w:r>
        <w:rPr>
          <w:bCs/>
          <w:sz w:val="28"/>
          <w:szCs w:val="28"/>
          <w:lang w:val="uk-UA"/>
        </w:rPr>
        <w:t>Новоушицькою</w:t>
      </w:r>
      <w:proofErr w:type="spellEnd"/>
      <w:r>
        <w:rPr>
          <w:bCs/>
          <w:sz w:val="28"/>
          <w:szCs w:val="28"/>
          <w:lang w:val="uk-UA"/>
        </w:rPr>
        <w:t xml:space="preserve"> селищною радою, як землі запасу, у Державному реєстрі речових прав на нерухоме майно. </w:t>
      </w:r>
    </w:p>
    <w:p w:rsidR="00865B7C" w:rsidRDefault="00865B7C" w:rsidP="00865B7C">
      <w:pPr>
        <w:widowControl w:val="0"/>
        <w:autoSpaceDE w:val="0"/>
        <w:spacing w:before="120" w:line="240" w:lineRule="auto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5. Загальному відділу </w:t>
      </w:r>
      <w:proofErr w:type="spellStart"/>
      <w:r>
        <w:rPr>
          <w:bCs/>
          <w:sz w:val="28"/>
          <w:szCs w:val="28"/>
          <w:lang w:val="uk-UA"/>
        </w:rPr>
        <w:t>Новоушицької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</w:t>
      </w:r>
      <w:proofErr w:type="spellStart"/>
      <w:r>
        <w:rPr>
          <w:bCs/>
          <w:sz w:val="28"/>
          <w:szCs w:val="28"/>
          <w:lang w:val="uk-UA"/>
        </w:rPr>
        <w:t>вебсайті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Новоушицької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ради.</w:t>
      </w:r>
    </w:p>
    <w:p w:rsidR="00865B7C" w:rsidRDefault="00865B7C" w:rsidP="00865B7C">
      <w:pPr>
        <w:widowControl w:val="0"/>
        <w:autoSpaceDE w:val="0"/>
        <w:spacing w:before="120" w:line="240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6. Контроль за виконанням цього рішення покласти на постійну комісію </w:t>
      </w:r>
      <w:proofErr w:type="spellStart"/>
      <w:r>
        <w:rPr>
          <w:bCs/>
          <w:sz w:val="28"/>
          <w:szCs w:val="28"/>
          <w:lang w:val="uk-UA"/>
        </w:rPr>
        <w:t>Новоушицької</w:t>
      </w:r>
      <w:proofErr w:type="spellEnd"/>
      <w:r>
        <w:rPr>
          <w:bCs/>
          <w:sz w:val="28"/>
          <w:szCs w:val="28"/>
          <w:lang w:val="uk-UA"/>
        </w:rPr>
        <w:t xml:space="preserve">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865B7C" w:rsidRDefault="00865B7C" w:rsidP="00865B7C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p w:rsidR="00865B7C" w:rsidRDefault="00865B7C" w:rsidP="00865B7C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p w:rsidR="00865B7C" w:rsidRDefault="00865B7C" w:rsidP="00865B7C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голова</w:t>
      </w:r>
      <w:r>
        <w:rPr>
          <w:b/>
          <w:bCs/>
          <w:sz w:val="28"/>
          <w:szCs w:val="28"/>
          <w:lang w:val="uk-UA"/>
        </w:rPr>
        <w:tab/>
        <w:t>Анатолій ОЛІЙНИК</w:t>
      </w:r>
    </w:p>
    <w:p w:rsidR="00865B7C" w:rsidRDefault="00865B7C" w:rsidP="00865B7C">
      <w:pPr>
        <w:widowControl w:val="0"/>
        <w:tabs>
          <w:tab w:val="left" w:pos="6804"/>
        </w:tabs>
        <w:autoSpaceDE w:val="0"/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p w:rsidR="00865B7C" w:rsidRDefault="00865B7C" w:rsidP="00865B7C">
      <w:pPr>
        <w:sectPr w:rsidR="00865B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90" w:right="567" w:bottom="1134" w:left="1701" w:header="1134" w:footer="0" w:gutter="0"/>
          <w:cols w:space="720"/>
          <w:docGrid w:linePitch="600" w:charSpace="32768"/>
        </w:sectPr>
      </w:pPr>
    </w:p>
    <w:tbl>
      <w:tblPr>
        <w:tblW w:w="0" w:type="auto"/>
        <w:jc w:val="right"/>
        <w:tblInd w:w="108" w:type="dxa"/>
        <w:tblLayout w:type="fixed"/>
        <w:tblLook w:val="0000" w:firstRow="0" w:lastRow="0" w:firstColumn="0" w:lastColumn="0" w:noHBand="0" w:noVBand="0"/>
      </w:tblPr>
      <w:tblGrid>
        <w:gridCol w:w="7393"/>
      </w:tblGrid>
      <w:tr w:rsidR="00865B7C" w:rsidTr="006A4873">
        <w:trPr>
          <w:jc w:val="right"/>
        </w:trPr>
        <w:tc>
          <w:tcPr>
            <w:tcW w:w="7393" w:type="dxa"/>
            <w:shd w:val="clear" w:color="auto" w:fill="auto"/>
          </w:tcPr>
          <w:p w:rsidR="00865B7C" w:rsidRDefault="00865B7C" w:rsidP="006A4873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865B7C" w:rsidRDefault="00865B7C" w:rsidP="006A4873">
            <w:pPr>
              <w:tabs>
                <w:tab w:val="left" w:pos="600"/>
                <w:tab w:val="left" w:pos="1080"/>
              </w:tabs>
              <w:spacing w:before="120" w:line="240" w:lineRule="auto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рішення </w:t>
            </w:r>
            <w:proofErr w:type="spellStart"/>
            <w:r>
              <w:rPr>
                <w:sz w:val="28"/>
                <w:szCs w:val="28"/>
                <w:lang w:val="uk-UA"/>
              </w:rPr>
              <w:t>Новоушицької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  <w:p w:rsidR="00865B7C" w:rsidRDefault="00865B7C" w:rsidP="006A4873">
            <w:pPr>
              <w:tabs>
                <w:tab w:val="left" w:pos="600"/>
                <w:tab w:val="left" w:pos="1080"/>
              </w:tabs>
              <w:spacing w:before="120" w:line="240" w:lineRule="auto"/>
              <w:jc w:val="both"/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___________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b/>
                <w:bCs/>
                <w:sz w:val="28"/>
                <w:szCs w:val="28"/>
                <w:lang w:val="uk-UA"/>
              </w:rPr>
              <w:t>___________</w:t>
            </w:r>
          </w:p>
        </w:tc>
      </w:tr>
    </w:tbl>
    <w:p w:rsidR="00865B7C" w:rsidRDefault="00865B7C" w:rsidP="00865B7C">
      <w:pPr>
        <w:tabs>
          <w:tab w:val="left" w:pos="600"/>
          <w:tab w:val="left" w:pos="1080"/>
        </w:tabs>
        <w:spacing w:before="120" w:line="240" w:lineRule="auto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65B7C" w:rsidRDefault="00865B7C" w:rsidP="00865B7C">
      <w:pPr>
        <w:tabs>
          <w:tab w:val="left" w:pos="600"/>
          <w:tab w:val="left" w:pos="1080"/>
        </w:tabs>
        <w:spacing w:before="12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СПИСОК</w:t>
      </w:r>
      <w:r>
        <w:rPr>
          <w:b/>
          <w:bCs/>
          <w:sz w:val="28"/>
          <w:szCs w:val="28"/>
          <w:lang w:val="uk-UA"/>
        </w:rPr>
        <w:br/>
        <w:t>громадян, яким затверджуються проекти землеустрою щодо відведення земельних ділянок та передаються безоплатно у власність земельні ділянки за рахунок земель комунальної власності</w:t>
      </w:r>
    </w:p>
    <w:p w:rsidR="00865B7C" w:rsidRDefault="00865B7C" w:rsidP="00865B7C">
      <w:pPr>
        <w:spacing w:before="120" w:line="240" w:lineRule="auto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83"/>
        <w:gridCol w:w="5148"/>
        <w:gridCol w:w="3439"/>
        <w:gridCol w:w="2674"/>
        <w:gridCol w:w="1106"/>
      </w:tblGrid>
      <w:tr w:rsidR="00865B7C" w:rsidTr="006A4873">
        <w:trPr>
          <w:trHeight w:val="2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B7C" w:rsidRDefault="00865B7C" w:rsidP="006A4873">
            <w:pPr>
              <w:pStyle w:val="a9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ПІБ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B7C" w:rsidRDefault="00865B7C" w:rsidP="006A4873">
            <w:pPr>
              <w:pStyle w:val="a9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Адреса земельної ділянки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B7C" w:rsidRDefault="00865B7C" w:rsidP="006A4873">
            <w:pPr>
              <w:pStyle w:val="a9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Цільове призначення земельної ділянки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B7C" w:rsidRDefault="00865B7C" w:rsidP="006A4873">
            <w:pPr>
              <w:pStyle w:val="a9"/>
              <w:spacing w:line="240" w:lineRule="auto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Кадастровий номер земельної ділянки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7C" w:rsidRDefault="00865B7C" w:rsidP="006A4873">
            <w:pPr>
              <w:pStyle w:val="a9"/>
              <w:spacing w:line="240" w:lineRule="auto"/>
              <w:jc w:val="center"/>
            </w:pPr>
            <w:r>
              <w:rPr>
                <w:b/>
                <w:bCs/>
                <w:lang w:val="uk-UA"/>
              </w:rPr>
              <w:t>Площа, га</w:t>
            </w:r>
          </w:p>
        </w:tc>
      </w:tr>
      <w:tr w:rsidR="00865B7C" w:rsidTr="006A4873">
        <w:trPr>
          <w:trHeight w:val="23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B7C" w:rsidRDefault="005E554E" w:rsidP="006A4873">
            <w:pPr>
              <w:pStyle w:val="a9"/>
              <w:spacing w:line="240" w:lineRule="auto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Малишева Катерина Василівна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B7C" w:rsidRDefault="00865B7C" w:rsidP="005E554E">
            <w:pPr>
              <w:pStyle w:val="a9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За межами </w:t>
            </w:r>
            <w:proofErr w:type="spellStart"/>
            <w:r>
              <w:rPr>
                <w:lang w:val="uk-UA"/>
              </w:rPr>
              <w:t>с.</w:t>
            </w:r>
            <w:r w:rsidR="005E554E">
              <w:rPr>
                <w:lang w:val="uk-UA"/>
              </w:rPr>
              <w:t>Слобідка</w:t>
            </w:r>
            <w:proofErr w:type="spellEnd"/>
            <w:r>
              <w:rPr>
                <w:lang w:val="uk-UA"/>
              </w:rPr>
              <w:t>, Кам’янець-Подільського району, Хмельницької області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B7C" w:rsidRDefault="00865B7C" w:rsidP="006A4873">
            <w:pPr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01.03 Для ведення особистого селянського господарства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B7C" w:rsidRDefault="00865B7C" w:rsidP="005E554E">
            <w:pPr>
              <w:pStyle w:val="a9"/>
              <w:snapToGrid w:val="0"/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>682338</w:t>
            </w:r>
            <w:r w:rsidR="005E554E">
              <w:rPr>
                <w:lang w:val="uk-UA"/>
              </w:rPr>
              <w:t>90</w:t>
            </w:r>
            <w:r>
              <w:rPr>
                <w:lang w:val="uk-UA"/>
              </w:rPr>
              <w:t>00:0</w:t>
            </w:r>
            <w:r w:rsidR="005E554E">
              <w:rPr>
                <w:lang w:val="uk-UA"/>
              </w:rPr>
              <w:t>8</w:t>
            </w:r>
            <w:r>
              <w:rPr>
                <w:lang w:val="uk-UA"/>
              </w:rPr>
              <w:t>:00</w:t>
            </w:r>
            <w:r w:rsidR="005E554E">
              <w:rPr>
                <w:lang w:val="uk-UA"/>
              </w:rPr>
              <w:t>3</w:t>
            </w:r>
            <w:r>
              <w:rPr>
                <w:lang w:val="uk-UA"/>
              </w:rPr>
              <w:t>:0</w:t>
            </w:r>
            <w:r w:rsidR="005E554E">
              <w:rPr>
                <w:lang w:val="uk-UA"/>
              </w:rPr>
              <w:t>275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B7C" w:rsidRDefault="005E554E" w:rsidP="006A4873">
            <w:pPr>
              <w:pStyle w:val="a9"/>
              <w:snapToGrid w:val="0"/>
              <w:spacing w:line="240" w:lineRule="auto"/>
            </w:pPr>
            <w:r>
              <w:rPr>
                <w:lang w:val="uk-UA"/>
              </w:rPr>
              <w:t>1,1072</w:t>
            </w:r>
            <w:bookmarkStart w:id="1" w:name="_GoBack"/>
            <w:bookmarkEnd w:id="1"/>
          </w:p>
        </w:tc>
      </w:tr>
    </w:tbl>
    <w:p w:rsidR="00865B7C" w:rsidRPr="007352AE" w:rsidRDefault="00865B7C" w:rsidP="00865B7C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</w:p>
    <w:p w:rsidR="00865B7C" w:rsidRPr="007352AE" w:rsidRDefault="00865B7C" w:rsidP="00865B7C">
      <w:pPr>
        <w:tabs>
          <w:tab w:val="left" w:pos="600"/>
          <w:tab w:val="left" w:pos="1080"/>
          <w:tab w:val="left" w:pos="6804"/>
        </w:tabs>
        <w:spacing w:before="120" w:line="240" w:lineRule="auto"/>
        <w:rPr>
          <w:b/>
          <w:sz w:val="28"/>
          <w:szCs w:val="28"/>
          <w:lang w:val="uk-UA"/>
        </w:rPr>
      </w:pPr>
      <w:r w:rsidRPr="007352AE">
        <w:rPr>
          <w:b/>
          <w:sz w:val="28"/>
          <w:szCs w:val="28"/>
          <w:lang w:val="uk-UA"/>
        </w:rPr>
        <w:t>Секретар ради</w:t>
      </w:r>
      <w:r w:rsidRPr="007352AE">
        <w:rPr>
          <w:b/>
          <w:sz w:val="28"/>
          <w:szCs w:val="28"/>
          <w:lang w:val="uk-UA"/>
        </w:rPr>
        <w:tab/>
        <w:t>Віктор КОСТЮЧЕНКО</w:t>
      </w:r>
    </w:p>
    <w:p w:rsidR="00B914B5" w:rsidRDefault="005E554E"/>
    <w:sectPr w:rsidR="00B914B5" w:rsidSect="00865B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7C" w:rsidRDefault="00865B7C" w:rsidP="00865B7C">
      <w:pPr>
        <w:spacing w:line="240" w:lineRule="auto"/>
      </w:pPr>
      <w:r>
        <w:separator/>
      </w:r>
    </w:p>
  </w:endnote>
  <w:endnote w:type="continuationSeparator" w:id="0">
    <w:p w:rsidR="00865B7C" w:rsidRDefault="00865B7C" w:rsidP="00865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85" w:rsidRDefault="005E55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85" w:rsidRDefault="005E554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85" w:rsidRDefault="005E55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7C" w:rsidRDefault="00865B7C" w:rsidP="00865B7C">
      <w:pPr>
        <w:spacing w:line="240" w:lineRule="auto"/>
      </w:pPr>
      <w:r>
        <w:separator/>
      </w:r>
    </w:p>
  </w:footnote>
  <w:footnote w:type="continuationSeparator" w:id="0">
    <w:p w:rsidR="00865B7C" w:rsidRDefault="00865B7C" w:rsidP="00865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85" w:rsidRDefault="005E55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85" w:rsidRDefault="005E554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B85" w:rsidRDefault="005E55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7C"/>
    <w:rsid w:val="0015319A"/>
    <w:rsid w:val="00213230"/>
    <w:rsid w:val="00240408"/>
    <w:rsid w:val="005E554E"/>
    <w:rsid w:val="0086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7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7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865B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5B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865B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5B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865B7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7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7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rsid w:val="00865B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65B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865B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65B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865B7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2021-09-17T08:01:00Z</dcterms:created>
  <dcterms:modified xsi:type="dcterms:W3CDTF">2021-09-17T08:07:00Z</dcterms:modified>
</cp:coreProperties>
</file>