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CCA" w:rsidRDefault="005A62CA">
      <w:pPr>
        <w:rPr>
          <w:rFonts w:ascii="Times New Roman" w:hAnsi="Times New Roman" w:cs="Times New Roman"/>
          <w:sz w:val="28"/>
          <w:szCs w:val="28"/>
          <w:lang w:val="uk-UA"/>
        </w:rPr>
      </w:pPr>
      <w:r>
        <w:rPr>
          <w:rFonts w:ascii="Times New Roman" w:hAnsi="Times New Roman" w:cs="Times New Roman"/>
          <w:sz w:val="28"/>
          <w:szCs w:val="28"/>
          <w:lang w:val="uk-UA"/>
        </w:rPr>
        <w:t xml:space="preserve">ЗВІТ </w:t>
      </w:r>
    </w:p>
    <w:p w:rsidR="005A62CA" w:rsidRDefault="005A62CA">
      <w:pPr>
        <w:rPr>
          <w:rFonts w:ascii="Times New Roman" w:hAnsi="Times New Roman" w:cs="Times New Roman"/>
          <w:sz w:val="28"/>
          <w:szCs w:val="28"/>
          <w:lang w:val="uk-UA"/>
        </w:rPr>
      </w:pPr>
      <w:r>
        <w:rPr>
          <w:rFonts w:ascii="Times New Roman" w:hAnsi="Times New Roman" w:cs="Times New Roman"/>
          <w:sz w:val="28"/>
          <w:szCs w:val="28"/>
          <w:lang w:val="uk-UA"/>
        </w:rPr>
        <w:t xml:space="preserve">Про виконання </w:t>
      </w:r>
      <w:proofErr w:type="spellStart"/>
      <w:r>
        <w:rPr>
          <w:rFonts w:ascii="Times New Roman" w:hAnsi="Times New Roman" w:cs="Times New Roman"/>
          <w:sz w:val="28"/>
          <w:szCs w:val="28"/>
          <w:lang w:val="uk-UA"/>
        </w:rPr>
        <w:t>повноваджнь</w:t>
      </w:r>
      <w:proofErr w:type="spellEnd"/>
      <w:r>
        <w:rPr>
          <w:rFonts w:ascii="Times New Roman" w:hAnsi="Times New Roman" w:cs="Times New Roman"/>
          <w:sz w:val="28"/>
          <w:szCs w:val="28"/>
          <w:lang w:val="uk-UA"/>
        </w:rPr>
        <w:t xml:space="preserve"> старости </w:t>
      </w:r>
      <w:proofErr w:type="spellStart"/>
      <w:r>
        <w:rPr>
          <w:rFonts w:ascii="Times New Roman" w:hAnsi="Times New Roman" w:cs="Times New Roman"/>
          <w:sz w:val="28"/>
          <w:szCs w:val="28"/>
          <w:lang w:val="uk-UA"/>
        </w:rPr>
        <w:t>Хребтіївського</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старостинського</w:t>
      </w:r>
      <w:proofErr w:type="spellEnd"/>
      <w:r>
        <w:rPr>
          <w:rFonts w:ascii="Times New Roman" w:hAnsi="Times New Roman" w:cs="Times New Roman"/>
          <w:sz w:val="28"/>
          <w:szCs w:val="28"/>
          <w:lang w:val="uk-UA"/>
        </w:rPr>
        <w:t xml:space="preserve"> округу села </w:t>
      </w:r>
      <w:proofErr w:type="spellStart"/>
      <w:r>
        <w:rPr>
          <w:rFonts w:ascii="Times New Roman" w:hAnsi="Times New Roman" w:cs="Times New Roman"/>
          <w:sz w:val="28"/>
          <w:szCs w:val="28"/>
          <w:lang w:val="uk-UA"/>
        </w:rPr>
        <w:t>Хребтіїв</w:t>
      </w:r>
      <w:proofErr w:type="spellEnd"/>
      <w:r>
        <w:rPr>
          <w:rFonts w:ascii="Times New Roman" w:hAnsi="Times New Roman" w:cs="Times New Roman"/>
          <w:sz w:val="28"/>
          <w:szCs w:val="28"/>
          <w:lang w:val="uk-UA"/>
        </w:rPr>
        <w:t>, визначених По</w:t>
      </w:r>
      <w:r w:rsidR="00257E0F">
        <w:rPr>
          <w:rFonts w:ascii="Times New Roman" w:hAnsi="Times New Roman" w:cs="Times New Roman"/>
          <w:sz w:val="28"/>
          <w:szCs w:val="28"/>
          <w:lang w:val="uk-UA"/>
        </w:rPr>
        <w:t>ложенням про старосту затвердже</w:t>
      </w:r>
      <w:r>
        <w:rPr>
          <w:rFonts w:ascii="Times New Roman" w:hAnsi="Times New Roman" w:cs="Times New Roman"/>
          <w:sz w:val="28"/>
          <w:szCs w:val="28"/>
          <w:lang w:val="uk-UA"/>
        </w:rPr>
        <w:t>но рішен</w:t>
      </w:r>
      <w:r w:rsidR="00257E0F">
        <w:rPr>
          <w:rFonts w:ascii="Times New Roman" w:hAnsi="Times New Roman" w:cs="Times New Roman"/>
          <w:sz w:val="28"/>
          <w:szCs w:val="28"/>
          <w:lang w:val="uk-UA"/>
        </w:rPr>
        <w:t>н</w:t>
      </w:r>
      <w:r>
        <w:rPr>
          <w:rFonts w:ascii="Times New Roman" w:hAnsi="Times New Roman" w:cs="Times New Roman"/>
          <w:sz w:val="28"/>
          <w:szCs w:val="28"/>
          <w:lang w:val="uk-UA"/>
        </w:rPr>
        <w:t xml:space="preserve">ям першої сесії Новоушицької селищної ради від 24.11.2015 року. </w:t>
      </w:r>
    </w:p>
    <w:p w:rsidR="005A62CA" w:rsidRDefault="005A62CA">
      <w:pPr>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Відповідно до статі 14.1 Закону України «Про місцеве самоврядування в України» представляю інтереси жителів села у </w:t>
      </w:r>
      <w:proofErr w:type="spellStart"/>
      <w:r>
        <w:rPr>
          <w:rFonts w:ascii="Times New Roman" w:hAnsi="Times New Roman" w:cs="Times New Roman"/>
          <w:sz w:val="28"/>
          <w:szCs w:val="28"/>
          <w:lang w:val="uk-UA"/>
        </w:rPr>
        <w:t>виконачому</w:t>
      </w:r>
      <w:proofErr w:type="spellEnd"/>
      <w:r>
        <w:rPr>
          <w:rFonts w:ascii="Times New Roman" w:hAnsi="Times New Roman" w:cs="Times New Roman"/>
          <w:sz w:val="28"/>
          <w:szCs w:val="28"/>
          <w:lang w:val="uk-UA"/>
        </w:rPr>
        <w:t xml:space="preserve"> комітеті селищної ради.</w:t>
      </w:r>
    </w:p>
    <w:p w:rsidR="005A62CA" w:rsidRDefault="005A62CA">
      <w:pPr>
        <w:rPr>
          <w:rFonts w:ascii="Times New Roman" w:hAnsi="Times New Roman" w:cs="Times New Roman"/>
          <w:sz w:val="28"/>
          <w:szCs w:val="28"/>
          <w:lang w:val="uk-UA"/>
        </w:rPr>
      </w:pPr>
      <w:r>
        <w:rPr>
          <w:rFonts w:ascii="Times New Roman" w:hAnsi="Times New Roman" w:cs="Times New Roman"/>
          <w:sz w:val="28"/>
          <w:szCs w:val="28"/>
          <w:lang w:val="uk-UA"/>
        </w:rPr>
        <w:t xml:space="preserve">Починаючи свою роботу з липня 2018 року як староста </w:t>
      </w:r>
      <w:proofErr w:type="spellStart"/>
      <w:r>
        <w:rPr>
          <w:rFonts w:ascii="Times New Roman" w:hAnsi="Times New Roman" w:cs="Times New Roman"/>
          <w:sz w:val="28"/>
          <w:szCs w:val="28"/>
          <w:lang w:val="uk-UA"/>
        </w:rPr>
        <w:t>Хребтіївського</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старостинського</w:t>
      </w:r>
      <w:proofErr w:type="spellEnd"/>
      <w:r>
        <w:rPr>
          <w:rFonts w:ascii="Times New Roman" w:hAnsi="Times New Roman" w:cs="Times New Roman"/>
          <w:sz w:val="28"/>
          <w:szCs w:val="28"/>
          <w:lang w:val="uk-UA"/>
        </w:rPr>
        <w:t xml:space="preserve"> округу села </w:t>
      </w:r>
      <w:proofErr w:type="spellStart"/>
      <w:r>
        <w:rPr>
          <w:rFonts w:ascii="Times New Roman" w:hAnsi="Times New Roman" w:cs="Times New Roman"/>
          <w:sz w:val="28"/>
          <w:szCs w:val="28"/>
          <w:lang w:val="uk-UA"/>
        </w:rPr>
        <w:t>Хребтіїв</w:t>
      </w:r>
      <w:proofErr w:type="spellEnd"/>
      <w:r>
        <w:rPr>
          <w:rFonts w:ascii="Times New Roman" w:hAnsi="Times New Roman" w:cs="Times New Roman"/>
          <w:sz w:val="28"/>
          <w:szCs w:val="28"/>
          <w:lang w:val="uk-UA"/>
        </w:rPr>
        <w:t xml:space="preserve"> проводила з додержанням Конституції та Законів України. Статуту територіальної громади регламенту селищної ради</w:t>
      </w:r>
      <w:r w:rsidR="006E19F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Положенням про старосту. </w:t>
      </w:r>
    </w:p>
    <w:p w:rsidR="005A62CA" w:rsidRDefault="005A62CA">
      <w:pPr>
        <w:rPr>
          <w:rFonts w:ascii="Times New Roman" w:hAnsi="Times New Roman" w:cs="Times New Roman"/>
          <w:sz w:val="28"/>
          <w:szCs w:val="28"/>
          <w:lang w:val="uk-UA"/>
        </w:rPr>
      </w:pPr>
      <w:r>
        <w:rPr>
          <w:rFonts w:ascii="Times New Roman" w:hAnsi="Times New Roman" w:cs="Times New Roman"/>
          <w:sz w:val="28"/>
          <w:szCs w:val="28"/>
          <w:lang w:val="uk-UA"/>
        </w:rPr>
        <w:t>Приймала активну</w:t>
      </w:r>
      <w:r w:rsidR="006E19FB">
        <w:rPr>
          <w:rFonts w:ascii="Times New Roman" w:hAnsi="Times New Roman" w:cs="Times New Roman"/>
          <w:sz w:val="28"/>
          <w:szCs w:val="28"/>
          <w:lang w:val="uk-UA"/>
        </w:rPr>
        <w:t xml:space="preserve"> участь у підготовці проектів та прийняття рішень виконавчого комітету селищної ради, на яких вирішувалися важливі питання життєдіяльності нашого населеного пункту та фінансування різних програм. </w:t>
      </w:r>
    </w:p>
    <w:p w:rsidR="006E19FB" w:rsidRDefault="006E19FB">
      <w:pPr>
        <w:rPr>
          <w:rFonts w:ascii="Times New Roman" w:hAnsi="Times New Roman" w:cs="Times New Roman"/>
          <w:sz w:val="28"/>
          <w:szCs w:val="28"/>
          <w:lang w:val="uk-UA"/>
        </w:rPr>
      </w:pPr>
      <w:r>
        <w:rPr>
          <w:rFonts w:ascii="Times New Roman" w:hAnsi="Times New Roman" w:cs="Times New Roman"/>
          <w:sz w:val="28"/>
          <w:szCs w:val="28"/>
          <w:lang w:val="uk-UA"/>
        </w:rPr>
        <w:t>Допомагала жителям громади у вирішенні питань та підготовці документів , що подаються на розгляд виконавчого комітету та сесії селищної ради.</w:t>
      </w:r>
    </w:p>
    <w:p w:rsidR="006E19FB" w:rsidRDefault="006E19FB">
      <w:pPr>
        <w:rPr>
          <w:rFonts w:ascii="Times New Roman" w:hAnsi="Times New Roman" w:cs="Times New Roman"/>
          <w:sz w:val="28"/>
          <w:szCs w:val="28"/>
          <w:lang w:val="uk-UA"/>
        </w:rPr>
      </w:pPr>
      <w:r>
        <w:rPr>
          <w:rFonts w:ascii="Times New Roman" w:hAnsi="Times New Roman" w:cs="Times New Roman"/>
          <w:sz w:val="28"/>
          <w:szCs w:val="28"/>
          <w:lang w:val="uk-UA"/>
        </w:rPr>
        <w:t>Забезпечувала виконання прийнятих рішень, програм соціально_економічного та культурного розвитку на території села та виконувала різні доручення ради, виконкому та селищного голови.</w:t>
      </w:r>
    </w:p>
    <w:p w:rsidR="006E19FB" w:rsidRDefault="006E19FB">
      <w:pPr>
        <w:rPr>
          <w:rFonts w:ascii="Times New Roman" w:hAnsi="Times New Roman" w:cs="Times New Roman"/>
          <w:sz w:val="28"/>
          <w:szCs w:val="28"/>
          <w:lang w:val="uk-UA"/>
        </w:rPr>
      </w:pPr>
      <w:r>
        <w:rPr>
          <w:rFonts w:ascii="Times New Roman" w:hAnsi="Times New Roman" w:cs="Times New Roman"/>
          <w:sz w:val="28"/>
          <w:szCs w:val="28"/>
          <w:lang w:val="uk-UA"/>
        </w:rPr>
        <w:t>Проводилася відповідна робота по забезпеченню вимог законодавства щодо розгляду звернення громадян.</w:t>
      </w:r>
    </w:p>
    <w:p w:rsidR="006E19FB" w:rsidRDefault="006E19FB">
      <w:pPr>
        <w:rPr>
          <w:rFonts w:ascii="Times New Roman" w:hAnsi="Times New Roman" w:cs="Times New Roman"/>
          <w:sz w:val="28"/>
          <w:szCs w:val="28"/>
          <w:lang w:val="uk-UA"/>
        </w:rPr>
      </w:pPr>
      <w:r>
        <w:rPr>
          <w:rFonts w:ascii="Times New Roman" w:hAnsi="Times New Roman" w:cs="Times New Roman"/>
          <w:sz w:val="28"/>
          <w:szCs w:val="28"/>
          <w:lang w:val="uk-UA"/>
        </w:rPr>
        <w:t xml:space="preserve">На особистий прийом 128 звернень від населення. Всі звернення розглянуті без порушення термінів розгляду і дано всім заявникам вичерпні консультації. Приділялась належна увага питанням благоустрою відповідної території. Організовувалось прибирання території біля пам’ятника загиблим воїнам, пофарбовано пам’ятник загиблим односельчанам, здійснено прибирання на кладовищі побілку та </w:t>
      </w:r>
      <w:proofErr w:type="spellStart"/>
      <w:r>
        <w:rPr>
          <w:rFonts w:ascii="Times New Roman" w:hAnsi="Times New Roman" w:cs="Times New Roman"/>
          <w:sz w:val="28"/>
          <w:szCs w:val="28"/>
          <w:lang w:val="uk-UA"/>
        </w:rPr>
        <w:t>покраску</w:t>
      </w:r>
      <w:proofErr w:type="spellEnd"/>
      <w:r>
        <w:rPr>
          <w:rFonts w:ascii="Times New Roman" w:hAnsi="Times New Roman" w:cs="Times New Roman"/>
          <w:sz w:val="28"/>
          <w:szCs w:val="28"/>
          <w:lang w:val="uk-UA"/>
        </w:rPr>
        <w:t xml:space="preserve"> каплиці, замінили шифер на будівлі бригадного будинку (де знаходяться медпункт, відділення поштового зв’язку, бібліотека та сільський будинок культури) а також зроблено побілку та </w:t>
      </w:r>
      <w:proofErr w:type="spellStart"/>
      <w:r>
        <w:rPr>
          <w:rFonts w:ascii="Times New Roman" w:hAnsi="Times New Roman" w:cs="Times New Roman"/>
          <w:sz w:val="28"/>
          <w:szCs w:val="28"/>
          <w:lang w:val="uk-UA"/>
        </w:rPr>
        <w:t>покраску</w:t>
      </w:r>
      <w:proofErr w:type="spellEnd"/>
      <w:r>
        <w:rPr>
          <w:rFonts w:ascii="Times New Roman" w:hAnsi="Times New Roman" w:cs="Times New Roman"/>
          <w:sz w:val="28"/>
          <w:szCs w:val="28"/>
          <w:lang w:val="uk-UA"/>
        </w:rPr>
        <w:t xml:space="preserve"> на цьому об’єкті, пофарбовано водонапірну </w:t>
      </w:r>
      <w:proofErr w:type="spellStart"/>
      <w:r>
        <w:rPr>
          <w:rFonts w:ascii="Times New Roman" w:hAnsi="Times New Roman" w:cs="Times New Roman"/>
          <w:sz w:val="28"/>
          <w:szCs w:val="28"/>
          <w:lang w:val="uk-UA"/>
        </w:rPr>
        <w:t>башню</w:t>
      </w:r>
      <w:proofErr w:type="spellEnd"/>
      <w:r>
        <w:rPr>
          <w:rFonts w:ascii="Times New Roman" w:hAnsi="Times New Roman" w:cs="Times New Roman"/>
          <w:sz w:val="28"/>
          <w:szCs w:val="28"/>
          <w:lang w:val="uk-UA"/>
        </w:rPr>
        <w:t xml:space="preserve">, проведено обрізання дерев, ГП «Комунальник» вул.. Центральна, Пушкінська, Лесі Українки, які були на дорогах комунальної власності. Зроблено ремонт площадки біля виборчої дільниці та косметичний ремонт в середині приміщення. </w:t>
      </w:r>
    </w:p>
    <w:p w:rsidR="006E19FB" w:rsidRDefault="006E19FB">
      <w:pPr>
        <w:rPr>
          <w:rFonts w:ascii="Times New Roman" w:hAnsi="Times New Roman" w:cs="Times New Roman"/>
          <w:sz w:val="28"/>
          <w:szCs w:val="28"/>
          <w:lang w:val="uk-UA"/>
        </w:rPr>
      </w:pPr>
      <w:r>
        <w:rPr>
          <w:rFonts w:ascii="Times New Roman" w:hAnsi="Times New Roman" w:cs="Times New Roman"/>
          <w:sz w:val="28"/>
          <w:szCs w:val="28"/>
          <w:lang w:val="uk-UA"/>
        </w:rPr>
        <w:lastRenderedPageBreak/>
        <w:t>Постійно вживаються заходи щодо забезпечення дотримання жителями громади їхніх прав та законних інтересів у сфері соціального захисту.</w:t>
      </w:r>
    </w:p>
    <w:p w:rsidR="006E19FB" w:rsidRDefault="006E19FB">
      <w:pPr>
        <w:rPr>
          <w:rFonts w:ascii="Times New Roman" w:hAnsi="Times New Roman" w:cs="Times New Roman"/>
          <w:sz w:val="28"/>
          <w:szCs w:val="28"/>
          <w:lang w:val="uk-UA"/>
        </w:rPr>
      </w:pPr>
      <w:r>
        <w:rPr>
          <w:rFonts w:ascii="Times New Roman" w:hAnsi="Times New Roman" w:cs="Times New Roman"/>
          <w:sz w:val="28"/>
          <w:szCs w:val="28"/>
          <w:lang w:val="uk-UA"/>
        </w:rPr>
        <w:t xml:space="preserve">Ведеться контроль за додержанням громадського порядку, життєдіяльності підприємств установ та організацій, врятування життя людей, захисту їх здоров’я та збереження матеріальних цінностей в разі виникнення надзвичайних ситуацій.  </w:t>
      </w:r>
    </w:p>
    <w:p w:rsidR="006E19FB" w:rsidRDefault="006E19FB">
      <w:pPr>
        <w:rPr>
          <w:rFonts w:ascii="Times New Roman" w:hAnsi="Times New Roman" w:cs="Times New Roman"/>
          <w:sz w:val="28"/>
          <w:szCs w:val="28"/>
          <w:lang w:val="uk-UA"/>
        </w:rPr>
      </w:pPr>
      <w:r>
        <w:rPr>
          <w:rFonts w:ascii="Times New Roman" w:hAnsi="Times New Roman" w:cs="Times New Roman"/>
          <w:sz w:val="28"/>
          <w:szCs w:val="28"/>
          <w:lang w:val="uk-UA"/>
        </w:rPr>
        <w:t>Здійснюю контроль за надходження податків до бюджету селищної ради</w:t>
      </w:r>
      <w:r w:rsidR="00257E0F">
        <w:rPr>
          <w:rFonts w:ascii="Times New Roman" w:hAnsi="Times New Roman" w:cs="Times New Roman"/>
          <w:sz w:val="28"/>
          <w:szCs w:val="28"/>
          <w:lang w:val="uk-UA"/>
        </w:rPr>
        <w:t>. Складаються списки юнаків для прописки до призовної дільниці, ведеться облік учасників АТО та бойових дій та прирівняних до них. Ведеться облік всіх пільгових категорій, які проживають на території села, подаються документи пільгових категорій в управління праці та соціального захисту населення на придбання твердого палива та використання електроенергії.</w:t>
      </w:r>
    </w:p>
    <w:p w:rsidR="00257E0F" w:rsidRDefault="00257E0F">
      <w:pPr>
        <w:rPr>
          <w:rFonts w:ascii="Times New Roman" w:hAnsi="Times New Roman" w:cs="Times New Roman"/>
          <w:sz w:val="28"/>
          <w:szCs w:val="28"/>
          <w:lang w:val="uk-UA"/>
        </w:rPr>
      </w:pPr>
      <w:r>
        <w:rPr>
          <w:rFonts w:ascii="Times New Roman" w:hAnsi="Times New Roman" w:cs="Times New Roman"/>
          <w:sz w:val="28"/>
          <w:szCs w:val="28"/>
          <w:lang w:val="uk-UA"/>
        </w:rPr>
        <w:t xml:space="preserve">На території села працює ринок раз на тиждень де завозять продукцію першої необхідності. </w:t>
      </w:r>
    </w:p>
    <w:p w:rsidR="00257E0F" w:rsidRDefault="00257E0F">
      <w:pPr>
        <w:rPr>
          <w:rFonts w:ascii="Times New Roman" w:hAnsi="Times New Roman" w:cs="Times New Roman"/>
          <w:sz w:val="28"/>
          <w:szCs w:val="28"/>
          <w:lang w:val="uk-UA"/>
        </w:rPr>
      </w:pPr>
      <w:r>
        <w:rPr>
          <w:rFonts w:ascii="Times New Roman" w:hAnsi="Times New Roman" w:cs="Times New Roman"/>
          <w:sz w:val="28"/>
          <w:szCs w:val="28"/>
          <w:lang w:val="uk-UA"/>
        </w:rPr>
        <w:t>Затверджений режим роботи установ не порушується.</w:t>
      </w:r>
    </w:p>
    <w:p w:rsidR="00257E0F" w:rsidRDefault="00257E0F">
      <w:pPr>
        <w:rPr>
          <w:rFonts w:ascii="Times New Roman" w:hAnsi="Times New Roman" w:cs="Times New Roman"/>
          <w:sz w:val="28"/>
          <w:szCs w:val="28"/>
          <w:lang w:val="uk-UA"/>
        </w:rPr>
      </w:pPr>
      <w:r>
        <w:rPr>
          <w:rFonts w:ascii="Times New Roman" w:hAnsi="Times New Roman" w:cs="Times New Roman"/>
          <w:sz w:val="28"/>
          <w:szCs w:val="28"/>
          <w:lang w:val="uk-UA"/>
        </w:rPr>
        <w:t>За період роботи вчинено 10 нотаріальних дій, з них: заповіт-10, які оформлені та подані в Інформаційний центр; доручень-8.</w:t>
      </w:r>
    </w:p>
    <w:p w:rsidR="00257E0F" w:rsidRDefault="00257E0F">
      <w:pPr>
        <w:rPr>
          <w:rFonts w:ascii="Times New Roman" w:hAnsi="Times New Roman" w:cs="Times New Roman"/>
          <w:sz w:val="28"/>
          <w:szCs w:val="28"/>
          <w:lang w:val="uk-UA"/>
        </w:rPr>
      </w:pPr>
      <w:r>
        <w:rPr>
          <w:rFonts w:ascii="Times New Roman" w:hAnsi="Times New Roman" w:cs="Times New Roman"/>
          <w:sz w:val="28"/>
          <w:szCs w:val="28"/>
          <w:lang w:val="uk-UA"/>
        </w:rPr>
        <w:t>З січня по жовтень 2020 року видано довідок різного характеру-175.</w:t>
      </w:r>
    </w:p>
    <w:p w:rsidR="00257E0F" w:rsidRDefault="00257E0F">
      <w:pPr>
        <w:rPr>
          <w:rFonts w:ascii="Times New Roman" w:hAnsi="Times New Roman" w:cs="Times New Roman"/>
          <w:sz w:val="28"/>
          <w:szCs w:val="28"/>
          <w:lang w:val="uk-UA"/>
        </w:rPr>
      </w:pPr>
      <w:r>
        <w:rPr>
          <w:rFonts w:ascii="Times New Roman" w:hAnsi="Times New Roman" w:cs="Times New Roman"/>
          <w:sz w:val="28"/>
          <w:szCs w:val="28"/>
          <w:lang w:val="uk-UA"/>
        </w:rPr>
        <w:t xml:space="preserve">Також було зареєстровано 45 листів вихідної документації та вхідної 12 листів. </w:t>
      </w:r>
    </w:p>
    <w:p w:rsidR="00257E0F" w:rsidRDefault="00257E0F">
      <w:pPr>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Проведено акти обстеження </w:t>
      </w:r>
      <w:r w:rsidR="000754E2">
        <w:rPr>
          <w:rFonts w:ascii="Times New Roman" w:hAnsi="Times New Roman" w:cs="Times New Roman"/>
          <w:sz w:val="28"/>
          <w:szCs w:val="28"/>
          <w:lang w:val="uk-UA"/>
        </w:rPr>
        <w:t xml:space="preserve"> умов проживання інвалідів. </w:t>
      </w:r>
    </w:p>
    <w:p w:rsidR="000754E2" w:rsidRDefault="000754E2">
      <w:pPr>
        <w:rPr>
          <w:rFonts w:ascii="Times New Roman" w:hAnsi="Times New Roman" w:cs="Times New Roman"/>
          <w:sz w:val="28"/>
          <w:szCs w:val="28"/>
          <w:lang w:val="uk-UA"/>
        </w:rPr>
      </w:pPr>
      <w:r>
        <w:rPr>
          <w:rFonts w:ascii="Times New Roman" w:hAnsi="Times New Roman" w:cs="Times New Roman"/>
          <w:sz w:val="28"/>
          <w:szCs w:val="28"/>
          <w:lang w:val="uk-UA"/>
        </w:rPr>
        <w:t xml:space="preserve">Зведено та ведуться з 1 січня 2016 </w:t>
      </w:r>
      <w:proofErr w:type="spellStart"/>
      <w:r>
        <w:rPr>
          <w:rFonts w:ascii="Times New Roman" w:hAnsi="Times New Roman" w:cs="Times New Roman"/>
          <w:sz w:val="28"/>
          <w:szCs w:val="28"/>
          <w:lang w:val="uk-UA"/>
        </w:rPr>
        <w:t>роук</w:t>
      </w:r>
      <w:proofErr w:type="spellEnd"/>
      <w:r>
        <w:rPr>
          <w:rFonts w:ascii="Times New Roman" w:hAnsi="Times New Roman" w:cs="Times New Roman"/>
          <w:sz w:val="28"/>
          <w:szCs w:val="28"/>
          <w:lang w:val="uk-UA"/>
        </w:rPr>
        <w:t xml:space="preserve"> по господарські книги обліку, станом на 1 жовтня 2020 року в селі зареєстровано 246 жителів. Ведуться журнали зареєстрованих та знятих з реєстрації громадян, вчасно вносяться зміни в по господарські книго.</w:t>
      </w:r>
    </w:p>
    <w:p w:rsidR="000754E2" w:rsidRDefault="000754E2">
      <w:pPr>
        <w:rPr>
          <w:rFonts w:ascii="Times New Roman" w:hAnsi="Times New Roman" w:cs="Times New Roman"/>
          <w:sz w:val="28"/>
          <w:szCs w:val="28"/>
          <w:lang w:val="uk-UA"/>
        </w:rPr>
      </w:pPr>
      <w:r>
        <w:rPr>
          <w:rFonts w:ascii="Times New Roman" w:hAnsi="Times New Roman" w:cs="Times New Roman"/>
          <w:sz w:val="28"/>
          <w:szCs w:val="28"/>
          <w:lang w:val="uk-UA"/>
        </w:rPr>
        <w:t xml:space="preserve">В селі нараховується наявних дворів-201, постійних-140. </w:t>
      </w:r>
    </w:p>
    <w:p w:rsidR="000754E2" w:rsidRDefault="000754E2">
      <w:pPr>
        <w:rPr>
          <w:rFonts w:ascii="Times New Roman" w:hAnsi="Times New Roman" w:cs="Times New Roman"/>
          <w:sz w:val="28"/>
          <w:szCs w:val="28"/>
          <w:lang w:val="uk-UA"/>
        </w:rPr>
      </w:pPr>
      <w:r>
        <w:rPr>
          <w:rFonts w:ascii="Times New Roman" w:hAnsi="Times New Roman" w:cs="Times New Roman"/>
          <w:sz w:val="28"/>
          <w:szCs w:val="28"/>
          <w:lang w:val="uk-UA"/>
        </w:rPr>
        <w:t>Проведено звірку з районним військовим комісаріатом та по господарськими книгами, надано матеріальну допомогу 7 громадян</w:t>
      </w:r>
      <w:r w:rsidR="00E62D31">
        <w:rPr>
          <w:rFonts w:ascii="Times New Roman" w:hAnsi="Times New Roman" w:cs="Times New Roman"/>
          <w:sz w:val="28"/>
          <w:szCs w:val="28"/>
          <w:lang w:val="uk-UA"/>
        </w:rPr>
        <w:t>а</w:t>
      </w:r>
      <w:r>
        <w:rPr>
          <w:rFonts w:ascii="Times New Roman" w:hAnsi="Times New Roman" w:cs="Times New Roman"/>
          <w:sz w:val="28"/>
          <w:szCs w:val="28"/>
          <w:lang w:val="uk-UA"/>
        </w:rPr>
        <w:t xml:space="preserve">м села </w:t>
      </w:r>
      <w:proofErr w:type="spellStart"/>
      <w:r>
        <w:rPr>
          <w:rFonts w:ascii="Times New Roman" w:hAnsi="Times New Roman" w:cs="Times New Roman"/>
          <w:sz w:val="28"/>
          <w:szCs w:val="28"/>
          <w:lang w:val="uk-UA"/>
        </w:rPr>
        <w:t>Хребтіїв</w:t>
      </w:r>
      <w:proofErr w:type="spellEnd"/>
      <w:r>
        <w:rPr>
          <w:rFonts w:ascii="Times New Roman" w:hAnsi="Times New Roman" w:cs="Times New Roman"/>
          <w:sz w:val="28"/>
          <w:szCs w:val="28"/>
          <w:lang w:val="uk-UA"/>
        </w:rPr>
        <w:t>, в сумі 19 тис. грн..</w:t>
      </w:r>
      <w:r w:rsidR="00E62D31">
        <w:rPr>
          <w:rFonts w:ascii="Times New Roman" w:hAnsi="Times New Roman" w:cs="Times New Roman"/>
          <w:sz w:val="28"/>
          <w:szCs w:val="28"/>
          <w:lang w:val="uk-UA"/>
        </w:rPr>
        <w:t xml:space="preserve"> </w:t>
      </w:r>
    </w:p>
    <w:p w:rsidR="00E62D31" w:rsidRDefault="00E62D31">
      <w:pPr>
        <w:rPr>
          <w:rFonts w:ascii="Times New Roman" w:hAnsi="Times New Roman" w:cs="Times New Roman"/>
          <w:sz w:val="28"/>
          <w:szCs w:val="28"/>
          <w:lang w:val="uk-UA"/>
        </w:rPr>
      </w:pPr>
      <w:r>
        <w:rPr>
          <w:rFonts w:ascii="Times New Roman" w:hAnsi="Times New Roman" w:cs="Times New Roman"/>
          <w:sz w:val="28"/>
          <w:szCs w:val="28"/>
          <w:lang w:val="uk-UA"/>
        </w:rPr>
        <w:t xml:space="preserve">Один соціальний працівник обслуговує 8 одиноких та одиноко проживаючих громадян. Соціальний працівник їм постійно надає різного роду допомогу. В селі працює сільський будинок культури, бібліотека </w:t>
      </w:r>
      <w:proofErr w:type="spellStart"/>
      <w:r>
        <w:rPr>
          <w:rFonts w:ascii="Times New Roman" w:hAnsi="Times New Roman" w:cs="Times New Roman"/>
          <w:sz w:val="28"/>
          <w:szCs w:val="28"/>
          <w:lang w:val="uk-UA"/>
        </w:rPr>
        <w:t>фельшерсько-</w:t>
      </w:r>
      <w:r>
        <w:rPr>
          <w:rFonts w:ascii="Times New Roman" w:hAnsi="Times New Roman" w:cs="Times New Roman"/>
          <w:sz w:val="28"/>
          <w:szCs w:val="28"/>
          <w:lang w:val="uk-UA"/>
        </w:rPr>
        <w:lastRenderedPageBreak/>
        <w:t>акушерський</w:t>
      </w:r>
      <w:proofErr w:type="spellEnd"/>
      <w:r>
        <w:rPr>
          <w:rFonts w:ascii="Times New Roman" w:hAnsi="Times New Roman" w:cs="Times New Roman"/>
          <w:sz w:val="28"/>
          <w:szCs w:val="28"/>
          <w:lang w:val="uk-UA"/>
        </w:rPr>
        <w:t xml:space="preserve">  пункт відділення поштового зв’язку</w:t>
      </w:r>
      <w:r w:rsidR="00460E95">
        <w:rPr>
          <w:rFonts w:ascii="Times New Roman" w:hAnsi="Times New Roman" w:cs="Times New Roman"/>
          <w:sz w:val="28"/>
          <w:szCs w:val="28"/>
          <w:lang w:val="uk-UA"/>
        </w:rPr>
        <w:t xml:space="preserve">. На території села є православна церква. </w:t>
      </w:r>
    </w:p>
    <w:p w:rsidR="00460E95" w:rsidRDefault="00460E95">
      <w:pPr>
        <w:rPr>
          <w:rFonts w:ascii="Times New Roman" w:hAnsi="Times New Roman" w:cs="Times New Roman"/>
          <w:sz w:val="28"/>
          <w:szCs w:val="28"/>
          <w:lang w:val="uk-UA"/>
        </w:rPr>
      </w:pPr>
      <w:r>
        <w:rPr>
          <w:rFonts w:ascii="Times New Roman" w:hAnsi="Times New Roman" w:cs="Times New Roman"/>
          <w:sz w:val="28"/>
          <w:szCs w:val="28"/>
          <w:lang w:val="uk-UA"/>
        </w:rPr>
        <w:t xml:space="preserve">Жителі села беруть активну участь у соціально-економічному  та культурному житті села, надаються пропозиції щодо ремонту доріг комунальної власності, вуличного освітлення, водопостачання, благоустрою села. </w:t>
      </w:r>
    </w:p>
    <w:p w:rsidR="00460E95" w:rsidRDefault="00460E95">
      <w:pPr>
        <w:rPr>
          <w:rFonts w:ascii="Times New Roman" w:hAnsi="Times New Roman" w:cs="Times New Roman"/>
          <w:sz w:val="28"/>
          <w:szCs w:val="28"/>
          <w:lang w:val="uk-UA"/>
        </w:rPr>
      </w:pPr>
      <w:r>
        <w:rPr>
          <w:rFonts w:ascii="Times New Roman" w:hAnsi="Times New Roman" w:cs="Times New Roman"/>
          <w:sz w:val="28"/>
          <w:szCs w:val="28"/>
          <w:lang w:val="uk-UA"/>
        </w:rPr>
        <w:t xml:space="preserve">Надається допомога жителям громади щодо пере адресації заяв різного характеру, пропозицій, інформацій посадовим особам селищної ради та її виконавчого комітету. </w:t>
      </w:r>
    </w:p>
    <w:p w:rsidR="00460E95" w:rsidRDefault="00460E95">
      <w:pPr>
        <w:rPr>
          <w:rFonts w:ascii="Times New Roman" w:hAnsi="Times New Roman" w:cs="Times New Roman"/>
          <w:sz w:val="28"/>
          <w:szCs w:val="28"/>
          <w:lang w:val="uk-UA"/>
        </w:rPr>
      </w:pPr>
      <w:r>
        <w:rPr>
          <w:rFonts w:ascii="Times New Roman" w:hAnsi="Times New Roman" w:cs="Times New Roman"/>
          <w:sz w:val="28"/>
          <w:szCs w:val="28"/>
          <w:lang w:val="uk-UA"/>
        </w:rPr>
        <w:t xml:space="preserve">Систематично проводиться впорядкування дворів господарств жителів села, установ та підприємств та прилеглих до них територій пам’ятних місць села. </w:t>
      </w:r>
    </w:p>
    <w:p w:rsidR="00460E95" w:rsidRDefault="00460E95">
      <w:pPr>
        <w:rPr>
          <w:rFonts w:ascii="Times New Roman" w:hAnsi="Times New Roman" w:cs="Times New Roman"/>
          <w:sz w:val="28"/>
          <w:szCs w:val="28"/>
          <w:lang w:val="uk-UA"/>
        </w:rPr>
      </w:pPr>
      <w:r>
        <w:rPr>
          <w:rFonts w:ascii="Times New Roman" w:hAnsi="Times New Roman" w:cs="Times New Roman"/>
          <w:sz w:val="28"/>
          <w:szCs w:val="28"/>
          <w:lang w:val="uk-UA"/>
        </w:rPr>
        <w:t xml:space="preserve">Для </w:t>
      </w:r>
      <w:r w:rsidR="004A1782">
        <w:rPr>
          <w:rFonts w:ascii="Times New Roman" w:hAnsi="Times New Roman" w:cs="Times New Roman"/>
          <w:sz w:val="28"/>
          <w:szCs w:val="28"/>
          <w:lang w:val="uk-UA"/>
        </w:rPr>
        <w:t>Н</w:t>
      </w:r>
      <w:bookmarkStart w:id="0" w:name="_GoBack"/>
      <w:bookmarkEnd w:id="0"/>
      <w:r>
        <w:rPr>
          <w:rFonts w:ascii="Times New Roman" w:hAnsi="Times New Roman" w:cs="Times New Roman"/>
          <w:sz w:val="28"/>
          <w:szCs w:val="28"/>
          <w:lang w:val="uk-UA"/>
        </w:rPr>
        <w:t xml:space="preserve">овоушицької ЦРЛ проводився збір овочів. </w:t>
      </w:r>
    </w:p>
    <w:p w:rsidR="00460E95" w:rsidRPr="005A62CA" w:rsidRDefault="00460E95">
      <w:pPr>
        <w:rPr>
          <w:rFonts w:ascii="Times New Roman" w:hAnsi="Times New Roman" w:cs="Times New Roman"/>
          <w:sz w:val="28"/>
          <w:szCs w:val="28"/>
          <w:lang w:val="uk-UA"/>
        </w:rPr>
      </w:pPr>
      <w:r>
        <w:rPr>
          <w:rFonts w:ascii="Times New Roman" w:hAnsi="Times New Roman" w:cs="Times New Roman"/>
          <w:sz w:val="28"/>
          <w:szCs w:val="28"/>
          <w:lang w:val="uk-UA"/>
        </w:rPr>
        <w:t xml:space="preserve">Дякую за увагу цільцю люблю бувайте староста с. </w:t>
      </w:r>
      <w:proofErr w:type="spellStart"/>
      <w:r>
        <w:rPr>
          <w:rFonts w:ascii="Times New Roman" w:hAnsi="Times New Roman" w:cs="Times New Roman"/>
          <w:sz w:val="28"/>
          <w:szCs w:val="28"/>
          <w:lang w:val="uk-UA"/>
        </w:rPr>
        <w:t>Хребтіїв</w:t>
      </w:r>
      <w:proofErr w:type="spellEnd"/>
      <w:r>
        <w:rPr>
          <w:rFonts w:ascii="Times New Roman" w:hAnsi="Times New Roman" w:cs="Times New Roman"/>
          <w:sz w:val="28"/>
          <w:szCs w:val="28"/>
          <w:lang w:val="uk-UA"/>
        </w:rPr>
        <w:t xml:space="preserve"> Н.Г. </w:t>
      </w:r>
      <w:proofErr w:type="spellStart"/>
      <w:r>
        <w:rPr>
          <w:rFonts w:ascii="Times New Roman" w:hAnsi="Times New Roman" w:cs="Times New Roman"/>
          <w:sz w:val="28"/>
          <w:szCs w:val="28"/>
          <w:lang w:val="uk-UA"/>
        </w:rPr>
        <w:t>Резнік</w:t>
      </w:r>
      <w:proofErr w:type="spellEnd"/>
    </w:p>
    <w:sectPr w:rsidR="00460E95" w:rsidRPr="005A62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006"/>
    <w:rsid w:val="000754E2"/>
    <w:rsid w:val="00156CCA"/>
    <w:rsid w:val="00257E0F"/>
    <w:rsid w:val="00460E95"/>
    <w:rsid w:val="004A1782"/>
    <w:rsid w:val="005A62CA"/>
    <w:rsid w:val="006E19FB"/>
    <w:rsid w:val="00A21FC3"/>
    <w:rsid w:val="00BC7006"/>
    <w:rsid w:val="00E62D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708</Words>
  <Characters>4038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2020-10-20T12:21:00Z</dcterms:created>
  <dcterms:modified xsi:type="dcterms:W3CDTF">2020-10-20T13:04:00Z</dcterms:modified>
</cp:coreProperties>
</file>