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4877CA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 xml:space="preserve">Позачергової </w:t>
      </w:r>
      <w:r w:rsidR="0047082B" w:rsidRPr="003D01E5">
        <w:rPr>
          <w:rFonts w:eastAsia="Calibri"/>
          <w:b/>
          <w:lang w:val="uk-UA" w:eastAsia="en-US"/>
        </w:rPr>
        <w:t xml:space="preserve"> сесії селищної ради </w:t>
      </w:r>
      <w:r w:rsidR="0047082B" w:rsidRPr="003D01E5">
        <w:rPr>
          <w:rFonts w:eastAsia="Calibri"/>
          <w:b/>
          <w:lang w:val="en-US" w:eastAsia="en-US"/>
        </w:rPr>
        <w:t>V</w:t>
      </w:r>
      <w:r w:rsidR="0047082B"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094562">
        <w:rPr>
          <w:rFonts w:eastAsia="Calibri"/>
          <w:b/>
          <w:lang w:val="uk-UA" w:eastAsia="en-US"/>
        </w:rPr>
        <w:t>2</w:t>
      </w:r>
      <w:r w:rsidR="00150CED">
        <w:rPr>
          <w:rFonts w:eastAsia="Calibri"/>
          <w:b/>
          <w:lang w:val="uk-UA" w:eastAsia="en-US"/>
        </w:rPr>
        <w:t>1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094562">
        <w:rPr>
          <w:rFonts w:eastAsia="Calibri"/>
          <w:b/>
          <w:lang w:val="uk-UA" w:eastAsia="en-US"/>
        </w:rPr>
        <w:t>травня</w:t>
      </w:r>
      <w:r w:rsidRPr="003D01E5">
        <w:rPr>
          <w:rFonts w:eastAsia="Calibri"/>
          <w:b/>
          <w:lang w:val="uk-UA" w:eastAsia="en-US"/>
        </w:rPr>
        <w:t xml:space="preserve"> 2019 року №</w:t>
      </w:r>
      <w:r w:rsidR="004877CA">
        <w:rPr>
          <w:rFonts w:eastAsia="Calibri"/>
          <w:b/>
          <w:lang w:val="uk-UA" w:eastAsia="en-US"/>
        </w:rPr>
        <w:t>17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</w:t>
            </w:r>
            <w:r w:rsidR="00B14B5D">
              <w:rPr>
                <w:b/>
                <w:lang w:val="uk-UA" w:eastAsia="en-US"/>
              </w:rPr>
              <w:t>внесення змін до договорів</w:t>
            </w:r>
            <w:r w:rsidRPr="003D01E5">
              <w:rPr>
                <w:b/>
                <w:lang w:val="uk-UA" w:eastAsia="en-US"/>
              </w:rPr>
              <w:t xml:space="preserve"> </w:t>
            </w:r>
          </w:p>
          <w:p w:rsidR="0047082B" w:rsidRPr="003D01E5" w:rsidRDefault="00B14B5D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оренди земельних ділянок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</w:t>
      </w:r>
      <w:proofErr w:type="spellStart"/>
      <w:r w:rsidR="0047082B" w:rsidRPr="003D01E5">
        <w:rPr>
          <w:lang w:val="uk-UA"/>
        </w:rPr>
        <w:t>„Про</w:t>
      </w:r>
      <w:proofErr w:type="spellEnd"/>
      <w:r w:rsidR="0047082B" w:rsidRPr="003D01E5">
        <w:rPr>
          <w:lang w:val="uk-UA"/>
        </w:rPr>
        <w:t xml:space="preserve"> міс</w:t>
      </w:r>
      <w:r w:rsidRPr="003D01E5">
        <w:rPr>
          <w:lang w:val="uk-UA"/>
        </w:rPr>
        <w:t xml:space="preserve">цеве самоврядування в Україні”, </w:t>
      </w:r>
      <w:proofErr w:type="spellStart"/>
      <w:r w:rsidR="00253FA1" w:rsidRPr="001C4D03">
        <w:t>статтею</w:t>
      </w:r>
      <w:proofErr w:type="spellEnd"/>
      <w:r w:rsidR="00253FA1" w:rsidRPr="001C4D03">
        <w:t xml:space="preserve"> 30 Закону </w:t>
      </w:r>
      <w:proofErr w:type="spellStart"/>
      <w:r w:rsidR="00253FA1" w:rsidRPr="001C4D03">
        <w:t>України</w:t>
      </w:r>
      <w:proofErr w:type="spellEnd"/>
      <w:r w:rsidR="00253FA1" w:rsidRPr="001C4D03">
        <w:t xml:space="preserve"> «Про </w:t>
      </w:r>
      <w:proofErr w:type="spellStart"/>
      <w:r w:rsidR="00253FA1" w:rsidRPr="001C4D03">
        <w:t>оренду</w:t>
      </w:r>
      <w:proofErr w:type="spellEnd"/>
      <w:r w:rsidR="00253FA1" w:rsidRPr="001C4D03">
        <w:t xml:space="preserve"> </w:t>
      </w:r>
      <w:proofErr w:type="spellStart"/>
      <w:r w:rsidR="00253FA1" w:rsidRPr="001C4D03">
        <w:t>землі</w:t>
      </w:r>
      <w:proofErr w:type="spellEnd"/>
      <w:r w:rsidR="00253FA1" w:rsidRPr="001C4D03">
        <w:t xml:space="preserve">», </w:t>
      </w:r>
      <w:proofErr w:type="spellStart"/>
      <w:r w:rsidR="00253FA1">
        <w:t>статтею</w:t>
      </w:r>
      <w:proofErr w:type="spellEnd"/>
      <w:r w:rsidR="00253FA1">
        <w:t xml:space="preserve"> 13 Закону </w:t>
      </w:r>
      <w:proofErr w:type="spellStart"/>
      <w:r w:rsidR="00253FA1">
        <w:t>України</w:t>
      </w:r>
      <w:proofErr w:type="spellEnd"/>
      <w:r w:rsidR="00253FA1">
        <w:t xml:space="preserve"> «Про порядок </w:t>
      </w:r>
      <w:proofErr w:type="spellStart"/>
      <w:r w:rsidR="00253FA1">
        <w:t>виділення</w:t>
      </w:r>
      <w:proofErr w:type="spellEnd"/>
      <w:r w:rsidR="00253FA1">
        <w:t xml:space="preserve"> в </w:t>
      </w:r>
      <w:proofErr w:type="spellStart"/>
      <w:r w:rsidR="00253FA1">
        <w:t>натурі</w:t>
      </w:r>
      <w:proofErr w:type="spellEnd"/>
      <w:r w:rsidR="00253FA1">
        <w:t xml:space="preserve"> (на </w:t>
      </w:r>
      <w:proofErr w:type="spellStart"/>
      <w:r w:rsidR="00253FA1">
        <w:t>місцевості</w:t>
      </w:r>
      <w:proofErr w:type="spellEnd"/>
      <w:r w:rsidR="00253FA1">
        <w:t xml:space="preserve">)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ділянок</w:t>
      </w:r>
      <w:proofErr w:type="spellEnd"/>
      <w:r w:rsidR="00253FA1">
        <w:t xml:space="preserve"> </w:t>
      </w:r>
      <w:proofErr w:type="spellStart"/>
      <w:r w:rsidR="00253FA1">
        <w:t>власниками</w:t>
      </w:r>
      <w:proofErr w:type="spellEnd"/>
      <w:r w:rsidR="00253FA1">
        <w:t xml:space="preserve">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часток</w:t>
      </w:r>
      <w:proofErr w:type="spellEnd"/>
      <w:r w:rsidR="00253FA1">
        <w:t xml:space="preserve"> (</w:t>
      </w:r>
      <w:proofErr w:type="spellStart"/>
      <w:r w:rsidR="00253FA1">
        <w:t>паїв</w:t>
      </w:r>
      <w:proofErr w:type="spellEnd"/>
      <w:r w:rsidR="00253FA1">
        <w:t xml:space="preserve">)», </w:t>
      </w:r>
      <w:r w:rsidR="00A42096" w:rsidRPr="003D01E5">
        <w:rPr>
          <w:lang w:val="uk-UA"/>
        </w:rPr>
        <w:t xml:space="preserve">розглянувши заяви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9056DF">
        <w:rPr>
          <w:lang w:val="uk-UA"/>
        </w:rPr>
        <w:t>вирішила</w:t>
      </w:r>
      <w:r w:rsidR="0047082B" w:rsidRPr="00C42239">
        <w:rPr>
          <w:lang w:val="uk-UA"/>
        </w:rPr>
        <w:t>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  <w:r w:rsidR="00C31EE3" w:rsidRPr="00C31EE3">
        <w:rPr>
          <w:b/>
          <w:lang w:val="uk-UA"/>
        </w:rPr>
        <w:t xml:space="preserve">1 </w:t>
      </w:r>
      <w:r w:rsidR="00C31EE3">
        <w:rPr>
          <w:lang w:val="uk-UA"/>
        </w:rPr>
        <w:t>Внести зміни до договорів оренди, а саме:</w:t>
      </w:r>
    </w:p>
    <w:p w:rsidR="008073CF" w:rsidRPr="008073CF" w:rsidRDefault="0047082B" w:rsidP="007131D0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A923B0" w:rsidRDefault="00251CAB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 w:rsidRPr="00C31EE3">
        <w:rPr>
          <w:b/>
          <w:lang w:val="uk-UA"/>
        </w:rPr>
        <w:t>1.</w:t>
      </w:r>
      <w:r w:rsidR="007131D0">
        <w:rPr>
          <w:b/>
          <w:lang w:val="uk-UA"/>
        </w:rPr>
        <w:t>1</w:t>
      </w:r>
      <w:r w:rsidR="009056DF" w:rsidRPr="009056DF">
        <w:rPr>
          <w:lang w:val="uk-UA"/>
        </w:rPr>
        <w:t xml:space="preserve"> Внести зміни до договор</w:t>
      </w:r>
      <w:r w:rsidR="00CC621E">
        <w:rPr>
          <w:lang w:val="uk-UA"/>
        </w:rPr>
        <w:t>у</w:t>
      </w:r>
      <w:r w:rsidR="003A0BF6">
        <w:rPr>
          <w:lang w:val="uk-UA"/>
        </w:rPr>
        <w:t xml:space="preserve"> оренди земельних ділянок від 27</w:t>
      </w:r>
      <w:r w:rsidR="009056DF" w:rsidRPr="009056DF">
        <w:rPr>
          <w:lang w:val="uk-UA"/>
        </w:rPr>
        <w:t xml:space="preserve"> </w:t>
      </w:r>
      <w:r w:rsidR="007131D0">
        <w:rPr>
          <w:lang w:val="uk-UA"/>
        </w:rPr>
        <w:t>вересня</w:t>
      </w:r>
      <w:r w:rsidR="009056DF" w:rsidRPr="009056DF">
        <w:rPr>
          <w:lang w:val="uk-UA"/>
        </w:rPr>
        <w:t xml:space="preserve"> </w:t>
      </w:r>
      <w:r w:rsidR="003A0BF6">
        <w:rPr>
          <w:lang w:val="uk-UA"/>
        </w:rPr>
        <w:t>2010</w:t>
      </w:r>
      <w:r w:rsidR="009056DF" w:rsidRPr="009056DF">
        <w:rPr>
          <w:lang w:val="uk-UA"/>
        </w:rPr>
        <w:t xml:space="preserve"> року №0</w:t>
      </w:r>
      <w:r w:rsidR="003A0BF6">
        <w:rPr>
          <w:lang w:val="uk-UA"/>
        </w:rPr>
        <w:t>5</w:t>
      </w:r>
      <w:r w:rsidR="00B91519">
        <w:rPr>
          <w:lang w:val="uk-UA"/>
        </w:rPr>
        <w:t>3</w:t>
      </w:r>
      <w:r w:rsidR="009056DF" w:rsidRPr="009056DF">
        <w:rPr>
          <w:lang w:val="uk-UA"/>
        </w:rPr>
        <w:t>/</w:t>
      </w:r>
      <w:r w:rsidR="003A0BF6">
        <w:rPr>
          <w:lang w:val="uk-UA"/>
        </w:rPr>
        <w:t>10</w:t>
      </w:r>
      <w:r w:rsidR="009056DF" w:rsidRPr="009056DF">
        <w:rPr>
          <w:lang w:val="uk-UA"/>
        </w:rPr>
        <w:t>, укладеного між райдержадміністрацією та ТОВ «</w:t>
      </w:r>
      <w:r w:rsidR="003A0BF6">
        <w:rPr>
          <w:lang w:val="uk-UA"/>
        </w:rPr>
        <w:t>Промінь Поділля</w:t>
      </w:r>
      <w:r w:rsidR="009056DF" w:rsidRPr="009056DF">
        <w:rPr>
          <w:lang w:val="uk-UA"/>
        </w:rPr>
        <w:t xml:space="preserve">», </w:t>
      </w:r>
      <w:r w:rsidR="00BE7782">
        <w:rPr>
          <w:lang w:val="uk-UA"/>
        </w:rPr>
        <w:t xml:space="preserve">змінивши сторону договору та </w:t>
      </w:r>
      <w:r w:rsidR="009056DF" w:rsidRPr="009056DF">
        <w:rPr>
          <w:lang w:val="uk-UA"/>
        </w:rPr>
        <w:t xml:space="preserve">виклавши </w:t>
      </w:r>
      <w:r w:rsidR="000C292C">
        <w:rPr>
          <w:lang w:val="uk-UA"/>
        </w:rPr>
        <w:t>абзац 2,3</w:t>
      </w:r>
      <w:r w:rsidR="000C292C" w:rsidRPr="000C292C">
        <w:rPr>
          <w:lang w:val="uk-UA"/>
        </w:rPr>
        <w:t xml:space="preserve"> </w:t>
      </w:r>
      <w:r w:rsidR="000C292C" w:rsidRPr="009056DF">
        <w:rPr>
          <w:lang w:val="uk-UA"/>
        </w:rPr>
        <w:t>пункт</w:t>
      </w:r>
      <w:r w:rsidR="000C292C">
        <w:rPr>
          <w:lang w:val="uk-UA"/>
        </w:rPr>
        <w:t>у</w:t>
      </w:r>
      <w:r w:rsidR="000C292C" w:rsidRPr="009056DF">
        <w:rPr>
          <w:lang w:val="uk-UA"/>
        </w:rPr>
        <w:t xml:space="preserve"> </w:t>
      </w:r>
      <w:r w:rsidR="000C292C">
        <w:rPr>
          <w:lang w:val="uk-UA"/>
        </w:rPr>
        <w:t xml:space="preserve">1,абзац 1 пункту 2.2 </w:t>
      </w:r>
      <w:r w:rsidR="009056DF" w:rsidRPr="009056DF">
        <w:rPr>
          <w:lang w:val="uk-UA"/>
        </w:rPr>
        <w:t xml:space="preserve">цього договору та додаток до нього в новій редакції: </w:t>
      </w:r>
    </w:p>
    <w:p w:rsidR="00BE7782" w:rsidRDefault="00BE7782" w:rsidP="00154F57">
      <w:pPr>
        <w:tabs>
          <w:tab w:val="left" w:pos="851"/>
        </w:tabs>
        <w:jc w:val="both"/>
        <w:rPr>
          <w:lang w:val="uk-UA"/>
        </w:rPr>
      </w:pPr>
      <w:r w:rsidRPr="00BE7782">
        <w:rPr>
          <w:lang w:val="uk-UA"/>
        </w:rPr>
        <w:t xml:space="preserve">«Замінити орендодавця </w:t>
      </w:r>
      <w:proofErr w:type="spellStart"/>
      <w:r w:rsidRPr="00BE7782">
        <w:rPr>
          <w:lang w:val="uk-UA"/>
        </w:rPr>
        <w:t>Новоушицьку</w:t>
      </w:r>
      <w:proofErr w:type="spellEnd"/>
      <w:r w:rsidRPr="00BE7782">
        <w:rPr>
          <w:lang w:val="uk-UA"/>
        </w:rPr>
        <w:t xml:space="preserve"> районну державну адміністрацію на </w:t>
      </w:r>
      <w:proofErr w:type="spellStart"/>
      <w:r w:rsidRPr="00BE7782">
        <w:rPr>
          <w:lang w:val="uk-UA"/>
        </w:rPr>
        <w:t>Новоушицьку</w:t>
      </w:r>
      <w:proofErr w:type="spellEnd"/>
      <w:r w:rsidRPr="00BE7782">
        <w:rPr>
          <w:lang w:val="uk-UA"/>
        </w:rPr>
        <w:t xml:space="preserve"> селищну раду в особі селищного голови </w:t>
      </w:r>
      <w:proofErr w:type="spellStart"/>
      <w:r w:rsidRPr="00BE7782">
        <w:rPr>
          <w:lang w:val="uk-UA"/>
        </w:rPr>
        <w:t>Московчука</w:t>
      </w:r>
      <w:proofErr w:type="spellEnd"/>
      <w:r w:rsidRPr="00BE7782">
        <w:rPr>
          <w:lang w:val="uk-UA"/>
        </w:rPr>
        <w:t xml:space="preserve"> Олега Васильовича, що діє на підставі Закону України «Про місцеве самоврядування в Україні».</w:t>
      </w:r>
    </w:p>
    <w:p w:rsidR="00780F78" w:rsidRPr="00780F78" w:rsidRDefault="00511B43" w:rsidP="00780F78">
      <w:pPr>
        <w:tabs>
          <w:tab w:val="left" w:pos="851"/>
        </w:tabs>
        <w:jc w:val="both"/>
        <w:rPr>
          <w:lang w:val="uk-UA"/>
        </w:rPr>
      </w:pPr>
      <w:r>
        <w:t xml:space="preserve">Абзац </w:t>
      </w:r>
      <w:r w:rsidRPr="00511B43">
        <w:t>2</w:t>
      </w:r>
      <w:r>
        <w:t xml:space="preserve"> пункту 1: </w:t>
      </w:r>
    </w:p>
    <w:p w:rsidR="00511B43" w:rsidRPr="00780F78" w:rsidRDefault="00511B43" w:rsidP="00780F78">
      <w:pPr>
        <w:pStyle w:val="a5"/>
        <w:tabs>
          <w:tab w:val="left" w:pos="851"/>
        </w:tabs>
        <w:ind w:left="420"/>
        <w:jc w:val="both"/>
        <w:rPr>
          <w:lang w:val="uk-UA"/>
        </w:rPr>
      </w:pPr>
      <w:r>
        <w:t>«</w:t>
      </w:r>
      <w:r w:rsidR="009A6F2D" w:rsidRPr="00780F78">
        <w:rPr>
          <w:lang w:val="uk-UA"/>
        </w:rPr>
        <w:t>Земельні ділянки виділенні в натурі (на місцевості)</w:t>
      </w:r>
      <w:r>
        <w:t xml:space="preserve"> </w:t>
      </w:r>
      <w:r w:rsidR="009A6F2D" w:rsidRPr="00780F78">
        <w:rPr>
          <w:lang w:val="uk-UA"/>
        </w:rPr>
        <w:t xml:space="preserve">в установленому законом </w:t>
      </w:r>
      <w:proofErr w:type="spellStart"/>
      <w:r w:rsidR="009A6F2D" w:rsidRPr="00780F78">
        <w:rPr>
          <w:lang w:val="uk-UA"/>
        </w:rPr>
        <w:t>порядку</w:t>
      </w:r>
      <w:proofErr w:type="gramStart"/>
      <w:r w:rsidR="00360669" w:rsidRPr="00780F78">
        <w:rPr>
          <w:lang w:val="uk-UA"/>
        </w:rPr>
        <w:t>.В</w:t>
      </w:r>
      <w:proofErr w:type="spellEnd"/>
      <w:proofErr w:type="gramEnd"/>
      <w:r w:rsidR="00360669" w:rsidRPr="00780F78">
        <w:rPr>
          <w:lang w:val="uk-UA"/>
        </w:rPr>
        <w:t xml:space="preserve"> оренду передаються 105 </w:t>
      </w:r>
      <w:proofErr w:type="spellStart"/>
      <w:r w:rsidR="00360669" w:rsidRPr="00780F78">
        <w:rPr>
          <w:lang w:val="uk-UA"/>
        </w:rPr>
        <w:t>земемл</w:t>
      </w:r>
      <w:r w:rsidR="00845854">
        <w:rPr>
          <w:lang w:val="uk-UA"/>
        </w:rPr>
        <w:t>ьнх</w:t>
      </w:r>
      <w:proofErr w:type="spellEnd"/>
      <w:r w:rsidR="00845854">
        <w:rPr>
          <w:lang w:val="uk-UA"/>
        </w:rPr>
        <w:t xml:space="preserve"> ділянок загальною площею 139</w:t>
      </w:r>
      <w:r w:rsidR="00360669" w:rsidRPr="00780F78">
        <w:rPr>
          <w:lang w:val="uk-UA"/>
        </w:rPr>
        <w:t>,</w:t>
      </w:r>
      <w:r w:rsidR="00845854">
        <w:rPr>
          <w:lang w:val="uk-UA"/>
        </w:rPr>
        <w:t>5024га, в тому числі рілля – 139</w:t>
      </w:r>
      <w:bookmarkStart w:id="0" w:name="_GoBack"/>
      <w:bookmarkEnd w:id="0"/>
      <w:r w:rsidR="00360669" w:rsidRPr="00780F78">
        <w:rPr>
          <w:lang w:val="uk-UA"/>
        </w:rPr>
        <w:t xml:space="preserve">,5024га з </w:t>
      </w:r>
      <w:proofErr w:type="spellStart"/>
      <w:r w:rsidR="00360669" w:rsidRPr="00780F78">
        <w:rPr>
          <w:lang w:val="uk-UA"/>
        </w:rPr>
        <w:t>невитребуваних</w:t>
      </w:r>
      <w:proofErr w:type="spellEnd"/>
      <w:r w:rsidR="00360669" w:rsidRPr="00780F78">
        <w:rPr>
          <w:lang w:val="uk-UA"/>
        </w:rPr>
        <w:t xml:space="preserve"> земельних часток (паїв).»</w:t>
      </w:r>
    </w:p>
    <w:p w:rsidR="00780F78" w:rsidRDefault="000C292C" w:rsidP="00CC621E">
      <w:pPr>
        <w:tabs>
          <w:tab w:val="left" w:pos="851"/>
        </w:tabs>
        <w:jc w:val="both"/>
        <w:rPr>
          <w:lang w:val="uk-UA"/>
        </w:rPr>
      </w:pPr>
      <w:r>
        <w:t>Абзац 3 пункту 1:</w:t>
      </w:r>
    </w:p>
    <w:p w:rsidR="00780F78" w:rsidRDefault="00780F78" w:rsidP="00CC621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0C292C">
        <w:t xml:space="preserve"> «Нормативна </w:t>
      </w:r>
      <w:proofErr w:type="spellStart"/>
      <w:r w:rsidR="000C292C">
        <w:t>грошова</w:t>
      </w:r>
      <w:proofErr w:type="spellEnd"/>
      <w:r w:rsidR="000C292C">
        <w:t xml:space="preserve"> </w:t>
      </w:r>
      <w:proofErr w:type="spellStart"/>
      <w:r w:rsidR="000C292C">
        <w:t>оцінка</w:t>
      </w:r>
      <w:proofErr w:type="spellEnd"/>
      <w:r w:rsidR="000C292C">
        <w:t xml:space="preserve"> </w:t>
      </w:r>
      <w:proofErr w:type="spellStart"/>
      <w:r w:rsidR="000C292C">
        <w:t>земельних</w:t>
      </w:r>
      <w:proofErr w:type="spellEnd"/>
      <w:r w:rsidR="000C292C">
        <w:t xml:space="preserve"> </w:t>
      </w:r>
      <w:proofErr w:type="spellStart"/>
      <w:r w:rsidR="000C292C">
        <w:t>ділянок</w:t>
      </w:r>
      <w:proofErr w:type="spellEnd"/>
      <w:r w:rsidR="000C292C">
        <w:t xml:space="preserve"> становить </w:t>
      </w:r>
      <w:r w:rsidR="002D5093">
        <w:rPr>
          <w:lang w:val="uk-UA"/>
        </w:rPr>
        <w:t>3846299,10</w:t>
      </w:r>
      <w:r w:rsidR="000C292C">
        <w:t xml:space="preserve"> грн.»</w:t>
      </w:r>
    </w:p>
    <w:p w:rsidR="007A12E8" w:rsidRPr="00780F78" w:rsidRDefault="000C292C" w:rsidP="00CC621E">
      <w:pPr>
        <w:tabs>
          <w:tab w:val="left" w:pos="851"/>
        </w:tabs>
        <w:jc w:val="both"/>
        <w:rPr>
          <w:lang w:val="uk-UA"/>
        </w:rPr>
      </w:pPr>
      <w:r>
        <w:t xml:space="preserve">Абзац 1 пункту </w:t>
      </w:r>
      <w:r w:rsidR="00780F78">
        <w:rPr>
          <w:lang w:val="uk-UA"/>
        </w:rPr>
        <w:t>2.2</w:t>
      </w:r>
    </w:p>
    <w:p w:rsidR="00780F78" w:rsidRDefault="000C292C" w:rsidP="00CC621E">
      <w:pPr>
        <w:tabs>
          <w:tab w:val="left" w:pos="851"/>
        </w:tabs>
        <w:jc w:val="both"/>
        <w:rPr>
          <w:lang w:val="uk-UA"/>
        </w:rPr>
      </w:pPr>
      <w:r>
        <w:t xml:space="preserve"> «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 w:rsidR="002D5093">
        <w:rPr>
          <w:lang w:val="uk-UA"/>
        </w:rPr>
        <w:t>269240,94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івними</w:t>
      </w:r>
      <w:proofErr w:type="spellEnd"/>
      <w:r>
        <w:t xml:space="preserve"> </w:t>
      </w:r>
      <w:proofErr w:type="spellStart"/>
      <w:r>
        <w:t>частками</w:t>
      </w:r>
      <w:proofErr w:type="spellEnd"/>
      <w:r>
        <w:t xml:space="preserve"> та становить </w:t>
      </w:r>
      <w:r w:rsidR="00780F78">
        <w:rPr>
          <w:lang w:val="uk-UA"/>
        </w:rPr>
        <w:t>22436,75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календарному </w:t>
      </w:r>
      <w:proofErr w:type="spellStart"/>
      <w:r>
        <w:t>місяцю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податкового</w:t>
      </w:r>
      <w:proofErr w:type="spellEnd"/>
      <w:r>
        <w:t xml:space="preserve"> (</w:t>
      </w:r>
      <w:proofErr w:type="spellStart"/>
      <w:r>
        <w:t>звітного</w:t>
      </w:r>
      <w:proofErr w:type="spellEnd"/>
      <w:r>
        <w:t xml:space="preserve">) </w:t>
      </w:r>
      <w:proofErr w:type="spellStart"/>
      <w:r>
        <w:t>місяця</w:t>
      </w:r>
      <w:proofErr w:type="spellEnd"/>
      <w:r>
        <w:t xml:space="preserve">». </w:t>
      </w:r>
    </w:p>
    <w:p w:rsidR="001A229F" w:rsidRDefault="00EA2922" w:rsidP="00CC621E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1A229F" w:rsidRDefault="001A229F" w:rsidP="001A229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EA2922" w:rsidRPr="00EA2922">
        <w:rPr>
          <w:b/>
          <w:lang w:val="uk-UA"/>
        </w:rPr>
        <w:t>1.2</w:t>
      </w:r>
      <w:r>
        <w:rPr>
          <w:b/>
          <w:lang w:val="uk-UA"/>
        </w:rPr>
        <w:t xml:space="preserve"> </w:t>
      </w:r>
      <w:r>
        <w:rPr>
          <w:lang w:val="uk-UA"/>
        </w:rPr>
        <w:t>В</w:t>
      </w:r>
      <w:r w:rsidRPr="001D4B21">
        <w:rPr>
          <w:lang w:val="uk-UA"/>
        </w:rPr>
        <w:t xml:space="preserve">нести зміни до договору оренди земельних ділянок від 25 серпня 2009 року №021/09, укладеного між районною державною адміністрацією та </w:t>
      </w:r>
      <w:r>
        <w:rPr>
          <w:lang w:val="uk-UA"/>
        </w:rPr>
        <w:t>СТОВ</w:t>
      </w:r>
      <w:r w:rsidRPr="001D4B21">
        <w:rPr>
          <w:lang w:val="uk-UA"/>
        </w:rPr>
        <w:t xml:space="preserve"> «</w:t>
      </w:r>
      <w:r>
        <w:rPr>
          <w:lang w:val="uk-UA"/>
        </w:rPr>
        <w:t>Агрофірма Україна</w:t>
      </w:r>
      <w:r w:rsidRPr="001D4B21">
        <w:rPr>
          <w:lang w:val="uk-UA"/>
        </w:rPr>
        <w:t xml:space="preserve">», виклавши пункти 5, 9 та додаток до нього у новій редакції: </w:t>
      </w:r>
    </w:p>
    <w:p w:rsidR="001A229F" w:rsidRDefault="001A229F" w:rsidP="001A229F">
      <w:pPr>
        <w:tabs>
          <w:tab w:val="left" w:pos="851"/>
        </w:tabs>
        <w:jc w:val="both"/>
        <w:rPr>
          <w:lang w:val="uk-UA"/>
        </w:rPr>
      </w:pPr>
      <w:r w:rsidRPr="001D4B21">
        <w:rPr>
          <w:lang w:val="uk-UA"/>
        </w:rPr>
        <w:t xml:space="preserve"> «5. </w:t>
      </w:r>
      <w:r>
        <w:t xml:space="preserve">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становить </w:t>
      </w:r>
      <w:r w:rsidR="00F14E70">
        <w:rPr>
          <w:lang w:val="uk-UA"/>
        </w:rPr>
        <w:t>1583878,86</w:t>
      </w:r>
      <w:r>
        <w:t xml:space="preserve"> </w:t>
      </w:r>
      <w:proofErr w:type="spellStart"/>
      <w:r>
        <w:t>грн</w:t>
      </w:r>
      <w:proofErr w:type="spellEnd"/>
      <w:r>
        <w:t xml:space="preserve">». </w:t>
      </w:r>
    </w:p>
    <w:p w:rsidR="001A229F" w:rsidRDefault="001A229F" w:rsidP="001A229F">
      <w:pPr>
        <w:tabs>
          <w:tab w:val="left" w:pos="851"/>
        </w:tabs>
        <w:jc w:val="both"/>
        <w:rPr>
          <w:lang w:val="uk-UA"/>
        </w:rPr>
      </w:pPr>
      <w:r>
        <w:t xml:space="preserve">«9.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 w:rsidR="00F14E70">
        <w:rPr>
          <w:lang w:val="uk-UA"/>
        </w:rPr>
        <w:t>110871,53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.</w:t>
      </w:r>
    </w:p>
    <w:p w:rsidR="001A229F" w:rsidRDefault="001A229F" w:rsidP="001A229F">
      <w:pPr>
        <w:tabs>
          <w:tab w:val="left" w:pos="851"/>
        </w:tabs>
        <w:jc w:val="both"/>
        <w:rPr>
          <w:lang w:val="uk-UA"/>
        </w:rPr>
      </w:pPr>
      <w:r w:rsidRPr="001D4B21">
        <w:rPr>
          <w:lang w:val="uk-UA"/>
        </w:rPr>
        <w:lastRenderedPageBreak/>
        <w:t xml:space="preserve"> Обчислення розміру орендної плати за земельну ділянку здійснюється з урахуванням коефіцієнтів індексації.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івними</w:t>
      </w:r>
      <w:proofErr w:type="spellEnd"/>
      <w:r>
        <w:t xml:space="preserve"> </w:t>
      </w:r>
      <w:proofErr w:type="spellStart"/>
      <w:r>
        <w:t>частками</w:t>
      </w:r>
      <w:proofErr w:type="spellEnd"/>
      <w:r>
        <w:t xml:space="preserve"> та становить </w:t>
      </w:r>
      <w:r w:rsidR="00F14E70">
        <w:rPr>
          <w:lang w:val="uk-UA"/>
        </w:rPr>
        <w:t>9239,30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календарному </w:t>
      </w:r>
      <w:proofErr w:type="spellStart"/>
      <w:r>
        <w:t>місяцю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податкового</w:t>
      </w:r>
      <w:proofErr w:type="spellEnd"/>
      <w:r>
        <w:t xml:space="preserve"> (</w:t>
      </w:r>
      <w:proofErr w:type="spellStart"/>
      <w:r>
        <w:t>звітного</w:t>
      </w:r>
      <w:proofErr w:type="spellEnd"/>
      <w:r>
        <w:t xml:space="preserve">) </w:t>
      </w:r>
      <w:proofErr w:type="spellStart"/>
      <w:r>
        <w:t>місяця</w:t>
      </w:r>
      <w:proofErr w:type="spellEnd"/>
      <w:r>
        <w:t>».</w:t>
      </w:r>
      <w:r>
        <w:rPr>
          <w:lang w:val="uk-UA"/>
        </w:rPr>
        <w:t xml:space="preserve"> </w:t>
      </w:r>
    </w:p>
    <w:p w:rsidR="001A229F" w:rsidRDefault="001A229F" w:rsidP="001A229F">
      <w:pPr>
        <w:tabs>
          <w:tab w:val="left" w:pos="851"/>
        </w:tabs>
        <w:jc w:val="both"/>
        <w:rPr>
          <w:lang w:val="uk-UA"/>
        </w:rPr>
      </w:pPr>
    </w:p>
    <w:p w:rsidR="00301D89" w:rsidRDefault="0039264D" w:rsidP="00301D89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301D89">
        <w:rPr>
          <w:b/>
          <w:lang w:val="uk-UA"/>
        </w:rPr>
        <w:t xml:space="preserve">1.3 </w:t>
      </w:r>
      <w:r w:rsidR="00301D89" w:rsidRPr="00AF0904">
        <w:rPr>
          <w:lang w:val="uk-UA"/>
        </w:rPr>
        <w:t>Внести зміни</w:t>
      </w:r>
      <w:r w:rsidR="00301D89">
        <w:rPr>
          <w:lang w:val="uk-UA"/>
        </w:rPr>
        <w:t xml:space="preserve"> шляхом п</w:t>
      </w:r>
      <w:r w:rsidR="00301D89" w:rsidRPr="00534692">
        <w:rPr>
          <w:lang w:val="uk-UA"/>
        </w:rPr>
        <w:t>рипин</w:t>
      </w:r>
      <w:r w:rsidR="00301D89">
        <w:rPr>
          <w:lang w:val="uk-UA"/>
        </w:rPr>
        <w:t xml:space="preserve">ення дії </w:t>
      </w:r>
      <w:r w:rsidR="00301D89" w:rsidRPr="00534692">
        <w:rPr>
          <w:lang w:val="uk-UA"/>
        </w:rPr>
        <w:t>договору оренди земельної ділянки №</w:t>
      </w:r>
      <w:r w:rsidR="00301D89">
        <w:rPr>
          <w:lang w:val="uk-UA"/>
        </w:rPr>
        <w:t>00</w:t>
      </w:r>
      <w:r w:rsidR="00C22FD0">
        <w:rPr>
          <w:lang w:val="uk-UA"/>
        </w:rPr>
        <w:t>7</w:t>
      </w:r>
      <w:r w:rsidR="00301D89" w:rsidRPr="00534692">
        <w:rPr>
          <w:lang w:val="uk-UA"/>
        </w:rPr>
        <w:t>/201</w:t>
      </w:r>
      <w:r w:rsidR="00301D89">
        <w:rPr>
          <w:lang w:val="uk-UA"/>
        </w:rPr>
        <w:t>8</w:t>
      </w:r>
      <w:r w:rsidR="00301D89" w:rsidRPr="00534692">
        <w:rPr>
          <w:lang w:val="uk-UA"/>
        </w:rPr>
        <w:t xml:space="preserve">, укладеного </w:t>
      </w:r>
      <w:r w:rsidR="00301D89">
        <w:rPr>
          <w:lang w:val="uk-UA"/>
        </w:rPr>
        <w:t>02</w:t>
      </w:r>
      <w:r w:rsidR="00301D89" w:rsidRPr="00534692">
        <w:rPr>
          <w:lang w:val="uk-UA"/>
        </w:rPr>
        <w:t xml:space="preserve"> </w:t>
      </w:r>
      <w:r w:rsidR="00301D89">
        <w:rPr>
          <w:lang w:val="uk-UA"/>
        </w:rPr>
        <w:t>січня</w:t>
      </w:r>
      <w:r w:rsidR="00301D89" w:rsidRPr="00534692">
        <w:rPr>
          <w:lang w:val="uk-UA"/>
        </w:rPr>
        <w:t xml:space="preserve"> 201</w:t>
      </w:r>
      <w:r>
        <w:rPr>
          <w:lang w:val="uk-UA"/>
        </w:rPr>
        <w:t>1</w:t>
      </w:r>
      <w:r w:rsidR="00301D89" w:rsidRPr="00534692">
        <w:rPr>
          <w:lang w:val="uk-UA"/>
        </w:rPr>
        <w:t xml:space="preserve"> року між райдержадміністрацією та ТОВ «</w:t>
      </w:r>
      <w:r w:rsidR="00301D89">
        <w:rPr>
          <w:lang w:val="uk-UA"/>
        </w:rPr>
        <w:t>Сварог Дністер</w:t>
      </w:r>
      <w:r w:rsidR="00301D89" w:rsidRPr="00534692">
        <w:rPr>
          <w:lang w:val="uk-UA"/>
        </w:rPr>
        <w:t>», щодо земельної ділянки №</w:t>
      </w:r>
      <w:r w:rsidR="00C22FD0">
        <w:rPr>
          <w:lang w:val="uk-UA"/>
        </w:rPr>
        <w:t>296</w:t>
      </w:r>
      <w:r w:rsidR="00301D89" w:rsidRPr="00534692">
        <w:rPr>
          <w:lang w:val="uk-UA"/>
        </w:rPr>
        <w:t xml:space="preserve"> площею </w:t>
      </w:r>
      <w:r w:rsidR="00C22FD0">
        <w:rPr>
          <w:lang w:val="uk-UA"/>
        </w:rPr>
        <w:t>1,9293</w:t>
      </w:r>
      <w:r w:rsidR="00301D89" w:rsidRPr="0099144D">
        <w:rPr>
          <w:lang w:val="uk-UA"/>
        </w:rPr>
        <w:t xml:space="preserve"> га (рілля), кадастровий номер 682338</w:t>
      </w:r>
      <w:r w:rsidR="00301D89">
        <w:rPr>
          <w:lang w:val="uk-UA"/>
        </w:rPr>
        <w:t>50</w:t>
      </w:r>
      <w:r w:rsidR="00301D89" w:rsidRPr="0099144D">
        <w:rPr>
          <w:lang w:val="uk-UA"/>
        </w:rPr>
        <w:t>00:0</w:t>
      </w:r>
      <w:r w:rsidR="00301D89">
        <w:rPr>
          <w:lang w:val="uk-UA"/>
        </w:rPr>
        <w:t>3</w:t>
      </w:r>
      <w:r w:rsidR="00301D89" w:rsidRPr="0099144D">
        <w:rPr>
          <w:lang w:val="uk-UA"/>
        </w:rPr>
        <w:t>:00</w:t>
      </w:r>
      <w:r w:rsidR="00301D89">
        <w:rPr>
          <w:lang w:val="uk-UA"/>
        </w:rPr>
        <w:t>1</w:t>
      </w:r>
      <w:r w:rsidR="00301D89" w:rsidRPr="0099144D">
        <w:rPr>
          <w:lang w:val="uk-UA"/>
        </w:rPr>
        <w:t>:0</w:t>
      </w:r>
      <w:r w:rsidR="00301D89">
        <w:rPr>
          <w:lang w:val="uk-UA"/>
        </w:rPr>
        <w:t>3</w:t>
      </w:r>
      <w:r w:rsidR="00C22FD0">
        <w:rPr>
          <w:lang w:val="uk-UA"/>
        </w:rPr>
        <w:t>11</w:t>
      </w:r>
      <w:r w:rsidR="00301D89" w:rsidRPr="0099144D">
        <w:rPr>
          <w:lang w:val="uk-UA"/>
        </w:rPr>
        <w:t>.</w:t>
      </w:r>
    </w:p>
    <w:p w:rsidR="00EA2922" w:rsidRDefault="00EA2922" w:rsidP="00CC621E">
      <w:pPr>
        <w:tabs>
          <w:tab w:val="left" w:pos="851"/>
        </w:tabs>
        <w:jc w:val="both"/>
        <w:rPr>
          <w:b/>
          <w:lang w:val="uk-UA"/>
        </w:rPr>
      </w:pPr>
    </w:p>
    <w:p w:rsidR="0039264D" w:rsidRDefault="0039264D" w:rsidP="003926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1.4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231/11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 w:rsidR="00E37093">
        <w:rPr>
          <w:lang w:val="uk-UA"/>
        </w:rPr>
        <w:t>1</w:t>
      </w:r>
      <w:r w:rsidRPr="00534692">
        <w:rPr>
          <w:lang w:val="uk-UA"/>
        </w:rPr>
        <w:t xml:space="preserve"> року між райдержадміністрацією та ТОВ «</w:t>
      </w:r>
      <w:r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 xml:space="preserve"> 57-2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1,4618</w:t>
      </w:r>
      <w:r w:rsidRPr="0099144D">
        <w:rPr>
          <w:lang w:val="uk-UA"/>
        </w:rPr>
        <w:t xml:space="preserve"> га (рілля</w:t>
      </w:r>
      <w:r w:rsidR="004A0890">
        <w:rPr>
          <w:lang w:val="uk-UA"/>
        </w:rPr>
        <w:t>)</w:t>
      </w:r>
      <w:r w:rsidRPr="0099144D">
        <w:rPr>
          <w:lang w:val="uk-UA"/>
        </w:rPr>
        <w:t>.</w:t>
      </w:r>
    </w:p>
    <w:p w:rsidR="00E37093" w:rsidRDefault="00E37093" w:rsidP="00E37093">
      <w:pPr>
        <w:tabs>
          <w:tab w:val="left" w:pos="851"/>
        </w:tabs>
        <w:jc w:val="both"/>
        <w:rPr>
          <w:b/>
          <w:lang w:val="uk-UA"/>
        </w:rPr>
      </w:pPr>
    </w:p>
    <w:p w:rsidR="00E37093" w:rsidRDefault="00E37093" w:rsidP="00E37093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1.5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249/11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1</w:t>
      </w:r>
      <w:r w:rsidRPr="00534692">
        <w:rPr>
          <w:lang w:val="uk-UA"/>
        </w:rPr>
        <w:t xml:space="preserve"> року між райдержадміністрацією та ТОВ «</w:t>
      </w:r>
      <w:r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 xml:space="preserve"> 230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1,5959</w:t>
      </w:r>
      <w:r w:rsidRPr="0099144D">
        <w:rPr>
          <w:lang w:val="uk-UA"/>
        </w:rPr>
        <w:t xml:space="preserve"> га (рілля</w:t>
      </w:r>
      <w:r>
        <w:rPr>
          <w:lang w:val="uk-UA"/>
        </w:rPr>
        <w:t>)</w:t>
      </w:r>
      <w:r w:rsidRPr="0099144D">
        <w:rPr>
          <w:lang w:val="uk-UA"/>
        </w:rPr>
        <w:t>.</w:t>
      </w:r>
    </w:p>
    <w:p w:rsidR="004A0890" w:rsidRDefault="004A0890" w:rsidP="00CC621E">
      <w:pPr>
        <w:tabs>
          <w:tab w:val="left" w:pos="851"/>
        </w:tabs>
        <w:jc w:val="both"/>
        <w:rPr>
          <w:b/>
          <w:lang w:val="uk-UA"/>
        </w:rPr>
      </w:pPr>
    </w:p>
    <w:p w:rsidR="0039264D" w:rsidRDefault="004A0890" w:rsidP="00CC621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>1.</w:t>
      </w:r>
      <w:r w:rsidR="00E37093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2</w:t>
      </w:r>
      <w:r w:rsidR="00E37093">
        <w:rPr>
          <w:lang w:val="uk-UA"/>
        </w:rPr>
        <w:t>50</w:t>
      </w:r>
      <w:r>
        <w:rPr>
          <w:lang w:val="uk-UA"/>
        </w:rPr>
        <w:t>/11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 w:rsidR="00E37093">
        <w:rPr>
          <w:lang w:val="uk-UA"/>
        </w:rPr>
        <w:t>1</w:t>
      </w:r>
      <w:r w:rsidRPr="00534692">
        <w:rPr>
          <w:lang w:val="uk-UA"/>
        </w:rPr>
        <w:t xml:space="preserve"> року між райдержадміністрацією та ТОВ «</w:t>
      </w:r>
      <w:r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 xml:space="preserve"> 219-220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3,1100</w:t>
      </w:r>
      <w:r w:rsidRPr="0099144D">
        <w:rPr>
          <w:lang w:val="uk-UA"/>
        </w:rPr>
        <w:t xml:space="preserve"> га (рілля</w:t>
      </w:r>
      <w:r>
        <w:rPr>
          <w:lang w:val="uk-UA"/>
        </w:rPr>
        <w:t>)</w:t>
      </w:r>
      <w:r w:rsidRPr="0099144D">
        <w:rPr>
          <w:lang w:val="uk-UA"/>
        </w:rPr>
        <w:t>.</w:t>
      </w:r>
    </w:p>
    <w:p w:rsidR="00E37093" w:rsidRDefault="00E37093" w:rsidP="00CC621E">
      <w:pPr>
        <w:tabs>
          <w:tab w:val="left" w:pos="851"/>
        </w:tabs>
        <w:jc w:val="both"/>
        <w:rPr>
          <w:lang w:val="uk-UA"/>
        </w:rPr>
      </w:pPr>
    </w:p>
    <w:p w:rsidR="00E37093" w:rsidRDefault="00E37093" w:rsidP="00E37093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>1.</w:t>
      </w:r>
      <w:r w:rsidR="00526F30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2</w:t>
      </w:r>
      <w:r w:rsidR="00526F30">
        <w:rPr>
          <w:lang w:val="uk-UA"/>
        </w:rPr>
        <w:t>6</w:t>
      </w:r>
      <w:r>
        <w:rPr>
          <w:lang w:val="uk-UA"/>
        </w:rPr>
        <w:t>0/11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1</w:t>
      </w:r>
      <w:r w:rsidRPr="00534692">
        <w:rPr>
          <w:lang w:val="uk-UA"/>
        </w:rPr>
        <w:t xml:space="preserve"> року між райдержадміністрацією та ТОВ «</w:t>
      </w:r>
      <w:r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 xml:space="preserve"> </w:t>
      </w:r>
      <w:r w:rsidR="00526F30">
        <w:rPr>
          <w:lang w:val="uk-UA"/>
        </w:rPr>
        <w:t>443</w:t>
      </w:r>
      <w:r w:rsidRPr="00534692">
        <w:rPr>
          <w:lang w:val="uk-UA"/>
        </w:rPr>
        <w:t xml:space="preserve"> площею </w:t>
      </w:r>
      <w:r w:rsidR="00526F30">
        <w:rPr>
          <w:lang w:val="uk-UA"/>
        </w:rPr>
        <w:t>2,9865</w:t>
      </w:r>
      <w:r w:rsidRPr="0099144D">
        <w:rPr>
          <w:lang w:val="uk-UA"/>
        </w:rPr>
        <w:t xml:space="preserve"> га (рілля</w:t>
      </w:r>
      <w:r>
        <w:rPr>
          <w:lang w:val="uk-UA"/>
        </w:rPr>
        <w:t>)</w:t>
      </w:r>
      <w:r w:rsidRPr="0099144D">
        <w:rPr>
          <w:lang w:val="uk-UA"/>
        </w:rPr>
        <w:t>.</w:t>
      </w:r>
    </w:p>
    <w:p w:rsidR="00E37093" w:rsidRDefault="00E37093" w:rsidP="00CC621E">
      <w:pPr>
        <w:tabs>
          <w:tab w:val="left" w:pos="851"/>
        </w:tabs>
        <w:jc w:val="both"/>
        <w:rPr>
          <w:b/>
          <w:lang w:val="uk-UA"/>
        </w:rPr>
      </w:pPr>
    </w:p>
    <w:p w:rsidR="00526F30" w:rsidRDefault="00526F30" w:rsidP="00526F30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1.8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271/11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1</w:t>
      </w:r>
      <w:r w:rsidRPr="00534692">
        <w:rPr>
          <w:lang w:val="uk-UA"/>
        </w:rPr>
        <w:t xml:space="preserve"> року між райдержадміністрацією та ТОВ «</w:t>
      </w:r>
      <w:r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 xml:space="preserve"> 108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1,6449</w:t>
      </w:r>
      <w:r w:rsidRPr="0099144D">
        <w:rPr>
          <w:lang w:val="uk-UA"/>
        </w:rPr>
        <w:t xml:space="preserve"> га (рілля</w:t>
      </w:r>
      <w:r>
        <w:rPr>
          <w:lang w:val="uk-UA"/>
        </w:rPr>
        <w:t>)</w:t>
      </w:r>
      <w:r w:rsidRPr="0099144D">
        <w:rPr>
          <w:lang w:val="uk-UA"/>
        </w:rPr>
        <w:t>.</w:t>
      </w:r>
    </w:p>
    <w:p w:rsidR="00526F30" w:rsidRDefault="00526F30" w:rsidP="00526F30">
      <w:pPr>
        <w:tabs>
          <w:tab w:val="left" w:pos="851"/>
        </w:tabs>
        <w:jc w:val="both"/>
        <w:rPr>
          <w:lang w:val="uk-UA"/>
        </w:rPr>
      </w:pPr>
    </w:p>
    <w:p w:rsidR="00526F30" w:rsidRPr="00C7630E" w:rsidRDefault="00526F30" w:rsidP="00CC621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>1.</w:t>
      </w:r>
      <w:r w:rsidR="00C7630E">
        <w:rPr>
          <w:b/>
          <w:lang w:val="uk-UA"/>
        </w:rPr>
        <w:t>9</w:t>
      </w:r>
      <w:r>
        <w:rPr>
          <w:b/>
          <w:lang w:val="uk-UA"/>
        </w:rPr>
        <w:t xml:space="preserve">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273/11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1</w:t>
      </w:r>
      <w:r w:rsidRPr="00534692">
        <w:rPr>
          <w:lang w:val="uk-UA"/>
        </w:rPr>
        <w:t xml:space="preserve"> року між райдержадміністрацією та ТОВ «</w:t>
      </w:r>
      <w:r>
        <w:rPr>
          <w:lang w:val="uk-UA"/>
        </w:rPr>
        <w:t>Сварог Дністер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 xml:space="preserve"> </w:t>
      </w:r>
      <w:r w:rsidR="00C7630E">
        <w:rPr>
          <w:lang w:val="uk-UA"/>
        </w:rPr>
        <w:t>95</w:t>
      </w:r>
      <w:r w:rsidRPr="00534692">
        <w:rPr>
          <w:lang w:val="uk-UA"/>
        </w:rPr>
        <w:t xml:space="preserve"> площею </w:t>
      </w:r>
      <w:r w:rsidR="00C7630E">
        <w:rPr>
          <w:lang w:val="uk-UA"/>
        </w:rPr>
        <w:t xml:space="preserve">2,9874 </w:t>
      </w:r>
      <w:r w:rsidRPr="0099144D">
        <w:rPr>
          <w:lang w:val="uk-UA"/>
        </w:rPr>
        <w:t>га (рілля</w:t>
      </w:r>
      <w:r>
        <w:rPr>
          <w:lang w:val="uk-UA"/>
        </w:rPr>
        <w:t>)</w:t>
      </w:r>
      <w:r w:rsidRPr="0099144D">
        <w:rPr>
          <w:lang w:val="uk-UA"/>
        </w:rPr>
        <w:t>.</w:t>
      </w:r>
    </w:p>
    <w:p w:rsidR="00526F30" w:rsidRDefault="00526F30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1D4B21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4C049B" w:rsidRPr="003D01E5">
        <w:rPr>
          <w:lang w:val="uk-UA"/>
        </w:rPr>
        <w:t xml:space="preserve"> </w:t>
      </w:r>
      <w:r w:rsidR="0099144D" w:rsidRPr="00C31EE3">
        <w:rPr>
          <w:b/>
          <w:lang w:val="uk-UA"/>
        </w:rPr>
        <w:t>2.</w:t>
      </w:r>
      <w:r w:rsidR="00C31EE3">
        <w:rPr>
          <w:lang w:val="uk-UA"/>
        </w:rPr>
        <w:t xml:space="preserve"> </w:t>
      </w:r>
      <w:r w:rsidR="0099144D">
        <w:rPr>
          <w:lang w:val="uk-UA"/>
        </w:rPr>
        <w:t>Р</w:t>
      </w:r>
      <w:r w:rsidR="004C049B" w:rsidRPr="003D01E5">
        <w:rPr>
          <w:lang w:val="uk-UA"/>
        </w:rPr>
        <w:t xml:space="preserve">екомендувати відділу у </w:t>
      </w:r>
      <w:proofErr w:type="spellStart"/>
      <w:r w:rsidR="004C049B" w:rsidRPr="003D01E5">
        <w:rPr>
          <w:lang w:val="uk-UA"/>
        </w:rPr>
        <w:t>Новоушицькому</w:t>
      </w:r>
      <w:proofErr w:type="spellEnd"/>
      <w:r w:rsidR="004C049B" w:rsidRPr="003D01E5">
        <w:rPr>
          <w:lang w:val="uk-UA"/>
        </w:rPr>
        <w:t xml:space="preserve"> районі Головного управління Держгеокадастру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C31EE3" w:rsidP="0047082B">
      <w:pPr>
        <w:ind w:firstLine="851"/>
        <w:jc w:val="both"/>
        <w:rPr>
          <w:lang w:val="uk-UA"/>
        </w:rPr>
      </w:pPr>
      <w:r w:rsidRPr="00C31EE3">
        <w:rPr>
          <w:b/>
          <w:lang w:val="uk-UA"/>
        </w:rPr>
        <w:t>3.</w:t>
      </w:r>
      <w:r w:rsidR="0047082B" w:rsidRPr="003D01E5">
        <w:rPr>
          <w:lang w:val="uk-UA"/>
        </w:rPr>
        <w:t>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Default="0047082B" w:rsidP="0047082B">
      <w:pPr>
        <w:ind w:firstLine="851"/>
        <w:jc w:val="both"/>
        <w:rPr>
          <w:lang w:val="uk-UA"/>
        </w:rPr>
      </w:pPr>
    </w:p>
    <w:p w:rsidR="00266C56" w:rsidRDefault="00266C56" w:rsidP="0047082B">
      <w:pPr>
        <w:ind w:firstLine="851"/>
        <w:jc w:val="both"/>
        <w:rPr>
          <w:lang w:val="uk-UA"/>
        </w:rPr>
      </w:pPr>
    </w:p>
    <w:p w:rsidR="00266C56" w:rsidRPr="003D01E5" w:rsidRDefault="00266C56" w:rsidP="0047082B">
      <w:pPr>
        <w:ind w:firstLine="851"/>
        <w:jc w:val="both"/>
        <w:rPr>
          <w:lang w:val="uk-UA"/>
        </w:rPr>
      </w:pPr>
    </w:p>
    <w:p w:rsidR="0047082B" w:rsidRPr="003D01E5" w:rsidRDefault="0047082B" w:rsidP="0047082B">
      <w:pPr>
        <w:rPr>
          <w:b/>
          <w:lang w:val="uk-UA"/>
        </w:rPr>
      </w:pPr>
      <w:r w:rsidRPr="003D01E5">
        <w:rPr>
          <w:b/>
          <w:lang w:val="uk-UA"/>
        </w:rPr>
        <w:t>Селищний голова</w:t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  <w:t>О. Московчук</w:t>
      </w:r>
    </w:p>
    <w:p w:rsidR="00234DE9" w:rsidRDefault="00A95C31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</w:t>
      </w:r>
    </w:p>
    <w:p w:rsidR="00CB5D3E" w:rsidRDefault="00CB5D3E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8073CF" w:rsidRPr="00757695" w:rsidTr="008073CF">
        <w:trPr>
          <w:jc w:val="right"/>
        </w:trPr>
        <w:tc>
          <w:tcPr>
            <w:tcW w:w="4786" w:type="dxa"/>
            <w:shd w:val="clear" w:color="auto" w:fill="auto"/>
          </w:tcPr>
          <w:p w:rsidR="008073CF" w:rsidRPr="007A12E8" w:rsidRDefault="008073CF" w:rsidP="007A22BA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="00C31EE3">
              <w:rPr>
                <w:rFonts w:ascii="Times New Roman" w:hAnsi="Times New Roman" w:cs="Times New Roman"/>
                <w:b w:val="0"/>
                <w:i w:val="0"/>
                <w:lang w:val="uk-UA"/>
              </w:rPr>
              <w:t>1.</w:t>
            </w:r>
            <w:r w:rsidR="007A12E8" w:rsidRPr="007A12E8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  <w:p w:rsidR="008073CF" w:rsidRDefault="008073CF" w:rsidP="008073CF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</w:t>
            </w:r>
            <w:r w:rsidR="00094562">
              <w:rPr>
                <w:lang w:val="uk-UA"/>
              </w:rPr>
              <w:t>р</w:t>
            </w:r>
            <w:r>
              <w:rPr>
                <w:lang w:val="uk-UA"/>
              </w:rPr>
              <w:t xml:space="preserve">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сесії селищної ради</w:t>
            </w:r>
          </w:p>
          <w:p w:rsidR="008073CF" w:rsidRPr="008073CF" w:rsidRDefault="008073CF" w:rsidP="008073CF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094562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21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</w:t>
            </w:r>
            <w:r w:rsidR="00094562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травня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  <w:r w:rsidR="004877CA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17</w:t>
            </w:r>
          </w:p>
          <w:p w:rsidR="008073CF" w:rsidRPr="00757695" w:rsidRDefault="008073CF" w:rsidP="007A22BA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7A12E8" w:rsidRPr="007A12E8" w:rsidRDefault="007A12E8" w:rsidP="007A12E8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7A12E8">
        <w:rPr>
          <w:rFonts w:eastAsia="GungsuhChe"/>
          <w:b/>
          <w:sz w:val="28"/>
          <w:szCs w:val="28"/>
          <w:lang w:val="uk-UA"/>
        </w:rPr>
        <w:t>ПЕРЕЛІК</w:t>
      </w:r>
      <w:r w:rsidRPr="007A12E8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7A12E8">
        <w:rPr>
          <w:b/>
          <w:sz w:val="28"/>
          <w:szCs w:val="28"/>
          <w:lang w:val="uk-UA"/>
        </w:rPr>
        <w:t>27 вересня 2010 року №053/10</w:t>
      </w:r>
      <w:r w:rsidRPr="007A12E8">
        <w:rPr>
          <w:rFonts w:eastAsia="GungsuhChe"/>
          <w:b/>
          <w:sz w:val="28"/>
          <w:szCs w:val="28"/>
          <w:lang w:val="uk-UA"/>
        </w:rPr>
        <w:t>, укладеного між районною державною адміністрацією та ТОВ «ПРОМІНЬ ПОДІЛЛЯ»</w:t>
      </w:r>
      <w:r w:rsidRPr="007A12E8">
        <w:rPr>
          <w:rFonts w:eastAsia="GungsuhChe"/>
          <w:b/>
          <w:sz w:val="28"/>
          <w:szCs w:val="28"/>
          <w:lang w:val="uk-UA"/>
        </w:rPr>
        <w:br/>
      </w:r>
      <w:r w:rsidRPr="007A12E8">
        <w:rPr>
          <w:rFonts w:eastAsia="GungsuhChe"/>
          <w:i/>
          <w:sz w:val="28"/>
          <w:szCs w:val="28"/>
          <w:lang w:val="uk-UA"/>
        </w:rPr>
        <w:t xml:space="preserve">(і земель колишнього КСП «Ранок», за межами </w:t>
      </w:r>
      <w:proofErr w:type="spellStart"/>
      <w:r w:rsidRPr="007A12E8">
        <w:rPr>
          <w:rFonts w:eastAsia="GungsuhChe"/>
          <w:i/>
          <w:sz w:val="28"/>
          <w:szCs w:val="28"/>
          <w:lang w:val="uk-UA"/>
        </w:rPr>
        <w:t>с.Іванківці</w:t>
      </w:r>
      <w:proofErr w:type="spellEnd"/>
      <w:r w:rsidRPr="007A12E8">
        <w:rPr>
          <w:rFonts w:eastAsia="GungsuhChe"/>
          <w:i/>
          <w:sz w:val="28"/>
          <w:szCs w:val="28"/>
          <w:lang w:val="uk-UA"/>
        </w:rPr>
        <w:t>)</w:t>
      </w:r>
    </w:p>
    <w:p w:rsidR="007A12E8" w:rsidRPr="007A12E8" w:rsidRDefault="007A12E8" w:rsidP="007A12E8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2882"/>
        <w:gridCol w:w="16"/>
        <w:gridCol w:w="3064"/>
        <w:gridCol w:w="42"/>
      </w:tblGrid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shd w:val="clear" w:color="auto" w:fill="C0C0C0"/>
            <w:vAlign w:val="center"/>
          </w:tcPr>
          <w:p w:rsidR="007A12E8" w:rsidRPr="007A12E8" w:rsidRDefault="007A12E8" w:rsidP="007A12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2E8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7A12E8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898" w:type="dxa"/>
            <w:gridSpan w:val="2"/>
            <w:shd w:val="clear" w:color="auto" w:fill="C0C0C0"/>
            <w:vAlign w:val="center"/>
          </w:tcPr>
          <w:p w:rsidR="007A12E8" w:rsidRPr="007A12E8" w:rsidRDefault="007A12E8" w:rsidP="007A12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2E8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064" w:type="dxa"/>
            <w:shd w:val="clear" w:color="auto" w:fill="C0C0C0"/>
            <w:vAlign w:val="center"/>
          </w:tcPr>
          <w:p w:rsidR="007A12E8" w:rsidRPr="007A12E8" w:rsidRDefault="007A12E8" w:rsidP="007A12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2E8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12-13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3,3315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1,2193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1,2187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1,3750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1,3586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1,1803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1,1106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1,2173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1,0279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1,0574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1,1569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1,2130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1,1687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65-1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0,5489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65-2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0,5261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0,9278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2,0065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1,9436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1,9426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1,9425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2,1017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1,4462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0,9866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0,9245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131-132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3,4115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1,1696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1,4469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1,1570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1,3372</w:t>
            </w:r>
          </w:p>
        </w:tc>
      </w:tr>
      <w:tr w:rsidR="007A12E8" w:rsidRPr="007A12E8" w:rsidTr="00511B43">
        <w:trPr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2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3122" w:type="dxa"/>
            <w:gridSpan w:val="3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1,4196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1,4876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1,5447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190-2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0,4462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1,8854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1,9489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1,9443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1,9353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205-1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1,2627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205-2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tabs>
                <w:tab w:val="left" w:pos="1005"/>
                <w:tab w:val="center" w:pos="1464"/>
              </w:tabs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0,7966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1,9726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1,8982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2,0779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2,1322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1,7061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1,7061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1,7061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1,7061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1,7096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1,7073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251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253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1,7051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263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vAlign w:val="bottom"/>
          </w:tcPr>
          <w:p w:rsidR="007A12E8" w:rsidRPr="00511B43" w:rsidRDefault="007A12E8" w:rsidP="00511B43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8" w:type="dxa"/>
            <w:gridSpan w:val="2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3064" w:type="dxa"/>
          </w:tcPr>
          <w:p w:rsidR="007A12E8" w:rsidRPr="007A12E8" w:rsidRDefault="007A12E8" w:rsidP="007A12E8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</w:tr>
      <w:tr w:rsidR="007A12E8" w:rsidRPr="007A12E8" w:rsidTr="00511B43">
        <w:trPr>
          <w:gridAfter w:val="1"/>
          <w:wAfter w:w="42" w:type="dxa"/>
          <w:trHeight w:val="20"/>
          <w:jc w:val="center"/>
        </w:trPr>
        <w:tc>
          <w:tcPr>
            <w:tcW w:w="3609" w:type="dxa"/>
            <w:shd w:val="clear" w:color="auto" w:fill="C0C0C0"/>
          </w:tcPr>
          <w:p w:rsidR="007A12E8" w:rsidRPr="007A12E8" w:rsidRDefault="007A12E8" w:rsidP="007A12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2E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98" w:type="dxa"/>
            <w:gridSpan w:val="2"/>
            <w:shd w:val="clear" w:color="auto" w:fill="C0C0C0"/>
          </w:tcPr>
          <w:p w:rsidR="007A12E8" w:rsidRPr="007A12E8" w:rsidRDefault="007A12E8" w:rsidP="007A12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4" w:type="dxa"/>
            <w:shd w:val="clear" w:color="auto" w:fill="C0C0C0"/>
          </w:tcPr>
          <w:p w:rsidR="007A12E8" w:rsidRPr="007A12E8" w:rsidRDefault="00511B43" w:rsidP="007A12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139,5024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7A12E8" w:rsidRDefault="007A12E8" w:rsidP="007A12E8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p w:rsidR="001A229F" w:rsidRDefault="001A229F" w:rsidP="001A229F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1A229F" w:rsidRDefault="001A229F" w:rsidP="001A229F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1A229F" w:rsidRPr="00757695" w:rsidTr="00E37093">
        <w:trPr>
          <w:jc w:val="right"/>
        </w:trPr>
        <w:tc>
          <w:tcPr>
            <w:tcW w:w="4786" w:type="dxa"/>
            <w:shd w:val="clear" w:color="auto" w:fill="auto"/>
          </w:tcPr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4877CA" w:rsidRDefault="004877CA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1A229F" w:rsidRPr="001A229F" w:rsidRDefault="001A229F" w:rsidP="00E37093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1.2</w:t>
            </w:r>
          </w:p>
          <w:p w:rsidR="001A229F" w:rsidRDefault="001A229F" w:rsidP="00E37093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</w:t>
            </w:r>
            <w:r w:rsidR="00094562">
              <w:rPr>
                <w:lang w:val="uk-UA"/>
              </w:rPr>
              <w:t>р</w:t>
            </w:r>
            <w:r>
              <w:rPr>
                <w:lang w:val="uk-UA"/>
              </w:rPr>
              <w:t xml:space="preserve">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сесії селищної ради</w:t>
            </w:r>
          </w:p>
          <w:p w:rsidR="001A229F" w:rsidRPr="008073CF" w:rsidRDefault="001A229F" w:rsidP="00E37093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від 21 травня №</w:t>
            </w:r>
            <w:r w:rsidR="004877CA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17</w:t>
            </w:r>
          </w:p>
          <w:p w:rsidR="001A229F" w:rsidRPr="00757695" w:rsidRDefault="001A229F" w:rsidP="00E37093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1A229F" w:rsidRPr="00C8308D" w:rsidRDefault="000A10A6" w:rsidP="001A229F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1A229F" w:rsidRPr="00C8308D">
        <w:rPr>
          <w:b/>
          <w:sz w:val="28"/>
          <w:szCs w:val="28"/>
          <w:lang w:val="uk-UA"/>
        </w:rPr>
        <w:t>ПЕРЕЛІК</w:t>
      </w:r>
      <w:r w:rsidR="001A229F" w:rsidRPr="00C8308D">
        <w:rPr>
          <w:b/>
          <w:sz w:val="28"/>
          <w:szCs w:val="28"/>
          <w:lang w:val="uk-UA"/>
        </w:rPr>
        <w:br/>
        <w:t xml:space="preserve">земельних ділянок, які перебувають в оренді сільськогосподарського ТОВ «АГРОФІРМА УКРАЇНА» відповідно до договору оренди земельних ділянок від 25 серпня 2009 року №21/09, укладеного між </w:t>
      </w:r>
      <w:proofErr w:type="spellStart"/>
      <w:r w:rsidR="001A229F">
        <w:rPr>
          <w:b/>
          <w:sz w:val="28"/>
          <w:szCs w:val="28"/>
          <w:lang w:val="uk-UA"/>
        </w:rPr>
        <w:t>Новоушицькою</w:t>
      </w:r>
      <w:proofErr w:type="spellEnd"/>
      <w:r w:rsidR="001A229F">
        <w:rPr>
          <w:b/>
          <w:sz w:val="28"/>
          <w:szCs w:val="28"/>
          <w:lang w:val="uk-UA"/>
        </w:rPr>
        <w:t xml:space="preserve"> селищною радою</w:t>
      </w:r>
      <w:r w:rsidR="001A229F" w:rsidRPr="00C8308D">
        <w:rPr>
          <w:b/>
          <w:sz w:val="28"/>
          <w:szCs w:val="28"/>
          <w:lang w:val="uk-UA"/>
        </w:rPr>
        <w:t xml:space="preserve"> та сільськогосподарським ТОВ «АГРОФІРМА УКРАЇНА»</w:t>
      </w:r>
      <w:r w:rsidR="001A229F" w:rsidRPr="00C8308D">
        <w:rPr>
          <w:b/>
          <w:sz w:val="28"/>
          <w:szCs w:val="28"/>
          <w:lang w:val="uk-UA"/>
        </w:rPr>
        <w:br/>
      </w:r>
      <w:r w:rsidR="001A229F" w:rsidRPr="00C8308D">
        <w:rPr>
          <w:i/>
          <w:sz w:val="28"/>
          <w:szCs w:val="28"/>
          <w:lang w:val="uk-UA"/>
        </w:rPr>
        <w:t xml:space="preserve">(із земель колишнього КСП ім. Петровського за межами </w:t>
      </w:r>
      <w:proofErr w:type="spellStart"/>
      <w:r w:rsidR="001A229F" w:rsidRPr="00C8308D">
        <w:rPr>
          <w:i/>
          <w:sz w:val="28"/>
          <w:szCs w:val="28"/>
          <w:lang w:val="uk-UA"/>
        </w:rPr>
        <w:t>с.Струга</w:t>
      </w:r>
      <w:proofErr w:type="spellEnd"/>
      <w:r w:rsidR="001A229F" w:rsidRPr="00C8308D">
        <w:rPr>
          <w:i/>
          <w:sz w:val="28"/>
          <w:szCs w:val="28"/>
          <w:lang w:val="uk-UA"/>
        </w:rPr>
        <w:t>)</w:t>
      </w:r>
      <w:r w:rsidR="001A229F" w:rsidRPr="00C8308D">
        <w:rPr>
          <w:i/>
          <w:sz w:val="28"/>
          <w:szCs w:val="28"/>
          <w:lang w:val="uk-UA"/>
        </w:rPr>
        <w:br/>
      </w:r>
    </w:p>
    <w:p w:rsidR="001A229F" w:rsidRPr="00C8308D" w:rsidRDefault="001A229F" w:rsidP="001A229F">
      <w:pPr>
        <w:tabs>
          <w:tab w:val="left" w:pos="7300"/>
        </w:tabs>
        <w:spacing w:before="120"/>
        <w:jc w:val="center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2899"/>
        <w:gridCol w:w="3064"/>
      </w:tblGrid>
      <w:tr w:rsidR="001A229F" w:rsidRPr="00C8308D" w:rsidTr="00E37093">
        <w:trPr>
          <w:trHeight w:val="20"/>
          <w:jc w:val="center"/>
        </w:trPr>
        <w:tc>
          <w:tcPr>
            <w:tcW w:w="3608" w:type="dxa"/>
            <w:shd w:val="clear" w:color="auto" w:fill="B3B3B3"/>
            <w:vAlign w:val="center"/>
          </w:tcPr>
          <w:p w:rsidR="001A229F" w:rsidRPr="00C8308D" w:rsidRDefault="001A229F" w:rsidP="00E370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C8308D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899" w:type="dxa"/>
            <w:shd w:val="clear" w:color="auto" w:fill="B3B3B3"/>
            <w:vAlign w:val="center"/>
          </w:tcPr>
          <w:p w:rsidR="001A229F" w:rsidRPr="00C8308D" w:rsidRDefault="001A229F" w:rsidP="00E370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3064" w:type="dxa"/>
            <w:shd w:val="clear" w:color="auto" w:fill="B3B3B3"/>
            <w:vAlign w:val="center"/>
          </w:tcPr>
          <w:p w:rsidR="001A229F" w:rsidRPr="00C8308D" w:rsidRDefault="001A229F" w:rsidP="00E370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1,28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297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311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323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1,31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328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1,29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351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1,68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352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1,67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358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1,29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1,29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371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399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425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1,74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426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1,28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481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1,27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484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1,93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1,31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787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803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3608" w:type="dxa"/>
            <w:vAlign w:val="bottom"/>
          </w:tcPr>
          <w:p w:rsidR="001A229F" w:rsidRPr="00C8308D" w:rsidRDefault="001A229F" w:rsidP="00E37093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9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805</w:t>
            </w:r>
          </w:p>
        </w:tc>
        <w:tc>
          <w:tcPr>
            <w:tcW w:w="3064" w:type="dxa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1,99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6507" w:type="dxa"/>
            <w:gridSpan w:val="2"/>
            <w:tcBorders>
              <w:bottom w:val="single" w:sz="4" w:space="0" w:color="auto"/>
            </w:tcBorders>
            <w:shd w:val="clear" w:color="auto" w:fill="B3B3B3"/>
            <w:vAlign w:val="bottom"/>
          </w:tcPr>
          <w:p w:rsidR="001A229F" w:rsidRPr="00C8308D" w:rsidRDefault="001A229F" w:rsidP="00E37093">
            <w:pPr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Проектні польові дороги: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B3B3B3"/>
          </w:tcPr>
          <w:p w:rsidR="001A229F" w:rsidRPr="00C8308D" w:rsidRDefault="001A229F" w:rsidP="00E37093">
            <w:pPr>
              <w:jc w:val="center"/>
              <w:rPr>
                <w:sz w:val="28"/>
                <w:szCs w:val="28"/>
                <w:lang w:val="uk-UA"/>
              </w:rPr>
            </w:pPr>
            <w:r w:rsidRPr="00C8308D">
              <w:rPr>
                <w:sz w:val="28"/>
                <w:szCs w:val="28"/>
                <w:lang w:val="uk-UA"/>
              </w:rPr>
              <w:t>4,47</w:t>
            </w:r>
          </w:p>
        </w:tc>
      </w:tr>
      <w:tr w:rsidR="001A229F" w:rsidRPr="00C8308D" w:rsidTr="00E37093">
        <w:trPr>
          <w:trHeight w:val="20"/>
          <w:jc w:val="center"/>
        </w:trPr>
        <w:tc>
          <w:tcPr>
            <w:tcW w:w="6507" w:type="dxa"/>
            <w:gridSpan w:val="2"/>
            <w:shd w:val="clear" w:color="auto" w:fill="B3B3B3"/>
          </w:tcPr>
          <w:p w:rsidR="001A229F" w:rsidRPr="00C8308D" w:rsidRDefault="001A229F" w:rsidP="00E37093">
            <w:pPr>
              <w:rPr>
                <w:b/>
                <w:sz w:val="28"/>
                <w:szCs w:val="28"/>
                <w:lang w:val="uk-UA"/>
              </w:rPr>
            </w:pPr>
            <w:r w:rsidRPr="00C8308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064" w:type="dxa"/>
            <w:shd w:val="clear" w:color="auto" w:fill="B3B3B3"/>
          </w:tcPr>
          <w:p w:rsidR="001A229F" w:rsidRPr="00C8308D" w:rsidRDefault="001A229F" w:rsidP="00E370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\# "0,00"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41,97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1A229F" w:rsidRPr="005049CD" w:rsidRDefault="001A229F" w:rsidP="001A229F">
      <w:pPr>
        <w:tabs>
          <w:tab w:val="left" w:pos="18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B5D3E" w:rsidRDefault="00CB5D3E" w:rsidP="005F4EFA">
      <w:pPr>
        <w:rPr>
          <w:b/>
          <w:sz w:val="28"/>
          <w:szCs w:val="28"/>
          <w:lang w:val="uk-UA"/>
        </w:rPr>
      </w:pPr>
    </w:p>
    <w:p w:rsidR="009E01F7" w:rsidRPr="00397BA0" w:rsidRDefault="009E01F7" w:rsidP="009E01F7">
      <w:pPr>
        <w:rPr>
          <w:lang w:val="uk-UA"/>
        </w:rPr>
      </w:pPr>
    </w:p>
    <w:p w:rsidR="009E01F7" w:rsidRDefault="009E01F7" w:rsidP="009E01F7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9E01F7" w:rsidRPr="00397BA0" w:rsidRDefault="009E01F7" w:rsidP="009E01F7">
      <w:pPr>
        <w:tabs>
          <w:tab w:val="left" w:pos="7300"/>
        </w:tabs>
        <w:jc w:val="both"/>
        <w:rPr>
          <w:sz w:val="28"/>
          <w:szCs w:val="28"/>
          <w:lang w:val="uk-UA"/>
        </w:rPr>
      </w:pPr>
      <w:r w:rsidRPr="00397BA0">
        <w:rPr>
          <w:sz w:val="28"/>
          <w:szCs w:val="28"/>
          <w:lang w:val="uk-UA"/>
        </w:rPr>
        <w:tab/>
      </w:r>
    </w:p>
    <w:p w:rsidR="00B61C80" w:rsidRPr="00397BA0" w:rsidRDefault="00B61C80" w:rsidP="00B61C80">
      <w:pPr>
        <w:tabs>
          <w:tab w:val="left" w:pos="7300"/>
        </w:tabs>
        <w:jc w:val="both"/>
        <w:rPr>
          <w:sz w:val="28"/>
          <w:szCs w:val="28"/>
          <w:lang w:val="uk-UA"/>
        </w:rPr>
      </w:pPr>
    </w:p>
    <w:p w:rsidR="00397BA0" w:rsidRPr="00397BA0" w:rsidRDefault="00397BA0" w:rsidP="00397BA0">
      <w:pPr>
        <w:tabs>
          <w:tab w:val="left" w:pos="7300"/>
        </w:tabs>
        <w:jc w:val="both"/>
        <w:rPr>
          <w:sz w:val="28"/>
          <w:szCs w:val="28"/>
          <w:lang w:val="uk-UA"/>
        </w:rPr>
      </w:pPr>
    </w:p>
    <w:p w:rsidR="00397BA0" w:rsidRPr="00397BA0" w:rsidRDefault="00397BA0" w:rsidP="00397BA0">
      <w:pPr>
        <w:rPr>
          <w:lang w:val="uk-UA"/>
        </w:rPr>
      </w:pPr>
    </w:p>
    <w:p w:rsidR="00CB5D3E" w:rsidRPr="00A95C31" w:rsidRDefault="00CB5D3E" w:rsidP="00397BA0">
      <w:pPr>
        <w:tabs>
          <w:tab w:val="left" w:pos="7300"/>
        </w:tabs>
        <w:spacing w:before="120"/>
        <w:jc w:val="center"/>
        <w:rPr>
          <w:lang w:val="uk-UA"/>
        </w:rPr>
      </w:pPr>
    </w:p>
    <w:sectPr w:rsidR="00CB5D3E" w:rsidRPr="00A95C31" w:rsidSect="00F642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85B4D"/>
    <w:multiLevelType w:val="hybridMultilevel"/>
    <w:tmpl w:val="CB10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5ACE"/>
    <w:multiLevelType w:val="multilevel"/>
    <w:tmpl w:val="D8EED1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7A22ED"/>
    <w:multiLevelType w:val="hybridMultilevel"/>
    <w:tmpl w:val="44E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30B2"/>
    <w:multiLevelType w:val="hybridMultilevel"/>
    <w:tmpl w:val="E17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334"/>
    <w:multiLevelType w:val="hybridMultilevel"/>
    <w:tmpl w:val="AD7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6820"/>
    <w:multiLevelType w:val="hybridMultilevel"/>
    <w:tmpl w:val="D20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88B"/>
    <w:multiLevelType w:val="hybridMultilevel"/>
    <w:tmpl w:val="BC5A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344A"/>
    <w:multiLevelType w:val="hybridMultilevel"/>
    <w:tmpl w:val="898C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1A13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40C5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4626"/>
    <w:multiLevelType w:val="hybridMultilevel"/>
    <w:tmpl w:val="0C6C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7594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748A6"/>
    <w:rsid w:val="00077ADF"/>
    <w:rsid w:val="00090C29"/>
    <w:rsid w:val="00094562"/>
    <w:rsid w:val="000972CD"/>
    <w:rsid w:val="000A10A6"/>
    <w:rsid w:val="000A41DA"/>
    <w:rsid w:val="000C292C"/>
    <w:rsid w:val="00100BC9"/>
    <w:rsid w:val="00115B50"/>
    <w:rsid w:val="00150CED"/>
    <w:rsid w:val="00154F57"/>
    <w:rsid w:val="00174CCA"/>
    <w:rsid w:val="001A229F"/>
    <w:rsid w:val="001C4D03"/>
    <w:rsid w:val="001D4B21"/>
    <w:rsid w:val="001E3F78"/>
    <w:rsid w:val="00234DE9"/>
    <w:rsid w:val="00251CAB"/>
    <w:rsid w:val="00253FA1"/>
    <w:rsid w:val="00266C56"/>
    <w:rsid w:val="00295494"/>
    <w:rsid w:val="002A73B2"/>
    <w:rsid w:val="002D5093"/>
    <w:rsid w:val="00301D89"/>
    <w:rsid w:val="00314B70"/>
    <w:rsid w:val="00320E7E"/>
    <w:rsid w:val="00332699"/>
    <w:rsid w:val="00333638"/>
    <w:rsid w:val="00346784"/>
    <w:rsid w:val="00360669"/>
    <w:rsid w:val="00380A4B"/>
    <w:rsid w:val="0039264D"/>
    <w:rsid w:val="00397BA0"/>
    <w:rsid w:val="003A0BF6"/>
    <w:rsid w:val="003D01E5"/>
    <w:rsid w:val="00402A68"/>
    <w:rsid w:val="0041121A"/>
    <w:rsid w:val="00454B0F"/>
    <w:rsid w:val="00455D1D"/>
    <w:rsid w:val="0047082B"/>
    <w:rsid w:val="004877CA"/>
    <w:rsid w:val="004A0890"/>
    <w:rsid w:val="004B7AF4"/>
    <w:rsid w:val="004C049B"/>
    <w:rsid w:val="004D2C41"/>
    <w:rsid w:val="005049CD"/>
    <w:rsid w:val="00511B43"/>
    <w:rsid w:val="00526F30"/>
    <w:rsid w:val="00534692"/>
    <w:rsid w:val="0055062E"/>
    <w:rsid w:val="0058457E"/>
    <w:rsid w:val="005C4B50"/>
    <w:rsid w:val="005D25F3"/>
    <w:rsid w:val="005F4EFA"/>
    <w:rsid w:val="006447D9"/>
    <w:rsid w:val="0065473C"/>
    <w:rsid w:val="00663F4C"/>
    <w:rsid w:val="00687A2F"/>
    <w:rsid w:val="006932B1"/>
    <w:rsid w:val="007131D0"/>
    <w:rsid w:val="0072743F"/>
    <w:rsid w:val="00780F78"/>
    <w:rsid w:val="007907B0"/>
    <w:rsid w:val="007A12E8"/>
    <w:rsid w:val="007A22BA"/>
    <w:rsid w:val="007C0043"/>
    <w:rsid w:val="007F4BB6"/>
    <w:rsid w:val="008073CF"/>
    <w:rsid w:val="00821642"/>
    <w:rsid w:val="00845854"/>
    <w:rsid w:val="00863527"/>
    <w:rsid w:val="008C0040"/>
    <w:rsid w:val="008C6AF1"/>
    <w:rsid w:val="008E05A3"/>
    <w:rsid w:val="009056DF"/>
    <w:rsid w:val="0099144D"/>
    <w:rsid w:val="009A6F2D"/>
    <w:rsid w:val="009E01F7"/>
    <w:rsid w:val="00A04CE1"/>
    <w:rsid w:val="00A0633C"/>
    <w:rsid w:val="00A42096"/>
    <w:rsid w:val="00A923B0"/>
    <w:rsid w:val="00A95C31"/>
    <w:rsid w:val="00AC74A7"/>
    <w:rsid w:val="00AE387A"/>
    <w:rsid w:val="00AF0904"/>
    <w:rsid w:val="00AF0A14"/>
    <w:rsid w:val="00AF3AA0"/>
    <w:rsid w:val="00B1211A"/>
    <w:rsid w:val="00B14B5D"/>
    <w:rsid w:val="00B3494D"/>
    <w:rsid w:val="00B61C80"/>
    <w:rsid w:val="00B768A5"/>
    <w:rsid w:val="00B91519"/>
    <w:rsid w:val="00BC7FCC"/>
    <w:rsid w:val="00BE7782"/>
    <w:rsid w:val="00C22FD0"/>
    <w:rsid w:val="00C31EE3"/>
    <w:rsid w:val="00C42239"/>
    <w:rsid w:val="00C7630E"/>
    <w:rsid w:val="00C8308D"/>
    <w:rsid w:val="00CB5D3E"/>
    <w:rsid w:val="00CC621E"/>
    <w:rsid w:val="00CF2EA2"/>
    <w:rsid w:val="00D211AF"/>
    <w:rsid w:val="00D25EE9"/>
    <w:rsid w:val="00D53FE3"/>
    <w:rsid w:val="00D56C4A"/>
    <w:rsid w:val="00D56CAD"/>
    <w:rsid w:val="00D91A86"/>
    <w:rsid w:val="00DB7B8A"/>
    <w:rsid w:val="00DE4D16"/>
    <w:rsid w:val="00E17EAC"/>
    <w:rsid w:val="00E25CDB"/>
    <w:rsid w:val="00E37093"/>
    <w:rsid w:val="00E96817"/>
    <w:rsid w:val="00EA2922"/>
    <w:rsid w:val="00EB2C21"/>
    <w:rsid w:val="00EF7FC1"/>
    <w:rsid w:val="00F01CDE"/>
    <w:rsid w:val="00F030FB"/>
    <w:rsid w:val="00F14E70"/>
    <w:rsid w:val="00F34730"/>
    <w:rsid w:val="00F6429C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79A-6BE8-4EE6-A3E4-6C6C60C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4831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2019-05-23T04:31:00Z</cp:lastPrinted>
  <dcterms:created xsi:type="dcterms:W3CDTF">2019-03-17T13:37:00Z</dcterms:created>
  <dcterms:modified xsi:type="dcterms:W3CDTF">2019-05-23T04:32:00Z</dcterms:modified>
</cp:coreProperties>
</file>