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2A07F" w14:textId="345973EF" w:rsidR="00CA6AC8" w:rsidRPr="00FF6BF7" w:rsidRDefault="00CA6AC8" w:rsidP="00C0581E">
      <w:pPr>
        <w:pStyle w:val="21"/>
        <w:ind w:right="0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9"/>
      </w:tblGrid>
      <w:tr w:rsidR="00B843E9" w:rsidRPr="00FF6BF7" w14:paraId="5DF3B5A0" w14:textId="77777777" w:rsidTr="009F1FEC">
        <w:tc>
          <w:tcPr>
            <w:tcW w:w="4929" w:type="dxa"/>
            <w:tcBorders>
              <w:bottom w:val="single" w:sz="4" w:space="0" w:color="000000"/>
            </w:tcBorders>
            <w:shd w:val="clear" w:color="auto" w:fill="auto"/>
          </w:tcPr>
          <w:p w14:paraId="76596139" w14:textId="7F446995" w:rsidR="00B843E9" w:rsidRPr="00FF6BF7" w:rsidRDefault="00B843E9" w:rsidP="00C0581E">
            <w:pPr>
              <w:widowControl w:val="0"/>
              <w:autoSpaceDE w:val="0"/>
              <w:jc w:val="both"/>
              <w:rPr>
                <w:b/>
                <w:bCs/>
                <w:lang w:val="uk-UA"/>
              </w:rPr>
            </w:pPr>
            <w:r w:rsidRPr="00FF6BF7">
              <w:rPr>
                <w:b/>
                <w:bCs/>
                <w:szCs w:val="28"/>
                <w:lang w:val="uk-UA"/>
              </w:rPr>
              <w:t>Про надання дозволу на спеціальне використання природних ресурсів</w:t>
            </w:r>
          </w:p>
        </w:tc>
      </w:tr>
    </w:tbl>
    <w:p w14:paraId="698BA6F2" w14:textId="77777777" w:rsidR="00B843E9" w:rsidRPr="00FF6BF7" w:rsidRDefault="00B843E9" w:rsidP="00C0581E">
      <w:pPr>
        <w:widowControl w:val="0"/>
        <w:autoSpaceDE w:val="0"/>
        <w:ind w:firstLine="567"/>
        <w:jc w:val="both"/>
        <w:rPr>
          <w:bCs/>
          <w:szCs w:val="28"/>
          <w:lang w:val="uk-UA"/>
        </w:rPr>
      </w:pPr>
    </w:p>
    <w:p w14:paraId="77E4EF48" w14:textId="31714474" w:rsidR="00A36FC1" w:rsidRPr="00FF6BF7" w:rsidRDefault="00A36FC1" w:rsidP="00C0581E">
      <w:pPr>
        <w:pStyle w:val="21"/>
        <w:ind w:right="0" w:firstLine="567"/>
        <w:rPr>
          <w:sz w:val="28"/>
          <w:szCs w:val="28"/>
          <w:lang w:eastAsia="ru-RU"/>
        </w:rPr>
      </w:pPr>
      <w:r w:rsidRPr="00FF6BF7">
        <w:rPr>
          <w:sz w:val="28"/>
          <w:szCs w:val="28"/>
        </w:rPr>
        <w:t>Керуючись</w:t>
      </w:r>
      <w:r w:rsidR="004D5663" w:rsidRPr="00FF6BF7">
        <w:rPr>
          <w:sz w:val="28"/>
          <w:szCs w:val="28"/>
        </w:rPr>
        <w:t xml:space="preserve"> стат</w:t>
      </w:r>
      <w:r w:rsidR="00B843E9" w:rsidRPr="00FF6BF7">
        <w:rPr>
          <w:sz w:val="28"/>
          <w:szCs w:val="28"/>
        </w:rPr>
        <w:t>тями</w:t>
      </w:r>
      <w:r w:rsidR="004D5663" w:rsidRPr="00FF6BF7">
        <w:rPr>
          <w:sz w:val="28"/>
          <w:szCs w:val="28"/>
        </w:rPr>
        <w:t xml:space="preserve"> 9, 9-1</w:t>
      </w:r>
      <w:r w:rsidRPr="00FF6BF7">
        <w:rPr>
          <w:sz w:val="28"/>
          <w:szCs w:val="28"/>
        </w:rPr>
        <w:t xml:space="preserve"> Закон</w:t>
      </w:r>
      <w:r w:rsidR="004D5663" w:rsidRPr="00FF6BF7">
        <w:rPr>
          <w:sz w:val="28"/>
          <w:szCs w:val="28"/>
        </w:rPr>
        <w:t>у</w:t>
      </w:r>
      <w:r w:rsidRPr="00FF6BF7">
        <w:rPr>
          <w:sz w:val="28"/>
          <w:szCs w:val="28"/>
        </w:rPr>
        <w:t xml:space="preserve"> України </w:t>
      </w:r>
      <w:r w:rsidR="004D5663" w:rsidRPr="00FF6BF7">
        <w:rPr>
          <w:sz w:val="28"/>
          <w:szCs w:val="28"/>
        </w:rPr>
        <w:t>«Про природно-заповідний фонд</w:t>
      </w:r>
      <w:r w:rsidR="004D5663" w:rsidRPr="00FF6BF7">
        <w:rPr>
          <w:sz w:val="28"/>
          <w:szCs w:val="28"/>
          <w:lang w:eastAsia="ru-RU"/>
        </w:rPr>
        <w:t xml:space="preserve"> України», стат</w:t>
      </w:r>
      <w:r w:rsidR="00B843E9" w:rsidRPr="00FF6BF7">
        <w:rPr>
          <w:sz w:val="28"/>
          <w:szCs w:val="28"/>
          <w:lang w:eastAsia="ru-RU"/>
        </w:rPr>
        <w:t>т</w:t>
      </w:r>
      <w:r w:rsidR="004D5663" w:rsidRPr="00FF6BF7">
        <w:rPr>
          <w:sz w:val="28"/>
          <w:szCs w:val="28"/>
          <w:lang w:eastAsia="ru-RU"/>
        </w:rPr>
        <w:t xml:space="preserve">ею 15 Закону України </w:t>
      </w:r>
      <w:r w:rsidRPr="00FF6BF7">
        <w:rPr>
          <w:sz w:val="28"/>
          <w:szCs w:val="28"/>
          <w:lang w:eastAsia="ru-RU"/>
        </w:rPr>
        <w:t xml:space="preserve">«Про охорону навколишнього природного середовища», </w:t>
      </w:r>
      <w:r w:rsidR="004D5663" w:rsidRPr="00FF6BF7">
        <w:rPr>
          <w:sz w:val="28"/>
          <w:szCs w:val="28"/>
          <w:lang w:eastAsia="ru-RU"/>
        </w:rPr>
        <w:t>стат</w:t>
      </w:r>
      <w:r w:rsidR="00B843E9" w:rsidRPr="00FF6BF7">
        <w:rPr>
          <w:sz w:val="28"/>
          <w:szCs w:val="28"/>
          <w:lang w:eastAsia="ru-RU"/>
        </w:rPr>
        <w:t>т</w:t>
      </w:r>
      <w:r w:rsidR="004D5663" w:rsidRPr="00FF6BF7">
        <w:rPr>
          <w:sz w:val="28"/>
          <w:szCs w:val="28"/>
          <w:lang w:eastAsia="ru-RU"/>
        </w:rPr>
        <w:t>ею 26 Закону України</w:t>
      </w:r>
      <w:r w:rsidRPr="00FF6BF7">
        <w:rPr>
          <w:sz w:val="28"/>
          <w:szCs w:val="28"/>
          <w:lang w:eastAsia="ru-RU"/>
        </w:rPr>
        <w:t>, «Про місцеве самоврядування в Україні»,</w:t>
      </w:r>
      <w:r w:rsidR="004D5663" w:rsidRPr="00FF6BF7">
        <w:rPr>
          <w:sz w:val="28"/>
          <w:szCs w:val="28"/>
          <w:lang w:eastAsia="ru-RU"/>
        </w:rPr>
        <w:t xml:space="preserve"> враховуючи ліміти </w:t>
      </w:r>
      <w:r w:rsidR="004D5663" w:rsidRPr="00FF6BF7">
        <w:rPr>
          <w:sz w:val="28"/>
          <w:szCs w:val="28"/>
        </w:rPr>
        <w:t xml:space="preserve">на спеціальне використання природних ресурсів у межах території та </w:t>
      </w:r>
      <w:r w:rsidR="00B843E9" w:rsidRPr="00FF6BF7">
        <w:rPr>
          <w:sz w:val="28"/>
          <w:szCs w:val="28"/>
        </w:rPr>
        <w:t>об’єктів</w:t>
      </w:r>
      <w:r w:rsidR="004D5663" w:rsidRPr="00FF6BF7">
        <w:rPr>
          <w:sz w:val="28"/>
          <w:szCs w:val="28"/>
        </w:rPr>
        <w:t xml:space="preserve"> природно-заповідного фонду місцевого значення Хмельницької області на 2021 рік, затверджені</w:t>
      </w:r>
      <w:r w:rsidR="00B843E9" w:rsidRPr="00FF6BF7">
        <w:rPr>
          <w:szCs w:val="28"/>
        </w:rPr>
        <w:t xml:space="preserve"> </w:t>
      </w:r>
      <w:r w:rsidR="004D5663" w:rsidRPr="00FF6BF7">
        <w:rPr>
          <w:sz w:val="28"/>
          <w:szCs w:val="28"/>
        </w:rPr>
        <w:t>Департаментом природних ресурсів та екології Хмельницької обласної державної адміністрації,</w:t>
      </w:r>
      <w:r w:rsidRPr="00FF6BF7">
        <w:rPr>
          <w:sz w:val="28"/>
          <w:szCs w:val="28"/>
          <w:lang w:eastAsia="ru-RU"/>
        </w:rPr>
        <w:t xml:space="preserve"> розглянувши пропозицію виконавчого комітету Новоушицької селищної ради</w:t>
      </w:r>
      <w:r w:rsidR="004D5663" w:rsidRPr="00FF6BF7">
        <w:rPr>
          <w:sz w:val="28"/>
          <w:szCs w:val="28"/>
          <w:lang w:eastAsia="ru-RU"/>
        </w:rPr>
        <w:t>,</w:t>
      </w:r>
      <w:r w:rsidRPr="00FF6BF7">
        <w:rPr>
          <w:sz w:val="28"/>
          <w:szCs w:val="28"/>
          <w:lang w:eastAsia="ru-RU"/>
        </w:rPr>
        <w:t xml:space="preserve"> клопотання </w:t>
      </w:r>
      <w:r w:rsidR="0057528A" w:rsidRPr="00FF6BF7">
        <w:rPr>
          <w:sz w:val="28"/>
          <w:szCs w:val="28"/>
          <w:lang w:eastAsia="ru-RU"/>
        </w:rPr>
        <w:t>Д</w:t>
      </w:r>
      <w:r w:rsidRPr="00FF6BF7">
        <w:rPr>
          <w:sz w:val="28"/>
          <w:szCs w:val="28"/>
          <w:lang w:eastAsia="ru-RU"/>
        </w:rPr>
        <w:t>ержавного підприємства «Новоушицьке лісове господарство</w:t>
      </w:r>
      <w:r w:rsidR="00A74016" w:rsidRPr="00FF6BF7">
        <w:rPr>
          <w:sz w:val="28"/>
          <w:szCs w:val="28"/>
          <w:lang w:eastAsia="ru-RU"/>
        </w:rPr>
        <w:t>» про надання дозволу</w:t>
      </w:r>
      <w:r w:rsidR="008843D5" w:rsidRPr="00FF6BF7">
        <w:rPr>
          <w:sz w:val="28"/>
          <w:szCs w:val="28"/>
          <w:lang w:eastAsia="ru-RU"/>
        </w:rPr>
        <w:t xml:space="preserve"> </w:t>
      </w:r>
      <w:r w:rsidR="00A74016" w:rsidRPr="00FF6BF7">
        <w:rPr>
          <w:sz w:val="28"/>
          <w:szCs w:val="28"/>
          <w:lang w:eastAsia="ru-RU"/>
        </w:rPr>
        <w:t>на спеціальне використання природних ресурсів у межах території ландшафтного заказника місцевого значення «</w:t>
      </w:r>
      <w:proofErr w:type="spellStart"/>
      <w:r w:rsidR="00A74016" w:rsidRPr="00FF6BF7">
        <w:rPr>
          <w:sz w:val="28"/>
          <w:szCs w:val="28"/>
          <w:lang w:eastAsia="ru-RU"/>
        </w:rPr>
        <w:t>Калюський</w:t>
      </w:r>
      <w:proofErr w:type="spellEnd"/>
      <w:r w:rsidR="00A74016" w:rsidRPr="00FF6BF7">
        <w:rPr>
          <w:sz w:val="28"/>
          <w:szCs w:val="28"/>
          <w:lang w:eastAsia="ru-RU"/>
        </w:rPr>
        <w:t>» на 2021 рік</w:t>
      </w:r>
      <w:r w:rsidR="00775E56" w:rsidRPr="00FF6BF7">
        <w:rPr>
          <w:sz w:val="28"/>
          <w:szCs w:val="28"/>
        </w:rPr>
        <w:t>,</w:t>
      </w:r>
      <w:r w:rsidR="0057528A" w:rsidRPr="00FF6BF7">
        <w:rPr>
          <w:sz w:val="28"/>
          <w:szCs w:val="28"/>
        </w:rPr>
        <w:t xml:space="preserve"> </w:t>
      </w:r>
      <w:r w:rsidRPr="00FF6BF7">
        <w:rPr>
          <w:sz w:val="28"/>
          <w:szCs w:val="28"/>
          <w:lang w:eastAsia="ru-RU"/>
        </w:rPr>
        <w:t>селищн</w:t>
      </w:r>
      <w:r w:rsidR="00775E56" w:rsidRPr="00FF6BF7">
        <w:rPr>
          <w:sz w:val="28"/>
          <w:szCs w:val="28"/>
          <w:lang w:eastAsia="ru-RU"/>
        </w:rPr>
        <w:t xml:space="preserve">а </w:t>
      </w:r>
      <w:r w:rsidRPr="00FF6BF7">
        <w:rPr>
          <w:sz w:val="28"/>
          <w:szCs w:val="28"/>
          <w:lang w:eastAsia="ru-RU"/>
        </w:rPr>
        <w:t>рад</w:t>
      </w:r>
      <w:r w:rsidR="00775E56" w:rsidRPr="00FF6BF7">
        <w:rPr>
          <w:sz w:val="28"/>
          <w:szCs w:val="28"/>
          <w:lang w:eastAsia="ru-RU"/>
        </w:rPr>
        <w:t>а</w:t>
      </w:r>
    </w:p>
    <w:p w14:paraId="24BC84C9" w14:textId="615BE364" w:rsidR="00CA6AC8" w:rsidRPr="00FF6BF7" w:rsidRDefault="00CA6AC8" w:rsidP="00C0581E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FF6BF7">
        <w:rPr>
          <w:rFonts w:ascii="Times New Roman" w:hAnsi="Times New Roman"/>
          <w:b/>
          <w:sz w:val="28"/>
          <w:szCs w:val="28"/>
        </w:rPr>
        <w:t>ВИРІШИЛА:</w:t>
      </w:r>
    </w:p>
    <w:p w14:paraId="201FD5EF" w14:textId="0174DE3F" w:rsidR="008A25B2" w:rsidRPr="00FF6BF7" w:rsidRDefault="00C0581E" w:rsidP="00C0581E">
      <w:pPr>
        <w:pStyle w:val="a7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BF7">
        <w:rPr>
          <w:rFonts w:ascii="Times New Roman" w:hAnsi="Times New Roman"/>
          <w:sz w:val="28"/>
          <w:szCs w:val="28"/>
          <w:lang w:eastAsia="ru-RU"/>
        </w:rPr>
        <w:t>1. Н</w:t>
      </w:r>
      <w:r w:rsidRPr="00C0581E">
        <w:rPr>
          <w:rFonts w:ascii="Times New Roman" w:hAnsi="Times New Roman"/>
          <w:sz w:val="28"/>
          <w:szCs w:val="28"/>
          <w:lang w:eastAsia="ru-RU"/>
        </w:rPr>
        <w:t xml:space="preserve">адати дозвіл </w:t>
      </w:r>
      <w:r w:rsidRPr="00C0581E">
        <w:rPr>
          <w:rFonts w:ascii="Times New Roman" w:hAnsi="Times New Roman"/>
          <w:sz w:val="28"/>
          <w:szCs w:val="28"/>
          <w:lang w:eastAsia="ru-RU"/>
        </w:rPr>
        <w:t xml:space="preserve">(додається) </w:t>
      </w:r>
      <w:r w:rsidRPr="00FF6BF7">
        <w:rPr>
          <w:rFonts w:ascii="Times New Roman" w:hAnsi="Times New Roman"/>
          <w:sz w:val="28"/>
          <w:szCs w:val="28"/>
          <w:lang w:eastAsia="ru-RU"/>
        </w:rPr>
        <w:t xml:space="preserve">на спеціальне використання природних ресурсів у межах території </w:t>
      </w:r>
      <w:r w:rsidRPr="00C0581E">
        <w:rPr>
          <w:rFonts w:ascii="Times New Roman" w:hAnsi="Times New Roman"/>
          <w:sz w:val="28"/>
          <w:szCs w:val="28"/>
          <w:lang w:eastAsia="ru-RU"/>
        </w:rPr>
        <w:t>ландшафтного заказника місцевого значення «</w:t>
      </w:r>
      <w:proofErr w:type="spellStart"/>
      <w:r w:rsidRPr="00C0581E">
        <w:rPr>
          <w:rFonts w:ascii="Times New Roman" w:hAnsi="Times New Roman"/>
          <w:sz w:val="28"/>
          <w:szCs w:val="28"/>
          <w:lang w:eastAsia="ru-RU"/>
        </w:rPr>
        <w:t>Калюський</w:t>
      </w:r>
      <w:proofErr w:type="spellEnd"/>
      <w:r w:rsidRPr="00C0581E">
        <w:rPr>
          <w:rFonts w:ascii="Times New Roman" w:hAnsi="Times New Roman"/>
          <w:sz w:val="28"/>
          <w:szCs w:val="28"/>
          <w:lang w:eastAsia="ru-RU"/>
        </w:rPr>
        <w:t xml:space="preserve">» з 28 листопада 2021 року до 31 грудня 2021 року, включно державному підприємству </w:t>
      </w:r>
      <w:r w:rsidRPr="00FF6BF7">
        <w:rPr>
          <w:rFonts w:ascii="Times New Roman" w:hAnsi="Times New Roman"/>
          <w:sz w:val="28"/>
          <w:szCs w:val="28"/>
          <w:lang w:eastAsia="ru-RU"/>
        </w:rPr>
        <w:t>«Новоушицьке лісове господарство»</w:t>
      </w:r>
      <w:r>
        <w:rPr>
          <w:rFonts w:ascii="Times New Roman" w:hAnsi="Times New Roman"/>
          <w:sz w:val="28"/>
          <w:szCs w:val="28"/>
          <w:lang w:eastAsia="ru-RU"/>
        </w:rPr>
        <w:t xml:space="preserve"> (і</w:t>
      </w:r>
      <w:r w:rsidRPr="00C0581E">
        <w:rPr>
          <w:rFonts w:ascii="Times New Roman" w:hAnsi="Times New Roman"/>
          <w:sz w:val="28"/>
          <w:szCs w:val="28"/>
          <w:lang w:eastAsia="ru-RU"/>
        </w:rPr>
        <w:t>дентифікаційний код юридичної особи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C0581E">
        <w:rPr>
          <w:rFonts w:ascii="Times New Roman" w:hAnsi="Times New Roman"/>
          <w:sz w:val="28"/>
          <w:szCs w:val="28"/>
          <w:lang w:eastAsia="ru-RU"/>
        </w:rPr>
        <w:t>05430811</w:t>
      </w:r>
      <w:r>
        <w:rPr>
          <w:rFonts w:ascii="Times New Roman" w:hAnsi="Times New Roman"/>
          <w:sz w:val="28"/>
          <w:szCs w:val="28"/>
          <w:lang w:eastAsia="ru-RU"/>
        </w:rPr>
        <w:t xml:space="preserve">, місцезнаходження: </w:t>
      </w:r>
      <w:r w:rsidRPr="00C0581E">
        <w:rPr>
          <w:rFonts w:ascii="Times New Roman" w:hAnsi="Times New Roman"/>
          <w:sz w:val="28"/>
          <w:szCs w:val="28"/>
          <w:lang w:eastAsia="ru-RU"/>
        </w:rPr>
        <w:t xml:space="preserve">Україна, 32600, Хмельницька обл., Новоушицький р-н, селище міського типу Нова Ушиця, </w:t>
      </w:r>
      <w:r w:rsidRPr="00C0581E">
        <w:rPr>
          <w:rFonts w:ascii="Times New Roman" w:hAnsi="Times New Roman"/>
          <w:sz w:val="28"/>
          <w:szCs w:val="28"/>
          <w:lang w:eastAsia="ru-RU"/>
        </w:rPr>
        <w:t>вулиця Гагаріна</w:t>
      </w:r>
      <w:r w:rsidRPr="00C0581E">
        <w:rPr>
          <w:rFonts w:ascii="Times New Roman" w:hAnsi="Times New Roman"/>
          <w:sz w:val="28"/>
          <w:szCs w:val="28"/>
          <w:lang w:eastAsia="ru-RU"/>
        </w:rPr>
        <w:t>, будинок 72</w:t>
      </w:r>
      <w:r w:rsidRPr="00C0581E">
        <w:rPr>
          <w:rFonts w:ascii="Times New Roman" w:hAnsi="Times New Roman"/>
          <w:sz w:val="28"/>
          <w:szCs w:val="28"/>
          <w:lang w:eastAsia="ru-RU"/>
        </w:rPr>
        <w:t>)</w:t>
      </w:r>
      <w:r w:rsidR="008A25B2" w:rsidRPr="00FF6BF7">
        <w:rPr>
          <w:rFonts w:ascii="Times New Roman" w:hAnsi="Times New Roman"/>
          <w:sz w:val="28"/>
          <w:szCs w:val="28"/>
          <w:lang w:eastAsia="ru-RU"/>
        </w:rPr>
        <w:t>.</w:t>
      </w:r>
    </w:p>
    <w:p w14:paraId="005EE9BA" w14:textId="1D2F5796" w:rsidR="008A25B2" w:rsidRPr="00FF6BF7" w:rsidRDefault="008A25B2" w:rsidP="00C0581E">
      <w:pPr>
        <w:pStyle w:val="a7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BF7">
        <w:rPr>
          <w:rFonts w:ascii="Times New Roman" w:hAnsi="Times New Roman"/>
          <w:sz w:val="28"/>
          <w:szCs w:val="28"/>
          <w:lang w:eastAsia="ru-RU"/>
        </w:rPr>
        <w:t xml:space="preserve">2. Направити дозвіл на погодження </w:t>
      </w:r>
      <w:r w:rsidR="001914B6" w:rsidRPr="00FF6BF7">
        <w:rPr>
          <w:rFonts w:ascii="Times New Roman" w:hAnsi="Times New Roman"/>
          <w:sz w:val="28"/>
          <w:szCs w:val="28"/>
          <w:lang w:eastAsia="ru-RU"/>
        </w:rPr>
        <w:t>до Департаменту природних ресурсів та екології Хмельницької обласної державної адміністрації.</w:t>
      </w:r>
    </w:p>
    <w:p w14:paraId="54392503" w14:textId="1CF8BED9" w:rsidR="001914B6" w:rsidRPr="00FF6BF7" w:rsidRDefault="001914B6" w:rsidP="00C0581E">
      <w:pPr>
        <w:pStyle w:val="a7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6BF7">
        <w:rPr>
          <w:rFonts w:ascii="Times New Roman" w:hAnsi="Times New Roman"/>
          <w:sz w:val="28"/>
          <w:szCs w:val="28"/>
          <w:lang w:eastAsia="ru-RU"/>
        </w:rPr>
        <w:t>3. Рекомендувати ДП «Новоушицьке лісове господарство» після закінчення терміну дії дозволу надати звіт до Новоушицької селищної ради щодо його використання</w:t>
      </w:r>
      <w:r w:rsidR="00EB6723" w:rsidRPr="00FF6BF7">
        <w:rPr>
          <w:rFonts w:ascii="Times New Roman" w:hAnsi="Times New Roman"/>
          <w:sz w:val="28"/>
          <w:szCs w:val="28"/>
          <w:lang w:eastAsia="ru-RU"/>
        </w:rPr>
        <w:t>.</w:t>
      </w:r>
    </w:p>
    <w:p w14:paraId="2F4DD6E2" w14:textId="120640CF" w:rsidR="00EB6723" w:rsidRPr="00FF6BF7" w:rsidRDefault="00EB6723" w:rsidP="00C0581E">
      <w:pPr>
        <w:suppressAutoHyphens w:val="0"/>
        <w:autoSpaceDE w:val="0"/>
        <w:autoSpaceDN w:val="0"/>
        <w:adjustRightInd w:val="0"/>
        <w:ind w:firstLine="567"/>
        <w:jc w:val="both"/>
        <w:rPr>
          <w:szCs w:val="28"/>
          <w:lang w:val="uk-UA" w:eastAsia="ru-RU"/>
        </w:rPr>
      </w:pPr>
      <w:r w:rsidRPr="00FF6BF7">
        <w:rPr>
          <w:szCs w:val="28"/>
          <w:lang w:val="uk-UA" w:eastAsia="ru-RU"/>
        </w:rPr>
        <w:t>4. 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58396874" w14:textId="77777777" w:rsidR="00EB6723" w:rsidRPr="00FF6BF7" w:rsidRDefault="00EB6723" w:rsidP="00C0581E">
      <w:pPr>
        <w:pStyle w:val="a7"/>
        <w:tabs>
          <w:tab w:val="left" w:pos="9356"/>
        </w:tabs>
        <w:ind w:firstLine="567"/>
        <w:jc w:val="both"/>
        <w:rPr>
          <w:rFonts w:ascii="Times New Roman" w:hAnsi="Times New Roman"/>
          <w:sz w:val="28"/>
          <w:szCs w:val="28"/>
          <w:shd w:val="clear" w:color="auto" w:fill="FDFDFD"/>
        </w:rPr>
      </w:pPr>
    </w:p>
    <w:p w14:paraId="50B5892A" w14:textId="6DCEF672" w:rsidR="00EB6723" w:rsidRPr="00FF6BF7" w:rsidRDefault="00FF6BF7" w:rsidP="00C0581E">
      <w:pPr>
        <w:tabs>
          <w:tab w:val="left" w:pos="6663"/>
        </w:tabs>
        <w:jc w:val="both"/>
        <w:rPr>
          <w:szCs w:val="28"/>
          <w:lang w:val="uk-UA"/>
        </w:rPr>
      </w:pPr>
      <w:r w:rsidRPr="00FF6BF7">
        <w:rPr>
          <w:b/>
          <w:iCs/>
          <w:color w:val="000000"/>
          <w:szCs w:val="28"/>
          <w:lang w:val="uk-UA"/>
        </w:rPr>
        <w:t>С</w:t>
      </w:r>
      <w:r w:rsidR="00EB6723" w:rsidRPr="00FF6BF7">
        <w:rPr>
          <w:b/>
          <w:iCs/>
          <w:color w:val="000000"/>
          <w:szCs w:val="28"/>
          <w:lang w:val="uk-UA"/>
        </w:rPr>
        <w:t>елищний голова</w:t>
      </w:r>
      <w:r w:rsidR="00B843E9" w:rsidRPr="00FF6BF7">
        <w:rPr>
          <w:b/>
          <w:iCs/>
          <w:color w:val="000000"/>
          <w:szCs w:val="28"/>
          <w:lang w:val="uk-UA"/>
        </w:rPr>
        <w:tab/>
      </w:r>
      <w:r w:rsidR="00EB6723" w:rsidRPr="00FF6BF7">
        <w:rPr>
          <w:b/>
          <w:iCs/>
          <w:color w:val="000000"/>
          <w:szCs w:val="28"/>
          <w:lang w:val="uk-UA"/>
        </w:rPr>
        <w:t>Анатолій ОЛІЙНИК</w:t>
      </w:r>
    </w:p>
    <w:p w14:paraId="5F5BDE2F" w14:textId="77777777" w:rsidR="00C808D1" w:rsidRPr="00FF6BF7" w:rsidRDefault="00C808D1" w:rsidP="00C0581E">
      <w:pPr>
        <w:rPr>
          <w:szCs w:val="28"/>
          <w:lang w:val="uk-UA"/>
        </w:rPr>
        <w:sectPr w:rsidR="00C808D1" w:rsidRPr="00FF6BF7" w:rsidSect="00B843E9">
          <w:headerReference w:type="first" r:id="rId6"/>
          <w:pgSz w:w="11906" w:h="16838" w:code="9"/>
          <w:pgMar w:top="1134" w:right="567" w:bottom="1134" w:left="1701" w:header="1134" w:footer="0" w:gutter="0"/>
          <w:cols w:space="708"/>
          <w:titlePg/>
          <w:docGrid w:linePitch="360"/>
        </w:sectPr>
      </w:pPr>
    </w:p>
    <w:tbl>
      <w:tblPr>
        <w:tblStyle w:val="ac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40"/>
        <w:gridCol w:w="291"/>
        <w:gridCol w:w="7139"/>
      </w:tblGrid>
      <w:tr w:rsidR="00C0581E" w:rsidRPr="00C0581E" w14:paraId="5F3AEF76" w14:textId="77777777" w:rsidTr="00C0581E">
        <w:trPr>
          <w:jc w:val="center"/>
        </w:trPr>
        <w:tc>
          <w:tcPr>
            <w:tcW w:w="2450" w:type="pct"/>
          </w:tcPr>
          <w:p w14:paraId="2182A01E" w14:textId="77777777" w:rsidR="00C0581E" w:rsidRPr="00C0581E" w:rsidRDefault="00C0581E" w:rsidP="00C0581E">
            <w:pPr>
              <w:rPr>
                <w:bCs/>
                <w:szCs w:val="28"/>
                <w:lang w:val="uk-UA"/>
              </w:rPr>
            </w:pPr>
            <w:r w:rsidRPr="00C0581E">
              <w:rPr>
                <w:bCs/>
                <w:szCs w:val="28"/>
                <w:lang w:val="uk-UA"/>
              </w:rPr>
              <w:lastRenderedPageBreak/>
              <w:t xml:space="preserve">ПОГОДЖЕНО </w:t>
            </w:r>
          </w:p>
          <w:p w14:paraId="2B456DE0" w14:textId="08317433" w:rsidR="00C0581E" w:rsidRPr="00C0581E" w:rsidRDefault="00C0581E" w:rsidP="00C0581E">
            <w:pPr>
              <w:rPr>
                <w:bCs/>
                <w:szCs w:val="28"/>
                <w:lang w:val="uk-UA"/>
              </w:rPr>
            </w:pPr>
            <w:r w:rsidRPr="00C0581E">
              <w:rPr>
                <w:bCs/>
                <w:szCs w:val="28"/>
                <w:lang w:val="uk-UA"/>
              </w:rPr>
              <w:t xml:space="preserve">Директор Департаменту природних ресурсів та екології Хмельницької </w:t>
            </w:r>
            <w:r>
              <w:rPr>
                <w:bCs/>
                <w:szCs w:val="28"/>
                <w:lang w:val="uk-UA"/>
              </w:rPr>
              <w:t>обласної державної адміністрації</w:t>
            </w:r>
            <w:r w:rsidRPr="00C0581E">
              <w:rPr>
                <w:bCs/>
                <w:szCs w:val="28"/>
                <w:lang w:val="uk-UA"/>
              </w:rPr>
              <w:t xml:space="preserve"> </w:t>
            </w:r>
          </w:p>
          <w:p w14:paraId="2194EF16" w14:textId="77777777" w:rsidR="00C0581E" w:rsidRPr="00C0581E" w:rsidRDefault="00C0581E" w:rsidP="00C0581E">
            <w:pPr>
              <w:rPr>
                <w:bCs/>
                <w:szCs w:val="28"/>
                <w:lang w:val="uk-UA"/>
              </w:rPr>
            </w:pPr>
            <w:r w:rsidRPr="00C0581E">
              <w:rPr>
                <w:bCs/>
                <w:szCs w:val="28"/>
                <w:lang w:val="uk-UA"/>
              </w:rPr>
              <w:t>_________________ Г.В Богданович</w:t>
            </w:r>
          </w:p>
          <w:p w14:paraId="448FAC0D" w14:textId="54A5EF7E" w:rsidR="00C0581E" w:rsidRPr="00C0581E" w:rsidRDefault="00C0581E" w:rsidP="00C0581E">
            <w:pPr>
              <w:rPr>
                <w:bCs/>
                <w:szCs w:val="28"/>
                <w:lang w:val="uk-UA"/>
              </w:rPr>
            </w:pPr>
            <w:r w:rsidRPr="00C0581E">
              <w:rPr>
                <w:bCs/>
                <w:szCs w:val="28"/>
                <w:lang w:val="uk-UA"/>
              </w:rPr>
              <w:t>_________________ 20___ року</w:t>
            </w:r>
          </w:p>
        </w:tc>
        <w:tc>
          <w:tcPr>
            <w:tcW w:w="100" w:type="pct"/>
          </w:tcPr>
          <w:p w14:paraId="2A8B5D94" w14:textId="77777777" w:rsidR="00C0581E" w:rsidRPr="00C0581E" w:rsidRDefault="00C0581E">
            <w:pPr>
              <w:rPr>
                <w:bCs/>
                <w:szCs w:val="28"/>
                <w:lang w:val="uk-UA"/>
              </w:rPr>
            </w:pPr>
          </w:p>
        </w:tc>
        <w:tc>
          <w:tcPr>
            <w:tcW w:w="2450" w:type="pct"/>
          </w:tcPr>
          <w:p w14:paraId="2D89981C" w14:textId="7BEC126A" w:rsidR="00C0581E" w:rsidRPr="00C0581E" w:rsidRDefault="00C0581E">
            <w:pPr>
              <w:rPr>
                <w:bCs/>
                <w:szCs w:val="28"/>
                <w:lang w:val="uk-UA"/>
              </w:rPr>
            </w:pPr>
            <w:r w:rsidRPr="00C0581E">
              <w:rPr>
                <w:bCs/>
                <w:szCs w:val="28"/>
                <w:lang w:val="uk-UA"/>
              </w:rPr>
              <w:t>ЗАТВЕРДЖЕНО</w:t>
            </w:r>
          </w:p>
          <w:p w14:paraId="67EDE0D6" w14:textId="77777777" w:rsidR="00C0581E" w:rsidRPr="00C0581E" w:rsidRDefault="00C0581E">
            <w:pPr>
              <w:rPr>
                <w:bCs/>
                <w:szCs w:val="28"/>
                <w:lang w:val="uk-UA"/>
              </w:rPr>
            </w:pPr>
            <w:r w:rsidRPr="00C0581E">
              <w:rPr>
                <w:bCs/>
                <w:szCs w:val="28"/>
                <w:lang w:val="uk-UA"/>
              </w:rPr>
              <w:t>Рішення Новоушицької селищної ради</w:t>
            </w:r>
          </w:p>
          <w:p w14:paraId="56C85A3E" w14:textId="2D268B49" w:rsidR="00C0581E" w:rsidRPr="00C0581E" w:rsidRDefault="00C0581E">
            <w:pPr>
              <w:rPr>
                <w:bCs/>
                <w:szCs w:val="28"/>
                <w:lang w:val="uk-UA"/>
              </w:rPr>
            </w:pPr>
            <w:r w:rsidRPr="00C0581E">
              <w:rPr>
                <w:bCs/>
                <w:szCs w:val="28"/>
                <w:lang w:val="uk-UA"/>
              </w:rPr>
              <w:t>___________ № ______________</w:t>
            </w:r>
          </w:p>
        </w:tc>
      </w:tr>
    </w:tbl>
    <w:p w14:paraId="569C764C" w14:textId="4C1EC1F4" w:rsidR="00EB6723" w:rsidRDefault="00EB6723" w:rsidP="00FF6BF7">
      <w:pPr>
        <w:spacing w:before="120"/>
        <w:rPr>
          <w:lang w:val="uk-UA"/>
        </w:rPr>
      </w:pPr>
    </w:p>
    <w:p w14:paraId="530394BE" w14:textId="77777777" w:rsidR="00C0581E" w:rsidRPr="00FF6BF7" w:rsidRDefault="00C0581E" w:rsidP="00FF6BF7">
      <w:pPr>
        <w:spacing w:before="120"/>
        <w:rPr>
          <w:lang w:val="uk-UA"/>
        </w:rPr>
      </w:pPr>
    </w:p>
    <w:p w14:paraId="7CD731F5" w14:textId="684E3FF6" w:rsidR="00CC03F1" w:rsidRPr="00FF6BF7" w:rsidRDefault="00CC03F1" w:rsidP="00FF6BF7">
      <w:pPr>
        <w:spacing w:before="120"/>
        <w:jc w:val="center"/>
        <w:rPr>
          <w:b/>
          <w:bCs/>
          <w:szCs w:val="28"/>
          <w:lang w:val="uk-UA"/>
        </w:rPr>
      </w:pPr>
      <w:r w:rsidRPr="00FF6BF7">
        <w:rPr>
          <w:b/>
          <w:bCs/>
          <w:szCs w:val="28"/>
          <w:lang w:val="uk-UA"/>
        </w:rPr>
        <w:t>ДОЗВІЛ №____</w:t>
      </w:r>
      <w:r w:rsidR="00FF6BF7" w:rsidRPr="00FF6BF7">
        <w:rPr>
          <w:b/>
          <w:bCs/>
          <w:szCs w:val="28"/>
          <w:lang w:val="uk-UA"/>
        </w:rPr>
        <w:br/>
        <w:t>н</w:t>
      </w:r>
      <w:r w:rsidRPr="00FF6BF7">
        <w:rPr>
          <w:b/>
          <w:bCs/>
          <w:szCs w:val="28"/>
          <w:lang w:val="uk-UA"/>
        </w:rPr>
        <w:t>а використання природних ресурсів у межах територій та об’єктів природно-заповідного фонду</w:t>
      </w:r>
      <w:r w:rsidR="00FF6BF7" w:rsidRPr="00FF6BF7">
        <w:rPr>
          <w:b/>
          <w:bCs/>
          <w:szCs w:val="28"/>
          <w:lang w:val="uk-UA"/>
        </w:rPr>
        <w:t xml:space="preserve"> </w:t>
      </w:r>
      <w:r w:rsidRPr="00FF6BF7">
        <w:rPr>
          <w:b/>
          <w:bCs/>
          <w:szCs w:val="28"/>
          <w:lang w:val="uk-UA"/>
        </w:rPr>
        <w:t>місцевого значення Хмельницької області на 2021 рік</w:t>
      </w:r>
    </w:p>
    <w:p w14:paraId="31B4B42F" w14:textId="77777777" w:rsidR="00FF6BF7" w:rsidRPr="00FF6BF7" w:rsidRDefault="00FF6BF7" w:rsidP="00FF6BF7">
      <w:pPr>
        <w:spacing w:before="120"/>
        <w:jc w:val="center"/>
        <w:rPr>
          <w:b/>
          <w:bCs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3"/>
        <w:gridCol w:w="1347"/>
        <w:gridCol w:w="1531"/>
        <w:gridCol w:w="13"/>
        <w:gridCol w:w="1718"/>
        <w:gridCol w:w="38"/>
        <w:gridCol w:w="1312"/>
        <w:gridCol w:w="13"/>
        <w:gridCol w:w="896"/>
        <w:gridCol w:w="840"/>
        <w:gridCol w:w="53"/>
        <w:gridCol w:w="1430"/>
        <w:gridCol w:w="920"/>
        <w:gridCol w:w="911"/>
        <w:gridCol w:w="38"/>
        <w:gridCol w:w="1437"/>
        <w:gridCol w:w="12"/>
        <w:gridCol w:w="1468"/>
      </w:tblGrid>
      <w:tr w:rsidR="00404421" w:rsidRPr="00FF6BF7" w14:paraId="762773A4" w14:textId="77777777" w:rsidTr="00FF6BF7">
        <w:trPr>
          <w:trHeight w:val="20"/>
          <w:jc w:val="center"/>
        </w:trPr>
        <w:tc>
          <w:tcPr>
            <w:tcW w:w="583" w:type="dxa"/>
            <w:vMerge w:val="restart"/>
            <w:vAlign w:val="center"/>
          </w:tcPr>
          <w:p w14:paraId="66A47E23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1347" w:type="dxa"/>
            <w:vMerge w:val="restart"/>
          </w:tcPr>
          <w:p w14:paraId="2AE4BA16" w14:textId="4D286B70" w:rsidR="00404421" w:rsidRPr="00FF6BF7" w:rsidRDefault="00404421" w:rsidP="00FF6BF7">
            <w:pPr>
              <w:spacing w:before="120"/>
              <w:rPr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Назва природного ресурсу /вид використання</w:t>
            </w:r>
          </w:p>
        </w:tc>
        <w:tc>
          <w:tcPr>
            <w:tcW w:w="1531" w:type="dxa"/>
            <w:vMerge w:val="restart"/>
            <w:vAlign w:val="center"/>
          </w:tcPr>
          <w:p w14:paraId="23C3ABFF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Вид рубки</w:t>
            </w:r>
          </w:p>
        </w:tc>
        <w:tc>
          <w:tcPr>
            <w:tcW w:w="6313" w:type="dxa"/>
            <w:gridSpan w:val="9"/>
            <w:vAlign w:val="center"/>
          </w:tcPr>
          <w:p w14:paraId="24AA0C7C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 xml:space="preserve">Місце використання (назва місцевої ради, урочища, номери кварталів, </w:t>
            </w:r>
            <w:proofErr w:type="spellStart"/>
            <w:r w:rsidRPr="00FF6BF7">
              <w:rPr>
                <w:sz w:val="18"/>
                <w:szCs w:val="18"/>
                <w:lang w:val="uk-UA"/>
              </w:rPr>
              <w:t>виділів</w:t>
            </w:r>
            <w:proofErr w:type="spellEnd"/>
            <w:r w:rsidRPr="00FF6BF7">
              <w:rPr>
                <w:sz w:val="18"/>
                <w:szCs w:val="18"/>
                <w:lang w:val="uk-UA"/>
              </w:rPr>
              <w:t xml:space="preserve"> чи контурів, площа в га)</w:t>
            </w:r>
          </w:p>
        </w:tc>
        <w:tc>
          <w:tcPr>
            <w:tcW w:w="1831" w:type="dxa"/>
            <w:gridSpan w:val="2"/>
            <w:vAlign w:val="center"/>
          </w:tcPr>
          <w:p w14:paraId="6813BAB9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Обсяг використання</w:t>
            </w:r>
          </w:p>
        </w:tc>
        <w:tc>
          <w:tcPr>
            <w:tcW w:w="1475" w:type="dxa"/>
            <w:gridSpan w:val="2"/>
            <w:vMerge w:val="restart"/>
            <w:vAlign w:val="center"/>
          </w:tcPr>
          <w:p w14:paraId="57EF2A4A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Термін використання</w:t>
            </w:r>
          </w:p>
        </w:tc>
        <w:tc>
          <w:tcPr>
            <w:tcW w:w="1480" w:type="dxa"/>
            <w:gridSpan w:val="2"/>
            <w:vMerge w:val="restart"/>
            <w:vAlign w:val="center"/>
          </w:tcPr>
          <w:p w14:paraId="0D3645FB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Особливі умови</w:t>
            </w:r>
          </w:p>
        </w:tc>
      </w:tr>
      <w:tr w:rsidR="00404421" w:rsidRPr="00FF6BF7" w14:paraId="49BBBB51" w14:textId="77777777" w:rsidTr="00FF6BF7">
        <w:trPr>
          <w:trHeight w:val="20"/>
          <w:jc w:val="center"/>
        </w:trPr>
        <w:tc>
          <w:tcPr>
            <w:tcW w:w="583" w:type="dxa"/>
            <w:vMerge/>
            <w:vAlign w:val="center"/>
          </w:tcPr>
          <w:p w14:paraId="628C4307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347" w:type="dxa"/>
            <w:vMerge/>
          </w:tcPr>
          <w:p w14:paraId="39F4457A" w14:textId="77777777" w:rsidR="00404421" w:rsidRPr="00FF6BF7" w:rsidRDefault="00404421" w:rsidP="00FF6BF7">
            <w:pPr>
              <w:spacing w:before="120"/>
              <w:rPr>
                <w:lang w:val="uk-UA"/>
              </w:rPr>
            </w:pPr>
          </w:p>
        </w:tc>
        <w:tc>
          <w:tcPr>
            <w:tcW w:w="1531" w:type="dxa"/>
            <w:vMerge/>
            <w:vAlign w:val="center"/>
          </w:tcPr>
          <w:p w14:paraId="6B1A1C4E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31" w:type="dxa"/>
            <w:gridSpan w:val="2"/>
            <w:vAlign w:val="center"/>
          </w:tcPr>
          <w:p w14:paraId="63BCC502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Сільська рада</w:t>
            </w:r>
          </w:p>
        </w:tc>
        <w:tc>
          <w:tcPr>
            <w:tcW w:w="1350" w:type="dxa"/>
            <w:gridSpan w:val="2"/>
            <w:vAlign w:val="center"/>
          </w:tcPr>
          <w:p w14:paraId="5BDED47D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Лісництво</w:t>
            </w:r>
          </w:p>
        </w:tc>
        <w:tc>
          <w:tcPr>
            <w:tcW w:w="909" w:type="dxa"/>
            <w:gridSpan w:val="2"/>
            <w:vAlign w:val="center"/>
          </w:tcPr>
          <w:p w14:paraId="0E8A956E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Квартал</w:t>
            </w:r>
          </w:p>
        </w:tc>
        <w:tc>
          <w:tcPr>
            <w:tcW w:w="840" w:type="dxa"/>
            <w:vAlign w:val="center"/>
          </w:tcPr>
          <w:p w14:paraId="75936484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Виділ</w:t>
            </w:r>
          </w:p>
        </w:tc>
        <w:tc>
          <w:tcPr>
            <w:tcW w:w="1483" w:type="dxa"/>
            <w:gridSpan w:val="2"/>
            <w:vAlign w:val="center"/>
          </w:tcPr>
          <w:p w14:paraId="328407B3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Площа</w:t>
            </w:r>
          </w:p>
        </w:tc>
        <w:tc>
          <w:tcPr>
            <w:tcW w:w="920" w:type="dxa"/>
            <w:vAlign w:val="center"/>
          </w:tcPr>
          <w:p w14:paraId="0E283FAA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Одиниця виміру</w:t>
            </w:r>
          </w:p>
        </w:tc>
        <w:tc>
          <w:tcPr>
            <w:tcW w:w="911" w:type="dxa"/>
            <w:vAlign w:val="center"/>
          </w:tcPr>
          <w:p w14:paraId="391F03DF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ліміт</w:t>
            </w:r>
          </w:p>
        </w:tc>
        <w:tc>
          <w:tcPr>
            <w:tcW w:w="1475" w:type="dxa"/>
            <w:gridSpan w:val="2"/>
            <w:vMerge/>
            <w:vAlign w:val="center"/>
          </w:tcPr>
          <w:p w14:paraId="75E454CE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480" w:type="dxa"/>
            <w:gridSpan w:val="2"/>
            <w:vMerge/>
            <w:vAlign w:val="center"/>
          </w:tcPr>
          <w:p w14:paraId="53965806" w14:textId="77777777" w:rsidR="00404421" w:rsidRPr="00FF6BF7" w:rsidRDefault="00404421" w:rsidP="00FF6BF7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404421" w:rsidRPr="00FF6BF7" w14:paraId="20B08392" w14:textId="77777777" w:rsidTr="00FF6BF7">
        <w:trPr>
          <w:trHeight w:val="20"/>
          <w:jc w:val="center"/>
        </w:trPr>
        <w:tc>
          <w:tcPr>
            <w:tcW w:w="14560" w:type="dxa"/>
            <w:gridSpan w:val="18"/>
          </w:tcPr>
          <w:p w14:paraId="23C03B52" w14:textId="0B5A32FE" w:rsidR="00404421" w:rsidRPr="00FF6BF7" w:rsidRDefault="00B843E9" w:rsidP="00FF6BF7">
            <w:pPr>
              <w:spacing w:before="120"/>
              <w:rPr>
                <w:i/>
                <w:sz w:val="18"/>
                <w:szCs w:val="18"/>
                <w:lang w:val="uk-UA"/>
              </w:rPr>
            </w:pPr>
            <w:r w:rsidRPr="00FF6BF7">
              <w:rPr>
                <w:i/>
                <w:sz w:val="18"/>
                <w:szCs w:val="18"/>
                <w:lang w:val="uk-UA"/>
              </w:rPr>
              <w:t xml:space="preserve"> </w:t>
            </w:r>
            <w:r w:rsidR="008843D5" w:rsidRPr="00FF6BF7">
              <w:rPr>
                <w:i/>
                <w:sz w:val="18"/>
                <w:szCs w:val="18"/>
                <w:lang w:val="uk-UA"/>
              </w:rPr>
              <w:t>Ландшафтний заказник місцевого значення «</w:t>
            </w:r>
            <w:proofErr w:type="spellStart"/>
            <w:r w:rsidR="008843D5" w:rsidRPr="00FF6BF7">
              <w:rPr>
                <w:i/>
                <w:sz w:val="18"/>
                <w:szCs w:val="18"/>
                <w:lang w:val="uk-UA"/>
              </w:rPr>
              <w:t>Калюський</w:t>
            </w:r>
            <w:proofErr w:type="spellEnd"/>
            <w:r w:rsidR="008843D5" w:rsidRPr="00FF6BF7">
              <w:rPr>
                <w:i/>
                <w:sz w:val="18"/>
                <w:szCs w:val="18"/>
                <w:lang w:val="uk-UA"/>
              </w:rPr>
              <w:t>»</w:t>
            </w:r>
          </w:p>
        </w:tc>
      </w:tr>
      <w:tr w:rsidR="00404421" w:rsidRPr="00FF6BF7" w14:paraId="436E0105" w14:textId="77777777" w:rsidTr="00C0581E">
        <w:trPr>
          <w:trHeight w:val="20"/>
          <w:jc w:val="center"/>
        </w:trPr>
        <w:tc>
          <w:tcPr>
            <w:tcW w:w="583" w:type="dxa"/>
          </w:tcPr>
          <w:p w14:paraId="2EB43628" w14:textId="77777777" w:rsidR="00404421" w:rsidRPr="00FF6BF7" w:rsidRDefault="00404421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347" w:type="dxa"/>
          </w:tcPr>
          <w:p w14:paraId="528E6643" w14:textId="77777777" w:rsidR="00404421" w:rsidRPr="00FF6BF7" w:rsidRDefault="00404421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 xml:space="preserve">Рубки </w:t>
            </w:r>
            <w:r w:rsidR="00944B3D" w:rsidRPr="00FF6BF7">
              <w:rPr>
                <w:sz w:val="18"/>
                <w:szCs w:val="18"/>
                <w:lang w:val="uk-UA"/>
              </w:rPr>
              <w:t>формування і оздоровлення лісів</w:t>
            </w:r>
          </w:p>
        </w:tc>
        <w:tc>
          <w:tcPr>
            <w:tcW w:w="1544" w:type="dxa"/>
            <w:gridSpan w:val="2"/>
          </w:tcPr>
          <w:p w14:paraId="3BF5E7FD" w14:textId="77777777" w:rsidR="00404421" w:rsidRPr="00FF6BF7" w:rsidRDefault="00944B3D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Вибіркова санітарна рубка</w:t>
            </w:r>
          </w:p>
        </w:tc>
        <w:tc>
          <w:tcPr>
            <w:tcW w:w="1756" w:type="dxa"/>
            <w:gridSpan w:val="2"/>
          </w:tcPr>
          <w:p w14:paraId="63D1B1F8" w14:textId="77777777" w:rsidR="00404421" w:rsidRPr="00FF6BF7" w:rsidRDefault="00944B3D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Новоушицька ОТГ</w:t>
            </w:r>
          </w:p>
        </w:tc>
        <w:tc>
          <w:tcPr>
            <w:tcW w:w="1325" w:type="dxa"/>
            <w:gridSpan w:val="2"/>
          </w:tcPr>
          <w:p w14:paraId="7EA567DB" w14:textId="77777777" w:rsidR="00404421" w:rsidRPr="00FF6BF7" w:rsidRDefault="00944B3D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F6BF7">
              <w:rPr>
                <w:sz w:val="18"/>
                <w:szCs w:val="18"/>
                <w:lang w:val="uk-UA"/>
              </w:rPr>
              <w:t>Струзьке</w:t>
            </w:r>
            <w:proofErr w:type="spellEnd"/>
          </w:p>
        </w:tc>
        <w:tc>
          <w:tcPr>
            <w:tcW w:w="896" w:type="dxa"/>
          </w:tcPr>
          <w:p w14:paraId="2A8E4AED" w14:textId="77777777" w:rsidR="00404421" w:rsidRPr="00FF6BF7" w:rsidRDefault="00944B3D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893" w:type="dxa"/>
            <w:gridSpan w:val="2"/>
          </w:tcPr>
          <w:p w14:paraId="2FDD1E12" w14:textId="77777777" w:rsidR="00404421" w:rsidRPr="00FF6BF7" w:rsidRDefault="00944B3D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5.1</w:t>
            </w:r>
          </w:p>
        </w:tc>
        <w:tc>
          <w:tcPr>
            <w:tcW w:w="1430" w:type="dxa"/>
          </w:tcPr>
          <w:p w14:paraId="50D76650" w14:textId="77777777" w:rsidR="00404421" w:rsidRPr="00FF6BF7" w:rsidRDefault="00944B3D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3,2</w:t>
            </w:r>
          </w:p>
        </w:tc>
        <w:tc>
          <w:tcPr>
            <w:tcW w:w="920" w:type="dxa"/>
          </w:tcPr>
          <w:p w14:paraId="727CF9BB" w14:textId="77777777" w:rsidR="00404421" w:rsidRPr="00FF6BF7" w:rsidRDefault="00944B3D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FF6BF7">
              <w:rPr>
                <w:sz w:val="18"/>
                <w:szCs w:val="18"/>
                <w:lang w:val="uk-UA"/>
              </w:rPr>
              <w:t>Куб.м</w:t>
            </w:r>
            <w:proofErr w:type="spellEnd"/>
          </w:p>
        </w:tc>
        <w:tc>
          <w:tcPr>
            <w:tcW w:w="949" w:type="dxa"/>
            <w:gridSpan w:val="2"/>
          </w:tcPr>
          <w:p w14:paraId="3F855FA3" w14:textId="77777777" w:rsidR="00404421" w:rsidRPr="00FF6BF7" w:rsidRDefault="00944B3D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35,0</w:t>
            </w:r>
          </w:p>
        </w:tc>
        <w:tc>
          <w:tcPr>
            <w:tcW w:w="1449" w:type="dxa"/>
            <w:gridSpan w:val="2"/>
          </w:tcPr>
          <w:p w14:paraId="7AB2CED9" w14:textId="77777777" w:rsidR="00404421" w:rsidRPr="00FF6BF7" w:rsidRDefault="00944B3D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31.12.2021 р.</w:t>
            </w:r>
          </w:p>
        </w:tc>
        <w:tc>
          <w:tcPr>
            <w:tcW w:w="1468" w:type="dxa"/>
          </w:tcPr>
          <w:p w14:paraId="38B6447B" w14:textId="77777777" w:rsidR="00404421" w:rsidRPr="00FF6BF7" w:rsidRDefault="00944B3D" w:rsidP="00C0581E">
            <w:pPr>
              <w:spacing w:before="120"/>
              <w:jc w:val="center"/>
              <w:rPr>
                <w:sz w:val="18"/>
                <w:szCs w:val="18"/>
                <w:lang w:val="uk-UA"/>
              </w:rPr>
            </w:pPr>
            <w:r w:rsidRPr="00FF6BF7">
              <w:rPr>
                <w:sz w:val="18"/>
                <w:szCs w:val="18"/>
                <w:lang w:val="uk-UA"/>
              </w:rPr>
              <w:t>Дотримання вимог положення про заказник та Закону України «Про природно-заповідний фонд»</w:t>
            </w:r>
          </w:p>
        </w:tc>
      </w:tr>
    </w:tbl>
    <w:p w14:paraId="6E29EA97" w14:textId="77777777" w:rsidR="00CC03F1" w:rsidRPr="00FF6BF7" w:rsidRDefault="00CC03F1" w:rsidP="00FF6BF7">
      <w:pPr>
        <w:spacing w:before="120"/>
        <w:rPr>
          <w:sz w:val="24"/>
          <w:lang w:val="uk-UA"/>
        </w:rPr>
      </w:pPr>
    </w:p>
    <w:p w14:paraId="59199186" w14:textId="77777777" w:rsidR="00944B3D" w:rsidRPr="00FF6BF7" w:rsidRDefault="00944B3D" w:rsidP="00FF6BF7">
      <w:pPr>
        <w:spacing w:before="120"/>
        <w:rPr>
          <w:sz w:val="24"/>
          <w:lang w:val="uk-UA"/>
        </w:rPr>
      </w:pPr>
    </w:p>
    <w:p w14:paraId="44F0A675" w14:textId="64452EFC" w:rsidR="00944B3D" w:rsidRPr="00FF6BF7" w:rsidRDefault="00944B3D" w:rsidP="00FF6BF7">
      <w:pPr>
        <w:tabs>
          <w:tab w:val="left" w:pos="8505"/>
        </w:tabs>
        <w:spacing w:before="120"/>
        <w:rPr>
          <w:b/>
          <w:bCs/>
          <w:szCs w:val="28"/>
          <w:lang w:val="uk-UA"/>
        </w:rPr>
      </w:pPr>
      <w:r w:rsidRPr="00FF6BF7">
        <w:rPr>
          <w:b/>
          <w:bCs/>
          <w:szCs w:val="28"/>
          <w:lang w:val="uk-UA"/>
        </w:rPr>
        <w:t>Новоушицький селищний голова</w:t>
      </w:r>
      <w:r w:rsidR="00FF6BF7" w:rsidRPr="00FF6BF7">
        <w:rPr>
          <w:b/>
          <w:bCs/>
          <w:szCs w:val="28"/>
          <w:lang w:val="uk-UA"/>
        </w:rPr>
        <w:tab/>
      </w:r>
      <w:r w:rsidRPr="00FF6BF7">
        <w:rPr>
          <w:b/>
          <w:bCs/>
          <w:szCs w:val="28"/>
          <w:lang w:val="uk-UA"/>
        </w:rPr>
        <w:t>Анатолій ОЛІЙНИК</w:t>
      </w:r>
      <w:r w:rsidR="00B843E9" w:rsidRPr="00FF6BF7">
        <w:rPr>
          <w:b/>
          <w:bCs/>
          <w:szCs w:val="28"/>
          <w:lang w:val="uk-UA"/>
        </w:rPr>
        <w:t xml:space="preserve"> </w:t>
      </w:r>
    </w:p>
    <w:sectPr w:rsidR="00944B3D" w:rsidRPr="00FF6BF7" w:rsidSect="00FF6BF7">
      <w:pgSz w:w="16838" w:h="11906" w:orient="landscape" w:code="9"/>
      <w:pgMar w:top="1701" w:right="1134" w:bottom="567" w:left="1134" w:header="113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E323A" w14:textId="77777777" w:rsidR="006C257E" w:rsidRDefault="006C257E" w:rsidP="00B843E9">
      <w:r>
        <w:separator/>
      </w:r>
    </w:p>
  </w:endnote>
  <w:endnote w:type="continuationSeparator" w:id="0">
    <w:p w14:paraId="040C8413" w14:textId="77777777" w:rsidR="006C257E" w:rsidRDefault="006C257E" w:rsidP="00B8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FCEE3" w14:textId="77777777" w:rsidR="006C257E" w:rsidRDefault="006C257E" w:rsidP="00B843E9">
      <w:r>
        <w:separator/>
      </w:r>
    </w:p>
  </w:footnote>
  <w:footnote w:type="continuationSeparator" w:id="0">
    <w:p w14:paraId="6BC9E3E1" w14:textId="77777777" w:rsidR="006C257E" w:rsidRDefault="006C257E" w:rsidP="00B84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324F" w14:textId="77777777" w:rsidR="00B843E9" w:rsidRPr="00D835A8" w:rsidRDefault="00B843E9" w:rsidP="00B843E9">
    <w:pPr>
      <w:pStyle w:val="1"/>
      <w:spacing w:before="0" w:line="240" w:lineRule="auto"/>
      <w:rPr>
        <w:b w:val="0"/>
      </w:rPr>
    </w:pPr>
    <w:r>
      <w:rPr>
        <w:b w:val="0"/>
        <w:noProof/>
        <w:lang w:val="ru-RU" w:eastAsia="ru-RU"/>
      </w:rPr>
      <w:drawing>
        <wp:inline distT="0" distB="0" distL="0" distR="0" wp14:anchorId="6E579CB1" wp14:editId="322315E2">
          <wp:extent cx="428625" cy="609600"/>
          <wp:effectExtent l="0" t="0" r="9525" b="0"/>
          <wp:docPr id="2" name="Рисунок 2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70CB8E" w14:textId="77777777" w:rsidR="00B843E9" w:rsidRPr="00D835A8" w:rsidRDefault="00B843E9" w:rsidP="00B843E9">
    <w:pPr>
      <w:pStyle w:val="1"/>
      <w:spacing w:before="0" w:line="240" w:lineRule="auto"/>
      <w:rPr>
        <w:bCs w:val="0"/>
        <w:color w:val="000080"/>
      </w:rPr>
    </w:pPr>
    <w:r w:rsidRPr="00D835A8">
      <w:rPr>
        <w:bCs w:val="0"/>
        <w:color w:val="000080"/>
      </w:rPr>
      <w:t>НОВОУШИЦЬКА СЕЛИЩНА РАДА</w:t>
    </w:r>
  </w:p>
  <w:p w14:paraId="433DCBAC" w14:textId="77777777" w:rsidR="00B843E9" w:rsidRPr="00D835A8" w:rsidRDefault="00B843E9" w:rsidP="00B843E9">
    <w:pPr>
      <w:suppressAutoHyphens w:val="0"/>
      <w:autoSpaceDE w:val="0"/>
      <w:autoSpaceDN w:val="0"/>
      <w:adjustRightInd w:val="0"/>
      <w:jc w:val="center"/>
      <w:rPr>
        <w:b/>
        <w:lang w:val="uk-UA" w:eastAsia="ru-RU"/>
      </w:rPr>
    </w:pPr>
    <w:r w:rsidRPr="00D835A8">
      <w:rPr>
        <w:b/>
        <w:lang w:val="uk-UA" w:eastAsia="ru-RU"/>
      </w:rPr>
      <w:t>VIII скликанн</w:t>
    </w:r>
    <w:r w:rsidRPr="00D835A8">
      <w:rPr>
        <w:b/>
        <w:bCs/>
        <w:lang w:val="uk-UA" w:eastAsia="ru-RU"/>
      </w:rPr>
      <w:t>я</w:t>
    </w:r>
  </w:p>
  <w:p w14:paraId="34BB4B18" w14:textId="5DF1D449" w:rsidR="00B843E9" w:rsidRPr="00D835A8" w:rsidRDefault="00FF6BF7" w:rsidP="00B843E9">
    <w:pPr>
      <w:suppressAutoHyphens w:val="0"/>
      <w:autoSpaceDE w:val="0"/>
      <w:autoSpaceDN w:val="0"/>
      <w:adjustRightInd w:val="0"/>
      <w:jc w:val="center"/>
      <w:rPr>
        <w:b/>
        <w:bCs/>
        <w:sz w:val="24"/>
        <w:lang w:val="uk-UA" w:eastAsia="ru-RU"/>
      </w:rPr>
    </w:pPr>
    <w:r>
      <w:rPr>
        <w:b/>
        <w:lang w:val="uk-UA" w:eastAsia="ru-RU"/>
      </w:rPr>
      <w:t>Х</w:t>
    </w:r>
    <w:r w:rsidRPr="00D835A8">
      <w:rPr>
        <w:b/>
        <w:lang w:val="uk-UA" w:eastAsia="ru-RU"/>
      </w:rPr>
      <w:t>VIII</w:t>
    </w:r>
    <w:r w:rsidRPr="00D835A8">
      <w:rPr>
        <w:b/>
        <w:szCs w:val="28"/>
        <w:lang w:val="uk-UA"/>
      </w:rPr>
      <w:t xml:space="preserve"> </w:t>
    </w:r>
    <w:r w:rsidR="00B843E9" w:rsidRPr="00D835A8">
      <w:rPr>
        <w:b/>
        <w:szCs w:val="28"/>
        <w:lang w:val="uk-UA"/>
      </w:rPr>
      <w:t>сесі</w:t>
    </w:r>
    <w:r w:rsidR="00B843E9" w:rsidRPr="00D835A8">
      <w:rPr>
        <w:b/>
        <w:bCs/>
        <w:szCs w:val="28"/>
        <w:lang w:val="uk-UA" w:eastAsia="ru-RU"/>
      </w:rPr>
      <w:t>я</w:t>
    </w:r>
  </w:p>
  <w:p w14:paraId="103CA7BF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bCs/>
        <w:lang w:val="uk-UA" w:eastAsia="ru-RU"/>
      </w:rPr>
    </w:pPr>
  </w:p>
  <w:p w14:paraId="01FBFD91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 w:val="24"/>
        <w:szCs w:val="16"/>
        <w:lang w:val="uk-UA"/>
      </w:rPr>
    </w:pPr>
    <w:r w:rsidRPr="00D835A8">
      <w:rPr>
        <w:b/>
        <w:bCs/>
        <w:lang w:val="uk-UA" w:eastAsia="ru-RU"/>
      </w:rPr>
      <w:t>РІШЕННЯ</w:t>
    </w:r>
  </w:p>
  <w:p w14:paraId="3B3B597A" w14:textId="77777777" w:rsidR="00B843E9" w:rsidRPr="00D835A8" w:rsidRDefault="00B843E9" w:rsidP="00B843E9">
    <w:pPr>
      <w:tabs>
        <w:tab w:val="left" w:pos="0"/>
        <w:tab w:val="left" w:pos="300"/>
      </w:tabs>
      <w:autoSpaceDE w:val="0"/>
      <w:autoSpaceDN w:val="0"/>
      <w:adjustRightInd w:val="0"/>
      <w:jc w:val="center"/>
      <w:rPr>
        <w:szCs w:val="28"/>
        <w:lang w:val="uk-UA"/>
      </w:rPr>
    </w:pP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1581"/>
      <w:gridCol w:w="799"/>
      <w:gridCol w:w="799"/>
      <w:gridCol w:w="3231"/>
      <w:gridCol w:w="804"/>
      <w:gridCol w:w="831"/>
      <w:gridCol w:w="1593"/>
    </w:tblGrid>
    <w:tr w:rsidR="00B843E9" w:rsidRPr="00D835A8" w14:paraId="2195A26B" w14:textId="77777777" w:rsidTr="009F1FEC">
      <w:trPr>
        <w:jc w:val="center"/>
      </w:trPr>
      <w:tc>
        <w:tcPr>
          <w:tcW w:w="1692" w:type="dxa"/>
          <w:tcBorders>
            <w:bottom w:val="single" w:sz="4" w:space="0" w:color="auto"/>
          </w:tcBorders>
          <w:shd w:val="clear" w:color="auto" w:fill="auto"/>
        </w:tcPr>
        <w:p w14:paraId="6EE460D5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rPr>
              <w:szCs w:val="28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4A63AF1C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46" w:type="dxa"/>
          <w:shd w:val="clear" w:color="auto" w:fill="auto"/>
        </w:tcPr>
        <w:p w14:paraId="6D419604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3408" w:type="dxa"/>
          <w:shd w:val="clear" w:color="auto" w:fill="auto"/>
        </w:tcPr>
        <w:p w14:paraId="08251749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  <w:r w:rsidRPr="00D835A8">
            <w:rPr>
              <w:szCs w:val="28"/>
              <w:lang w:val="uk-UA"/>
            </w:rPr>
            <w:t>Нова Ушиця</w:t>
          </w:r>
        </w:p>
      </w:tc>
      <w:tc>
        <w:tcPr>
          <w:tcW w:w="851" w:type="dxa"/>
          <w:shd w:val="clear" w:color="auto" w:fill="auto"/>
        </w:tcPr>
        <w:p w14:paraId="11FAFA8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 w:val="16"/>
              <w:szCs w:val="16"/>
              <w:lang w:val="uk-UA"/>
            </w:rPr>
          </w:pPr>
        </w:p>
      </w:tc>
      <w:tc>
        <w:tcPr>
          <w:tcW w:w="859" w:type="dxa"/>
          <w:shd w:val="clear" w:color="auto" w:fill="auto"/>
        </w:tcPr>
        <w:p w14:paraId="6468D611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  <w:r w:rsidRPr="00D835A8">
            <w:rPr>
              <w:szCs w:val="28"/>
              <w:lang w:val="uk-UA"/>
            </w:rPr>
            <w:t>№</w:t>
          </w:r>
        </w:p>
      </w:tc>
      <w:tc>
        <w:tcPr>
          <w:tcW w:w="1704" w:type="dxa"/>
          <w:tcBorders>
            <w:bottom w:val="single" w:sz="4" w:space="0" w:color="auto"/>
          </w:tcBorders>
          <w:shd w:val="clear" w:color="auto" w:fill="auto"/>
        </w:tcPr>
        <w:p w14:paraId="24E934A7" w14:textId="77777777" w:rsidR="00B843E9" w:rsidRPr="00D835A8" w:rsidRDefault="00B843E9" w:rsidP="00B843E9">
          <w:pPr>
            <w:tabs>
              <w:tab w:val="left" w:pos="0"/>
              <w:tab w:val="left" w:pos="300"/>
            </w:tabs>
            <w:autoSpaceDE w:val="0"/>
            <w:autoSpaceDN w:val="0"/>
            <w:adjustRightInd w:val="0"/>
            <w:jc w:val="center"/>
            <w:rPr>
              <w:szCs w:val="28"/>
              <w:lang w:val="uk-UA"/>
            </w:rPr>
          </w:pPr>
        </w:p>
      </w:tc>
    </w:tr>
  </w:tbl>
  <w:p w14:paraId="04849BBF" w14:textId="77777777" w:rsidR="00B843E9" w:rsidRPr="000B484C" w:rsidRDefault="00B843E9" w:rsidP="00B843E9">
    <w:pPr>
      <w:pStyle w:val="a3"/>
      <w:spacing w:line="14" w:lineRule="auto"/>
      <w:rPr>
        <w:sz w:val="20"/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AC8"/>
    <w:rsid w:val="000C62E1"/>
    <w:rsid w:val="000D0081"/>
    <w:rsid w:val="0015319A"/>
    <w:rsid w:val="001914B6"/>
    <w:rsid w:val="00191C0C"/>
    <w:rsid w:val="00213230"/>
    <w:rsid w:val="00235753"/>
    <w:rsid w:val="00240408"/>
    <w:rsid w:val="002850E6"/>
    <w:rsid w:val="002F31B4"/>
    <w:rsid w:val="00404421"/>
    <w:rsid w:val="004D5663"/>
    <w:rsid w:val="0057528A"/>
    <w:rsid w:val="006947A7"/>
    <w:rsid w:val="006C257E"/>
    <w:rsid w:val="00775E56"/>
    <w:rsid w:val="008843D5"/>
    <w:rsid w:val="008A25B2"/>
    <w:rsid w:val="00944B3D"/>
    <w:rsid w:val="00A36FC1"/>
    <w:rsid w:val="00A74016"/>
    <w:rsid w:val="00B843E9"/>
    <w:rsid w:val="00BC5D09"/>
    <w:rsid w:val="00C0581E"/>
    <w:rsid w:val="00C808D1"/>
    <w:rsid w:val="00CA6AC8"/>
    <w:rsid w:val="00CC03F1"/>
    <w:rsid w:val="00D547C0"/>
    <w:rsid w:val="00EB6723"/>
    <w:rsid w:val="00ED788C"/>
    <w:rsid w:val="00F9459C"/>
    <w:rsid w:val="00FF6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09D28"/>
  <w15:docId w15:val="{76C72377-18C7-42BF-AA62-D90FC2F3B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6AC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link w:val="10"/>
    <w:uiPriority w:val="1"/>
    <w:qFormat/>
    <w:rsid w:val="00CA6AC8"/>
    <w:pPr>
      <w:widowControl w:val="0"/>
      <w:suppressAutoHyphens w:val="0"/>
      <w:autoSpaceDE w:val="0"/>
      <w:autoSpaceDN w:val="0"/>
      <w:spacing w:before="89" w:line="319" w:lineRule="exact"/>
      <w:jc w:val="center"/>
      <w:outlineLvl w:val="0"/>
    </w:pPr>
    <w:rPr>
      <w:b/>
      <w:bCs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A6AC8"/>
    <w:rPr>
      <w:rFonts w:ascii="Times New Roman" w:eastAsia="Times New Roman" w:hAnsi="Times New Roman" w:cs="Times New Roman"/>
      <w:b/>
      <w:bCs/>
      <w:sz w:val="28"/>
      <w:szCs w:val="28"/>
      <w:lang w:val="uk-UA"/>
    </w:rPr>
  </w:style>
  <w:style w:type="paragraph" w:styleId="a3">
    <w:name w:val="Body Text"/>
    <w:basedOn w:val="a"/>
    <w:link w:val="a4"/>
    <w:rsid w:val="00CA6AC8"/>
    <w:pPr>
      <w:spacing w:after="120"/>
    </w:pPr>
  </w:style>
  <w:style w:type="character" w:customStyle="1" w:styleId="a4">
    <w:name w:val="Основной текст Знак"/>
    <w:basedOn w:val="a0"/>
    <w:link w:val="a3"/>
    <w:rsid w:val="00CA6AC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A6AC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C8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No Spacing"/>
    <w:uiPriority w:val="1"/>
    <w:qFormat/>
    <w:rsid w:val="00CA6AC8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21">
    <w:name w:val="Основной текст 21"/>
    <w:basedOn w:val="a"/>
    <w:rsid w:val="00CA6AC8"/>
    <w:pPr>
      <w:tabs>
        <w:tab w:val="left" w:pos="720"/>
      </w:tabs>
      <w:ind w:right="4527"/>
      <w:jc w:val="both"/>
    </w:pPr>
    <w:rPr>
      <w:sz w:val="24"/>
      <w:lang w:val="uk-UA"/>
    </w:rPr>
  </w:style>
  <w:style w:type="paragraph" w:styleId="a8">
    <w:name w:val="header"/>
    <w:basedOn w:val="a"/>
    <w:link w:val="a9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B843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843E9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c">
    <w:name w:val="Table Grid"/>
    <w:basedOn w:val="a1"/>
    <w:uiPriority w:val="59"/>
    <w:unhideWhenUsed/>
    <w:rsid w:val="00C05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User245267</cp:lastModifiedBy>
  <cp:revision>3</cp:revision>
  <cp:lastPrinted>2021-10-18T08:59:00Z</cp:lastPrinted>
  <dcterms:created xsi:type="dcterms:W3CDTF">2021-10-18T12:23:00Z</dcterms:created>
  <dcterms:modified xsi:type="dcterms:W3CDTF">2021-10-18T12:37:00Z</dcterms:modified>
</cp:coreProperties>
</file>