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23" w:rsidRDefault="00B84EA6">
      <w:pPr>
        <w:pStyle w:val="Standard"/>
        <w:autoSpaceDE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8440" cy="824760"/>
            <wp:effectExtent l="0" t="0" r="831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40" cy="82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53923" w:rsidRDefault="00B84EA6">
      <w:pPr>
        <w:pStyle w:val="Standard"/>
        <w:suppressAutoHyphens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A53923" w:rsidRDefault="00B84EA6">
      <w:pPr>
        <w:pStyle w:val="Standard"/>
        <w:suppressAutoHyphens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A53923" w:rsidRDefault="00B84EA6">
      <w:pPr>
        <w:pStyle w:val="Standard"/>
        <w:suppressAutoHyphens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>НОВОУШИЦЬКА СЕЛИЩНА РАДА</w:t>
      </w:r>
    </w:p>
    <w:p w:rsidR="00A53923" w:rsidRDefault="00B84EA6">
      <w:pPr>
        <w:pStyle w:val="Standard"/>
        <w:keepNext/>
        <w:suppressAutoHyphens w:val="0"/>
        <w:autoSpaceDE w:val="0"/>
        <w:jc w:val="center"/>
      </w:pPr>
      <w:r>
        <w:rPr>
          <w:b/>
          <w:bCs/>
          <w:lang w:val="uk-UA"/>
        </w:rPr>
        <w:t>НОВОУШИЦЬКОЇ СЕЛИЩНОЇ ОБ</w:t>
      </w:r>
      <w:r w:rsidRPr="004E6FFA">
        <w:rPr>
          <w:b/>
          <w:bCs/>
        </w:rPr>
        <w:t>’</w:t>
      </w:r>
      <w:r>
        <w:rPr>
          <w:b/>
          <w:bCs/>
          <w:lang w:val="uk-UA"/>
        </w:rPr>
        <w:t>ЄДНАНОЇ  ТЕРИТОРІАЛЬНОЇ ГРОМАДИ</w:t>
      </w:r>
    </w:p>
    <w:p w:rsidR="00A53923" w:rsidRDefault="00B84EA6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 xml:space="preserve">Р І Ш Е Н </w:t>
      </w:r>
      <w:proofErr w:type="spellStart"/>
      <w:proofErr w:type="gramStart"/>
      <w:r>
        <w:rPr>
          <w:b/>
          <w:bCs/>
        </w:rPr>
        <w:t>Н</w:t>
      </w:r>
      <w:proofErr w:type="spellEnd"/>
      <w:proofErr w:type="gramEnd"/>
      <w:r>
        <w:rPr>
          <w:b/>
          <w:bCs/>
        </w:rPr>
        <w:t xml:space="preserve"> Я</w:t>
      </w:r>
    </w:p>
    <w:p w:rsidR="00A53923" w:rsidRDefault="00B84EA6">
      <w:pPr>
        <w:pStyle w:val="Standard"/>
        <w:jc w:val="center"/>
        <w:rPr>
          <w:b/>
        </w:rPr>
      </w:pPr>
      <w:r>
        <w:rPr>
          <w:b/>
          <w:lang w:val="en-US"/>
        </w:rPr>
        <w:t>XII</w:t>
      </w:r>
      <w:r>
        <w:rPr>
          <w:b/>
        </w:rPr>
        <w:t xml:space="preserve"> </w:t>
      </w:r>
      <w:proofErr w:type="spellStart"/>
      <w:r>
        <w:rPr>
          <w:b/>
        </w:rPr>
        <w:t>сесії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селищної</w:t>
      </w:r>
      <w:proofErr w:type="spellEnd"/>
      <w:r>
        <w:rPr>
          <w:b/>
        </w:rPr>
        <w:t xml:space="preserve"> ради VІІ </w:t>
      </w:r>
      <w:proofErr w:type="spellStart"/>
      <w:r>
        <w:rPr>
          <w:b/>
        </w:rPr>
        <w:t>скликання</w:t>
      </w:r>
      <w:proofErr w:type="spellEnd"/>
    </w:p>
    <w:p w:rsidR="00A53923" w:rsidRDefault="00B84EA6">
      <w:pPr>
        <w:pStyle w:val="Standard"/>
        <w:jc w:val="center"/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21</w:t>
      </w:r>
      <w:r>
        <w:rPr>
          <w:b/>
        </w:rPr>
        <w:t xml:space="preserve"> </w:t>
      </w:r>
      <w:r>
        <w:rPr>
          <w:b/>
          <w:lang w:val="uk-UA"/>
        </w:rPr>
        <w:t>грудня</w:t>
      </w:r>
      <w:r>
        <w:rPr>
          <w:b/>
        </w:rPr>
        <w:t xml:space="preserve"> 201</w:t>
      </w:r>
      <w:r>
        <w:rPr>
          <w:b/>
          <w:lang w:val="uk-UA"/>
        </w:rPr>
        <w:t>8</w:t>
      </w:r>
      <w:r>
        <w:rPr>
          <w:b/>
        </w:rPr>
        <w:t xml:space="preserve"> року № </w:t>
      </w:r>
      <w:r w:rsidR="004E6FFA">
        <w:rPr>
          <w:b/>
          <w:lang w:val="uk-UA"/>
        </w:rPr>
        <w:t>32</w:t>
      </w:r>
    </w:p>
    <w:p w:rsidR="00A53923" w:rsidRDefault="00B84EA6">
      <w:pPr>
        <w:pStyle w:val="Standard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смт</w:t>
      </w:r>
      <w:proofErr w:type="spellEnd"/>
      <w:r>
        <w:rPr>
          <w:b/>
          <w:bCs/>
          <w:sz w:val="22"/>
          <w:szCs w:val="22"/>
        </w:rPr>
        <w:t xml:space="preserve">. Нова </w:t>
      </w:r>
      <w:proofErr w:type="spellStart"/>
      <w:r>
        <w:rPr>
          <w:b/>
          <w:bCs/>
          <w:sz w:val="22"/>
          <w:szCs w:val="22"/>
        </w:rPr>
        <w:t>Ушиця</w:t>
      </w:r>
      <w:proofErr w:type="spellEnd"/>
    </w:p>
    <w:p w:rsidR="00A53923" w:rsidRDefault="00A53923">
      <w:pPr>
        <w:pStyle w:val="Standard"/>
        <w:suppressAutoHyphens w:val="0"/>
        <w:autoSpaceDE w:val="0"/>
        <w:jc w:val="center"/>
        <w:rPr>
          <w:b/>
          <w:bCs/>
          <w:sz w:val="22"/>
          <w:szCs w:val="22"/>
        </w:rPr>
      </w:pPr>
    </w:p>
    <w:p w:rsidR="00A53923" w:rsidRDefault="00A53923">
      <w:pPr>
        <w:pStyle w:val="Standard"/>
        <w:jc w:val="center"/>
        <w:rPr>
          <w:b/>
          <w:bCs/>
          <w:sz w:val="22"/>
          <w:szCs w:val="22"/>
        </w:rPr>
      </w:pPr>
    </w:p>
    <w:p w:rsidR="00A53923" w:rsidRDefault="00B84EA6">
      <w:pPr>
        <w:pStyle w:val="Standard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Про внесення змін до цільової  Програми забезпечення пожежної безпеки населених пунктів та об’єктів усіх форм власності, розвитку інфраструктури підрозділів пожежної охоро</w:t>
      </w:r>
      <w:r>
        <w:rPr>
          <w:b/>
          <w:bCs/>
          <w:lang w:val="uk-UA"/>
        </w:rPr>
        <w:t xml:space="preserve">ни у </w:t>
      </w:r>
      <w:proofErr w:type="spellStart"/>
      <w:r>
        <w:rPr>
          <w:b/>
          <w:bCs/>
          <w:lang w:val="uk-UA"/>
        </w:rPr>
        <w:t>Новоушицькій</w:t>
      </w:r>
      <w:proofErr w:type="spellEnd"/>
      <w:r>
        <w:rPr>
          <w:b/>
          <w:bCs/>
          <w:lang w:val="uk-UA"/>
        </w:rPr>
        <w:t xml:space="preserve"> селищній раді на 2016-2020 роки.</w:t>
      </w:r>
    </w:p>
    <w:p w:rsidR="00A53923" w:rsidRDefault="00A53923">
      <w:pPr>
        <w:pStyle w:val="Standard"/>
        <w:jc w:val="both"/>
        <w:rPr>
          <w:lang w:val="uk-UA"/>
        </w:rPr>
      </w:pPr>
    </w:p>
    <w:p w:rsidR="00A53923" w:rsidRPr="004E6FFA" w:rsidRDefault="00B84EA6">
      <w:pPr>
        <w:pStyle w:val="Standard"/>
        <w:ind w:firstLine="720"/>
        <w:jc w:val="both"/>
        <w:rPr>
          <w:lang w:val="uk-UA"/>
        </w:rPr>
      </w:pPr>
      <w:r>
        <w:rPr>
          <w:lang w:val="uk-UA"/>
        </w:rPr>
        <w:t xml:space="preserve">Розглянувши рішення виконавчого комітету </w:t>
      </w:r>
      <w:proofErr w:type="spellStart"/>
      <w:r>
        <w:rPr>
          <w:lang w:val="uk-UA"/>
        </w:rPr>
        <w:t>Ново</w:t>
      </w:r>
      <w:r w:rsidR="004E6FFA">
        <w:rPr>
          <w:lang w:val="uk-UA"/>
        </w:rPr>
        <w:t>ушицької</w:t>
      </w:r>
      <w:proofErr w:type="spellEnd"/>
      <w:r w:rsidR="004E6FFA">
        <w:rPr>
          <w:lang w:val="uk-UA"/>
        </w:rPr>
        <w:t xml:space="preserve"> селищної ради від  20</w:t>
      </w:r>
      <w:r>
        <w:rPr>
          <w:lang w:val="uk-UA"/>
        </w:rPr>
        <w:t xml:space="preserve">.12.2018 року </w:t>
      </w:r>
      <w:r w:rsidR="004E6FFA">
        <w:rPr>
          <w:color w:val="000000"/>
          <w:lang w:val="uk-UA"/>
        </w:rPr>
        <w:t>№979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керуючись ст. ст. 20, 91 Бюджетного кодексу України від 08.07.2010 року </w:t>
      </w:r>
      <w:r>
        <w:t>N</w:t>
      </w:r>
      <w:r>
        <w:rPr>
          <w:lang w:val="uk-UA"/>
        </w:rPr>
        <w:t>2456-</w:t>
      </w:r>
      <w:r>
        <w:rPr>
          <w:lang w:val="en-US"/>
        </w:rPr>
        <w:t>V</w:t>
      </w:r>
      <w:r>
        <w:t>I</w:t>
      </w:r>
      <w:r>
        <w:rPr>
          <w:lang w:val="uk-UA"/>
        </w:rPr>
        <w:t xml:space="preserve"> (із змінами та доповненн</w:t>
      </w:r>
      <w:r>
        <w:rPr>
          <w:lang w:val="uk-UA"/>
        </w:rPr>
        <w:t xml:space="preserve">ями) та ст.26 Закону України «Про місцеве самоврядування в Україні» від 21.05.1997 року </w:t>
      </w:r>
      <w:r>
        <w:t>N</w:t>
      </w:r>
      <w:r>
        <w:rPr>
          <w:lang w:val="uk-UA"/>
        </w:rPr>
        <w:t>280/97-ВР (із змінами та доповненнями), селищна рада</w:t>
      </w:r>
    </w:p>
    <w:p w:rsidR="00A53923" w:rsidRDefault="00A53923">
      <w:pPr>
        <w:pStyle w:val="Standard"/>
        <w:tabs>
          <w:tab w:val="left" w:pos="720"/>
        </w:tabs>
        <w:jc w:val="both"/>
        <w:rPr>
          <w:color w:val="FFFFFF"/>
          <w:lang w:val="uk-UA"/>
        </w:rPr>
      </w:pPr>
    </w:p>
    <w:p w:rsidR="00A53923" w:rsidRDefault="00B84EA6">
      <w:pPr>
        <w:pStyle w:val="Standard"/>
        <w:tabs>
          <w:tab w:val="left" w:pos="72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ВИРІШИЛА:</w:t>
      </w:r>
    </w:p>
    <w:p w:rsidR="00A53923" w:rsidRDefault="00A53923">
      <w:pPr>
        <w:pStyle w:val="Standard"/>
        <w:tabs>
          <w:tab w:val="left" w:pos="0"/>
        </w:tabs>
        <w:jc w:val="both"/>
        <w:rPr>
          <w:lang w:val="uk-UA"/>
        </w:rPr>
      </w:pPr>
    </w:p>
    <w:p w:rsidR="00A53923" w:rsidRDefault="00B84EA6">
      <w:pPr>
        <w:pStyle w:val="Standard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 xml:space="preserve">1. Внести зміни до </w:t>
      </w:r>
      <w:r>
        <w:rPr>
          <w:lang w:val="uk-UA"/>
        </w:rPr>
        <w:t xml:space="preserve">цільової  Програми забезпечення пожежної безпеки населених пунктів та об’єктів усіх форм власності, розвитку інфраструктури підрозділів пожежної охорони у </w:t>
      </w:r>
      <w:proofErr w:type="spellStart"/>
      <w:r>
        <w:rPr>
          <w:lang w:val="uk-UA"/>
        </w:rPr>
        <w:t>Новоушицькій</w:t>
      </w:r>
      <w:proofErr w:type="spellEnd"/>
      <w:r>
        <w:rPr>
          <w:lang w:val="uk-UA"/>
        </w:rPr>
        <w:t xml:space="preserve"> селищній раді на 2016-2020 роки, виклавши її у новій редакції (далі – Програма, додаєтьс</w:t>
      </w:r>
      <w:r>
        <w:rPr>
          <w:lang w:val="uk-UA"/>
        </w:rPr>
        <w:t>я).</w:t>
      </w:r>
    </w:p>
    <w:p w:rsidR="00A53923" w:rsidRDefault="00B84EA6">
      <w:pPr>
        <w:pStyle w:val="Standard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 xml:space="preserve">2. Відділу фінансів </w:t>
      </w:r>
      <w:proofErr w:type="spellStart"/>
      <w:r>
        <w:rPr>
          <w:lang w:val="uk-UA"/>
        </w:rPr>
        <w:t>Новоушицької</w:t>
      </w:r>
      <w:proofErr w:type="spellEnd"/>
      <w:r>
        <w:rPr>
          <w:lang w:val="uk-UA"/>
        </w:rPr>
        <w:t xml:space="preserve"> селищної ради при наявності фінансового ресурсу передбачити кошти на виконання заходів програми</w:t>
      </w:r>
    </w:p>
    <w:p w:rsidR="00A53923" w:rsidRPr="004E6FFA" w:rsidRDefault="00B84EA6">
      <w:pPr>
        <w:pStyle w:val="Standard"/>
        <w:jc w:val="both"/>
        <w:rPr>
          <w:lang w:val="uk-UA"/>
        </w:rPr>
      </w:pPr>
      <w:r>
        <w:rPr>
          <w:lang w:val="uk-UA"/>
        </w:rPr>
        <w:tab/>
        <w:t>3. Контроль за виконанням рішення покласти на постійну комісію селищної ради з питань будівництва, житлово-комунального г</w:t>
      </w:r>
      <w:r>
        <w:rPr>
          <w:lang w:val="uk-UA"/>
        </w:rPr>
        <w:t xml:space="preserve">осподарства, природокористування та екології (голова комісії  </w:t>
      </w:r>
      <w:proofErr w:type="spellStart"/>
      <w:r>
        <w:rPr>
          <w:lang w:val="uk-UA"/>
        </w:rPr>
        <w:t>Цимбалюк</w:t>
      </w:r>
      <w:proofErr w:type="spellEnd"/>
      <w:r>
        <w:rPr>
          <w:lang w:val="uk-UA"/>
        </w:rPr>
        <w:t xml:space="preserve"> О.Ф.), з питань планування, фінансів, бюджету та соціально-економічного розвитку (голова комісії Олійник Т.В.) та з питань </w:t>
      </w:r>
      <w:r>
        <w:rPr>
          <w:color w:val="000000"/>
          <w:lang w:val="uk-UA"/>
        </w:rPr>
        <w:t>освіти, культури, охорони здоров’я, молоді, фізкультури і спор</w:t>
      </w:r>
      <w:r>
        <w:rPr>
          <w:color w:val="000000"/>
          <w:lang w:val="uk-UA"/>
        </w:rPr>
        <w:t xml:space="preserve">ту та соціального захисту населення (голова комісії </w:t>
      </w:r>
      <w:proofErr w:type="spellStart"/>
      <w:r>
        <w:rPr>
          <w:color w:val="000000"/>
          <w:lang w:val="uk-UA"/>
        </w:rPr>
        <w:t>Григораш</w:t>
      </w:r>
      <w:proofErr w:type="spellEnd"/>
      <w:r>
        <w:rPr>
          <w:color w:val="000000"/>
          <w:lang w:val="uk-UA"/>
        </w:rPr>
        <w:t xml:space="preserve"> А.І.).</w:t>
      </w:r>
    </w:p>
    <w:p w:rsidR="00A53923" w:rsidRDefault="00A53923">
      <w:pPr>
        <w:pStyle w:val="Standard"/>
        <w:tabs>
          <w:tab w:val="left" w:pos="0"/>
        </w:tabs>
        <w:jc w:val="both"/>
        <w:rPr>
          <w:lang w:val="uk-UA"/>
        </w:rPr>
      </w:pPr>
    </w:p>
    <w:p w:rsidR="00A53923" w:rsidRDefault="00A53923">
      <w:pPr>
        <w:pStyle w:val="Standard"/>
        <w:tabs>
          <w:tab w:val="left" w:pos="0"/>
        </w:tabs>
        <w:jc w:val="both"/>
        <w:rPr>
          <w:lang w:val="uk-UA"/>
        </w:rPr>
      </w:pPr>
    </w:p>
    <w:p w:rsidR="00A53923" w:rsidRDefault="00B84EA6">
      <w:pPr>
        <w:pStyle w:val="Standard"/>
        <w:tabs>
          <w:tab w:val="left" w:pos="0"/>
        </w:tabs>
        <w:ind w:firstLine="705"/>
        <w:jc w:val="both"/>
        <w:rPr>
          <w:b/>
          <w:lang w:val="uk-UA"/>
        </w:rPr>
      </w:pPr>
      <w:r>
        <w:rPr>
          <w:b/>
          <w:lang w:val="uk-UA"/>
        </w:rPr>
        <w:t>Селищний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О.</w:t>
      </w:r>
      <w:proofErr w:type="spellStart"/>
      <w:r>
        <w:rPr>
          <w:b/>
          <w:lang w:val="uk-UA"/>
        </w:rPr>
        <w:t>Московчук</w:t>
      </w:r>
      <w:proofErr w:type="spellEnd"/>
    </w:p>
    <w:p w:rsidR="00A53923" w:rsidRDefault="00A53923">
      <w:pPr>
        <w:pStyle w:val="Standard"/>
        <w:rPr>
          <w:lang w:val="uk-UA"/>
        </w:rPr>
      </w:pPr>
    </w:p>
    <w:p w:rsidR="00A53923" w:rsidRDefault="00A53923">
      <w:pPr>
        <w:pStyle w:val="Standard"/>
        <w:rPr>
          <w:lang w:val="uk-UA"/>
        </w:rPr>
      </w:pPr>
    </w:p>
    <w:p w:rsidR="00A53923" w:rsidRDefault="00A53923">
      <w:pPr>
        <w:pStyle w:val="Standard"/>
        <w:rPr>
          <w:lang w:val="uk-UA"/>
        </w:rPr>
      </w:pPr>
    </w:p>
    <w:p w:rsidR="00A53923" w:rsidRDefault="00A53923">
      <w:pPr>
        <w:pStyle w:val="Standard"/>
        <w:rPr>
          <w:lang w:val="uk-UA"/>
        </w:rPr>
      </w:pPr>
    </w:p>
    <w:p w:rsidR="00A53923" w:rsidRDefault="00A53923">
      <w:pPr>
        <w:pStyle w:val="Standard"/>
        <w:rPr>
          <w:lang w:val="uk-UA"/>
        </w:rPr>
      </w:pPr>
    </w:p>
    <w:p w:rsidR="00A53923" w:rsidRDefault="00A53923">
      <w:pPr>
        <w:pStyle w:val="Standard"/>
        <w:rPr>
          <w:lang w:val="uk-UA"/>
        </w:rPr>
      </w:pPr>
    </w:p>
    <w:p w:rsidR="00A53923" w:rsidRDefault="00A53923">
      <w:pPr>
        <w:pStyle w:val="Standard"/>
        <w:tabs>
          <w:tab w:val="left" w:pos="7036"/>
          <w:tab w:val="left" w:pos="7952"/>
          <w:tab w:val="left" w:pos="8868"/>
          <w:tab w:val="left" w:pos="9784"/>
          <w:tab w:val="left" w:pos="10700"/>
          <w:tab w:val="left" w:pos="11616"/>
          <w:tab w:val="left" w:pos="12532"/>
          <w:tab w:val="left" w:pos="13448"/>
          <w:tab w:val="left" w:pos="14364"/>
          <w:tab w:val="left" w:pos="15280"/>
          <w:tab w:val="left" w:pos="16196"/>
          <w:tab w:val="left" w:pos="17112"/>
          <w:tab w:val="left" w:pos="18028"/>
          <w:tab w:val="left" w:pos="18944"/>
          <w:tab w:val="left" w:pos="19860"/>
          <w:tab w:val="left" w:pos="20776"/>
        </w:tabs>
        <w:ind w:left="6120"/>
        <w:jc w:val="both"/>
        <w:rPr>
          <w:sz w:val="28"/>
          <w:szCs w:val="28"/>
          <w:lang w:val="uk-UA"/>
        </w:rPr>
      </w:pPr>
    </w:p>
    <w:p w:rsidR="00A53923" w:rsidRDefault="00A53923">
      <w:pPr>
        <w:pStyle w:val="Standard"/>
        <w:tabs>
          <w:tab w:val="left" w:pos="7036"/>
          <w:tab w:val="left" w:pos="7952"/>
          <w:tab w:val="left" w:pos="8868"/>
          <w:tab w:val="left" w:pos="9784"/>
          <w:tab w:val="left" w:pos="10700"/>
          <w:tab w:val="left" w:pos="11616"/>
          <w:tab w:val="left" w:pos="12532"/>
          <w:tab w:val="left" w:pos="13448"/>
          <w:tab w:val="left" w:pos="14364"/>
          <w:tab w:val="left" w:pos="15280"/>
          <w:tab w:val="left" w:pos="16196"/>
          <w:tab w:val="left" w:pos="17112"/>
          <w:tab w:val="left" w:pos="18028"/>
          <w:tab w:val="left" w:pos="18944"/>
          <w:tab w:val="left" w:pos="19860"/>
          <w:tab w:val="left" w:pos="20776"/>
        </w:tabs>
        <w:ind w:left="6120"/>
        <w:jc w:val="both"/>
        <w:rPr>
          <w:sz w:val="20"/>
          <w:szCs w:val="20"/>
        </w:rPr>
      </w:pPr>
    </w:p>
    <w:p w:rsidR="00A53923" w:rsidRDefault="00A53923">
      <w:pPr>
        <w:pStyle w:val="Standard"/>
        <w:tabs>
          <w:tab w:val="left" w:pos="7036"/>
          <w:tab w:val="left" w:pos="7952"/>
          <w:tab w:val="left" w:pos="8868"/>
          <w:tab w:val="left" w:pos="9784"/>
          <w:tab w:val="left" w:pos="10700"/>
          <w:tab w:val="left" w:pos="11616"/>
          <w:tab w:val="left" w:pos="12532"/>
          <w:tab w:val="left" w:pos="13448"/>
          <w:tab w:val="left" w:pos="14364"/>
          <w:tab w:val="left" w:pos="15280"/>
          <w:tab w:val="left" w:pos="16196"/>
          <w:tab w:val="left" w:pos="17112"/>
          <w:tab w:val="left" w:pos="18028"/>
          <w:tab w:val="left" w:pos="18944"/>
          <w:tab w:val="left" w:pos="19860"/>
          <w:tab w:val="left" w:pos="20776"/>
        </w:tabs>
        <w:ind w:left="6120"/>
        <w:jc w:val="both"/>
        <w:rPr>
          <w:sz w:val="20"/>
          <w:szCs w:val="20"/>
        </w:rPr>
      </w:pPr>
    </w:p>
    <w:p w:rsidR="00A53923" w:rsidRDefault="00A53923">
      <w:pPr>
        <w:pStyle w:val="Standard"/>
        <w:tabs>
          <w:tab w:val="left" w:pos="7036"/>
          <w:tab w:val="left" w:pos="7952"/>
          <w:tab w:val="left" w:pos="8868"/>
          <w:tab w:val="left" w:pos="9784"/>
          <w:tab w:val="left" w:pos="10700"/>
          <w:tab w:val="left" w:pos="11616"/>
          <w:tab w:val="left" w:pos="12532"/>
          <w:tab w:val="left" w:pos="13448"/>
          <w:tab w:val="left" w:pos="14364"/>
          <w:tab w:val="left" w:pos="15280"/>
          <w:tab w:val="left" w:pos="16196"/>
          <w:tab w:val="left" w:pos="17112"/>
          <w:tab w:val="left" w:pos="18028"/>
          <w:tab w:val="left" w:pos="18944"/>
          <w:tab w:val="left" w:pos="19860"/>
          <w:tab w:val="left" w:pos="20776"/>
        </w:tabs>
        <w:ind w:left="6120"/>
        <w:jc w:val="both"/>
        <w:rPr>
          <w:sz w:val="20"/>
          <w:szCs w:val="20"/>
        </w:rPr>
      </w:pPr>
    </w:p>
    <w:p w:rsidR="00A53923" w:rsidRDefault="00A53923">
      <w:pPr>
        <w:pStyle w:val="Standard"/>
        <w:tabs>
          <w:tab w:val="left" w:pos="7036"/>
          <w:tab w:val="left" w:pos="7952"/>
          <w:tab w:val="left" w:pos="8868"/>
          <w:tab w:val="left" w:pos="9784"/>
          <w:tab w:val="left" w:pos="10700"/>
          <w:tab w:val="left" w:pos="11616"/>
          <w:tab w:val="left" w:pos="12532"/>
          <w:tab w:val="left" w:pos="13448"/>
          <w:tab w:val="left" w:pos="14364"/>
          <w:tab w:val="left" w:pos="15280"/>
          <w:tab w:val="left" w:pos="16196"/>
          <w:tab w:val="left" w:pos="17112"/>
          <w:tab w:val="left" w:pos="18028"/>
          <w:tab w:val="left" w:pos="18944"/>
          <w:tab w:val="left" w:pos="19860"/>
          <w:tab w:val="left" w:pos="20776"/>
        </w:tabs>
        <w:ind w:left="6120"/>
        <w:jc w:val="both"/>
        <w:rPr>
          <w:sz w:val="20"/>
          <w:szCs w:val="20"/>
        </w:rPr>
      </w:pPr>
    </w:p>
    <w:p w:rsidR="00A53923" w:rsidRDefault="00B84EA6">
      <w:pPr>
        <w:pStyle w:val="Standard"/>
        <w:tabs>
          <w:tab w:val="left" w:pos="7036"/>
          <w:tab w:val="left" w:pos="7952"/>
          <w:tab w:val="left" w:pos="8868"/>
          <w:tab w:val="left" w:pos="9784"/>
          <w:tab w:val="left" w:pos="10700"/>
          <w:tab w:val="left" w:pos="11616"/>
          <w:tab w:val="left" w:pos="12532"/>
          <w:tab w:val="left" w:pos="13448"/>
          <w:tab w:val="left" w:pos="14364"/>
          <w:tab w:val="left" w:pos="15280"/>
          <w:tab w:val="left" w:pos="16196"/>
          <w:tab w:val="left" w:pos="17112"/>
          <w:tab w:val="left" w:pos="18028"/>
          <w:tab w:val="left" w:pos="18944"/>
          <w:tab w:val="left" w:pos="19860"/>
          <w:tab w:val="left" w:pos="20776"/>
        </w:tabs>
        <w:ind w:left="6120"/>
        <w:jc w:val="both"/>
      </w:pPr>
      <w:r>
        <w:rPr>
          <w:sz w:val="20"/>
          <w:szCs w:val="20"/>
        </w:rPr>
        <w:t>ЗАТВЕРДЖЕНО</w:t>
      </w:r>
      <w:r>
        <w:rPr>
          <w:sz w:val="20"/>
          <w:szCs w:val="20"/>
          <w:lang w:val="uk-UA"/>
        </w:rPr>
        <w:t>:</w:t>
      </w:r>
    </w:p>
    <w:p w:rsidR="00A53923" w:rsidRDefault="00B84EA6">
      <w:pPr>
        <w:pStyle w:val="Standard"/>
        <w:tabs>
          <w:tab w:val="left" w:pos="7036"/>
          <w:tab w:val="left" w:pos="7952"/>
          <w:tab w:val="left" w:pos="8868"/>
          <w:tab w:val="left" w:pos="9784"/>
          <w:tab w:val="left" w:pos="10700"/>
          <w:tab w:val="left" w:pos="11616"/>
          <w:tab w:val="left" w:pos="12532"/>
          <w:tab w:val="left" w:pos="13448"/>
          <w:tab w:val="left" w:pos="14364"/>
          <w:tab w:val="left" w:pos="15280"/>
          <w:tab w:val="left" w:pos="16196"/>
          <w:tab w:val="left" w:pos="17112"/>
          <w:tab w:val="left" w:pos="18028"/>
          <w:tab w:val="left" w:pos="18944"/>
          <w:tab w:val="left" w:pos="19860"/>
          <w:tab w:val="left" w:pos="20776"/>
        </w:tabs>
        <w:ind w:left="6120"/>
        <w:jc w:val="both"/>
      </w:pPr>
      <w:proofErr w:type="spellStart"/>
      <w:proofErr w:type="gramStart"/>
      <w:r>
        <w:rPr>
          <w:sz w:val="20"/>
          <w:szCs w:val="20"/>
        </w:rPr>
        <w:lastRenderedPageBreak/>
        <w:t>Р</w:t>
      </w:r>
      <w:proofErr w:type="gramEnd"/>
      <w:r>
        <w:rPr>
          <w:sz w:val="20"/>
          <w:szCs w:val="20"/>
        </w:rPr>
        <w:t>ішення</w:t>
      </w:r>
      <w:proofErr w:type="spellEnd"/>
      <w:r>
        <w:rPr>
          <w:sz w:val="20"/>
          <w:szCs w:val="20"/>
          <w:lang w:val="uk-UA"/>
        </w:rPr>
        <w:t>м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XII</w:t>
      </w:r>
      <w:r>
        <w:rPr>
          <w:sz w:val="20"/>
          <w:szCs w:val="20"/>
          <w:lang w:val="uk-UA"/>
        </w:rPr>
        <w:t xml:space="preserve"> сесії </w:t>
      </w:r>
      <w:r>
        <w:rPr>
          <w:sz w:val="20"/>
          <w:szCs w:val="20"/>
          <w:lang w:val="en-US"/>
        </w:rPr>
        <w:t>VII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  <w:lang w:val="uk-UA"/>
        </w:rPr>
        <w:t>кликання селищної</w:t>
      </w:r>
      <w:r>
        <w:rPr>
          <w:sz w:val="20"/>
          <w:szCs w:val="20"/>
        </w:rPr>
        <w:t xml:space="preserve"> ради</w:t>
      </w:r>
    </w:p>
    <w:p w:rsidR="00A53923" w:rsidRPr="004E6FFA" w:rsidRDefault="00B84EA6" w:rsidP="004E6FFA">
      <w:pPr>
        <w:pStyle w:val="Standard"/>
        <w:tabs>
          <w:tab w:val="left" w:pos="7036"/>
          <w:tab w:val="left" w:pos="7952"/>
          <w:tab w:val="left" w:pos="8868"/>
          <w:tab w:val="left" w:pos="9784"/>
          <w:tab w:val="left" w:pos="10700"/>
          <w:tab w:val="left" w:pos="11616"/>
          <w:tab w:val="left" w:pos="12532"/>
          <w:tab w:val="left" w:pos="13448"/>
          <w:tab w:val="left" w:pos="14364"/>
          <w:tab w:val="left" w:pos="15280"/>
          <w:tab w:val="left" w:pos="16196"/>
          <w:tab w:val="left" w:pos="17112"/>
          <w:tab w:val="left" w:pos="18028"/>
          <w:tab w:val="left" w:pos="18944"/>
          <w:tab w:val="left" w:pos="19860"/>
          <w:tab w:val="left" w:pos="20776"/>
        </w:tabs>
        <w:ind w:left="6120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21.12.2018</w:t>
      </w:r>
      <w:r>
        <w:rPr>
          <w:sz w:val="20"/>
          <w:szCs w:val="20"/>
        </w:rPr>
        <w:t xml:space="preserve"> року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№</w:t>
      </w:r>
      <w:r w:rsidR="004E6FFA">
        <w:rPr>
          <w:sz w:val="20"/>
          <w:szCs w:val="20"/>
          <w:lang w:val="uk-UA"/>
        </w:rPr>
        <w:t>32</w:t>
      </w:r>
    </w:p>
    <w:p w:rsidR="00A53923" w:rsidRDefault="00A5392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ЦІЛЬОВА ПРОГРАМА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lang w:val="uk-UA"/>
        </w:rPr>
        <w:t xml:space="preserve">забезпечення пожежної безпеки населених пунктів та об’єктів усіх форм власності, розвитку інфраструктури підрозділів пожежної охорони у </w:t>
      </w:r>
      <w:proofErr w:type="spellStart"/>
      <w:r>
        <w:rPr>
          <w:b/>
          <w:bCs/>
          <w:lang w:val="uk-UA"/>
        </w:rPr>
        <w:t>Новоушицькій</w:t>
      </w:r>
      <w:proofErr w:type="spellEnd"/>
      <w:r>
        <w:rPr>
          <w:b/>
          <w:bCs/>
          <w:lang w:val="uk-UA"/>
        </w:rPr>
        <w:t xml:space="preserve"> селищній раді на 2016</w:t>
      </w:r>
      <w:r>
        <w:rPr>
          <w:lang w:val="uk-UA"/>
        </w:rPr>
        <w:t xml:space="preserve"> – </w:t>
      </w:r>
      <w:r>
        <w:rPr>
          <w:b/>
          <w:bCs/>
          <w:lang w:val="uk-UA"/>
        </w:rPr>
        <w:t>2020 роки</w:t>
      </w:r>
    </w:p>
    <w:p w:rsidR="00A53923" w:rsidRDefault="00A5392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  <w:bookmarkStart w:id="0" w:name="BM101"/>
      <w:bookmarkEnd w:id="0"/>
      <w:r>
        <w:rPr>
          <w:b/>
          <w:bCs/>
          <w:color w:val="000000"/>
          <w:lang w:val="uk-UA"/>
        </w:rPr>
        <w:t>Загальна частина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lang w:val="uk-UA"/>
        </w:rPr>
      </w:pPr>
      <w:bookmarkStart w:id="1" w:name="BM13"/>
      <w:bookmarkEnd w:id="1"/>
      <w:r>
        <w:rPr>
          <w:color w:val="000000"/>
          <w:lang w:val="uk-UA"/>
        </w:rPr>
        <w:t xml:space="preserve">Значущість проблеми </w:t>
      </w:r>
      <w:r>
        <w:rPr>
          <w:color w:val="000000"/>
          <w:lang w:val="uk-UA"/>
        </w:rPr>
        <w:t>забезпечення протипожежного захисту об'єктів і населених пунктів держави полягає у необхідності реалізації державної політики у сфері пожежної безпеки, яка відповідно до Кодексу цивільного захисту України є невід'ємною частиною державної діяльності щодо ох</w:t>
      </w:r>
      <w:r>
        <w:rPr>
          <w:color w:val="000000"/>
          <w:lang w:val="uk-UA"/>
        </w:rPr>
        <w:t>орони життя та здоров'я людей, національного багатства і навколишнього природного середовища.</w:t>
      </w:r>
    </w:p>
    <w:p w:rsidR="00A53923" w:rsidRDefault="00B84EA6">
      <w:pPr>
        <w:pStyle w:val="Standard"/>
        <w:ind w:firstLine="851"/>
        <w:jc w:val="both"/>
      </w:pPr>
      <w:proofErr w:type="gramStart"/>
      <w:r>
        <w:t>З</w:t>
      </w:r>
      <w:proofErr w:type="gramEnd"/>
      <w:r>
        <w:t xml:space="preserve"> </w:t>
      </w:r>
      <w:proofErr w:type="spellStart"/>
      <w:r>
        <w:t>кожним</w:t>
      </w:r>
      <w:proofErr w:type="spellEnd"/>
      <w:r>
        <w:t xml:space="preserve"> роком </w:t>
      </w:r>
      <w:proofErr w:type="spellStart"/>
      <w:r>
        <w:t>проблемні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пожежною</w:t>
      </w:r>
      <w:proofErr w:type="spellEnd"/>
      <w:r>
        <w:t xml:space="preserve"> </w:t>
      </w:r>
      <w:proofErr w:type="spellStart"/>
      <w:r>
        <w:t>безпекою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нашо</w:t>
      </w:r>
      <w:proofErr w:type="spellEnd"/>
      <w:r>
        <w:rPr>
          <w:lang w:val="uk-UA"/>
        </w:rPr>
        <w:t>ї громади</w:t>
      </w:r>
      <w:r>
        <w:t xml:space="preserve"> </w:t>
      </w:r>
      <w:proofErr w:type="spellStart"/>
      <w:r>
        <w:t>стають</w:t>
      </w:r>
      <w:proofErr w:type="spellEnd"/>
      <w:r>
        <w:t xml:space="preserve"> усе </w:t>
      </w:r>
      <w:proofErr w:type="spellStart"/>
      <w:r>
        <w:t>гострішими</w:t>
      </w:r>
      <w:proofErr w:type="spellEnd"/>
      <w:r>
        <w:t>.</w:t>
      </w:r>
    </w:p>
    <w:p w:rsidR="00A53923" w:rsidRDefault="00B84EA6">
      <w:pPr>
        <w:pStyle w:val="Standard"/>
        <w:ind w:firstLine="851"/>
        <w:jc w:val="both"/>
        <w:rPr>
          <w:lang w:val="uk-UA"/>
        </w:rPr>
      </w:pPr>
      <w:r>
        <w:rPr>
          <w:lang w:val="uk-UA"/>
        </w:rPr>
        <w:t>На 01.11.2015 рок</w:t>
      </w:r>
      <w:r>
        <w:rPr>
          <w:lang w:val="uk-UA"/>
        </w:rPr>
        <w:t>у в громаді зареєстровано 23 пожежі проти 21 (+9,5%) за відповідний період 2014 року. Прямі збитки від пожеж становлять 37 тис. грн. проти 41 тис. грн. (-9.7,1%). Побічні – понад  512 тис. грн. проти 746 тис. грн. у 2014 (-31.2%) році.</w:t>
      </w:r>
    </w:p>
    <w:p w:rsidR="00A53923" w:rsidRPr="004E6FFA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lang w:val="uk-UA"/>
        </w:rPr>
      </w:pPr>
      <w:bookmarkStart w:id="2" w:name="BM14"/>
      <w:bookmarkStart w:id="3" w:name="BM16"/>
      <w:bookmarkEnd w:id="2"/>
      <w:bookmarkEnd w:id="3"/>
      <w:r w:rsidRPr="004E6FFA">
        <w:rPr>
          <w:color w:val="000000"/>
          <w:lang w:val="uk-UA"/>
        </w:rPr>
        <w:t>Незадовільний стан с</w:t>
      </w:r>
      <w:r w:rsidRPr="004E6FFA">
        <w:rPr>
          <w:color w:val="000000"/>
          <w:lang w:val="uk-UA"/>
        </w:rPr>
        <w:t>прав з пожежами та їх наслідками свідчить про необхідність розв'язання проблеми охорони життя людей, національного багатства і навколишнього природного середовища, що потребує посилення протипожежного захисту об'єктів та населених пунктів.</w:t>
      </w:r>
    </w:p>
    <w:p w:rsidR="00A53923" w:rsidRPr="004E6FFA" w:rsidRDefault="00B84EA6">
      <w:pPr>
        <w:pStyle w:val="Standard"/>
        <w:shd w:val="clear" w:color="auto" w:fill="FFFFFF"/>
        <w:ind w:firstLine="851"/>
        <w:jc w:val="both"/>
        <w:rPr>
          <w:lang w:val="uk-UA"/>
        </w:rPr>
      </w:pPr>
      <w:r w:rsidRPr="004E6FFA">
        <w:rPr>
          <w:color w:val="000000"/>
          <w:spacing w:val="-5"/>
          <w:lang w:val="uk-UA"/>
        </w:rPr>
        <w:t xml:space="preserve">Особливу </w:t>
      </w:r>
      <w:r w:rsidRPr="004E6FFA">
        <w:rPr>
          <w:color w:val="000000"/>
          <w:spacing w:val="-5"/>
          <w:lang w:val="uk-UA"/>
        </w:rPr>
        <w:t xml:space="preserve">стурбованість викликає </w:t>
      </w:r>
      <w:r>
        <w:rPr>
          <w:color w:val="000000"/>
          <w:spacing w:val="-5"/>
          <w:lang w:val="uk-UA"/>
        </w:rPr>
        <w:t xml:space="preserve">забезпечення належної пожежної безпеки </w:t>
      </w:r>
      <w:r w:rsidRPr="004E6FFA">
        <w:rPr>
          <w:color w:val="000000"/>
          <w:spacing w:val="-5"/>
          <w:lang w:val="uk-UA"/>
        </w:rPr>
        <w:t>об'єкт</w:t>
      </w:r>
      <w:r>
        <w:rPr>
          <w:color w:val="000000"/>
          <w:spacing w:val="-5"/>
          <w:lang w:val="uk-UA"/>
        </w:rPr>
        <w:t>ів</w:t>
      </w:r>
      <w:r w:rsidRPr="004E6FFA">
        <w:rPr>
          <w:color w:val="000000"/>
          <w:spacing w:val="-5"/>
          <w:lang w:val="uk-UA"/>
        </w:rPr>
        <w:t xml:space="preserve"> з масовим перебуванням людей.</w:t>
      </w:r>
    </w:p>
    <w:p w:rsidR="00A53923" w:rsidRDefault="00B84EA6">
      <w:pPr>
        <w:pStyle w:val="Standard"/>
        <w:ind w:firstLine="851"/>
        <w:jc w:val="both"/>
      </w:pPr>
      <w:proofErr w:type="spellStart"/>
      <w:proofErr w:type="gramStart"/>
      <w:r>
        <w:t>Проведеним</w:t>
      </w:r>
      <w:proofErr w:type="spellEnd"/>
      <w:r>
        <w:t xml:space="preserve"> </w:t>
      </w:r>
      <w:proofErr w:type="spellStart"/>
      <w:r>
        <w:t>аналізом</w:t>
      </w:r>
      <w:proofErr w:type="spellEnd"/>
      <w:r>
        <w:t xml:space="preserve"> </w:t>
      </w:r>
      <w:proofErr w:type="spellStart"/>
      <w:r>
        <w:t>протипожежного</w:t>
      </w:r>
      <w:proofErr w:type="spellEnd"/>
      <w:r>
        <w:t xml:space="preserve"> стану </w:t>
      </w:r>
      <w:proofErr w:type="spellStart"/>
      <w:r>
        <w:t>об'єктів</w:t>
      </w:r>
      <w:proofErr w:type="spellEnd"/>
      <w:r>
        <w:t xml:space="preserve"> </w:t>
      </w:r>
      <w:proofErr w:type="spellStart"/>
      <w:r>
        <w:t>встановлено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приписами</w:t>
      </w:r>
      <w:proofErr w:type="spellEnd"/>
      <w:r>
        <w:t xml:space="preserve"> на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по </w:t>
      </w:r>
      <w:proofErr w:type="spellStart"/>
      <w:r>
        <w:t>об’єктам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r>
        <w:rPr>
          <w:lang w:val="uk-UA"/>
        </w:rPr>
        <w:t xml:space="preserve">громади </w:t>
      </w:r>
      <w:proofErr w:type="spellStart"/>
      <w:r>
        <w:t>запропо</w:t>
      </w:r>
      <w:r>
        <w:t>новано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</w:t>
      </w:r>
      <w:r>
        <w:rPr>
          <w:lang w:val="uk-UA"/>
        </w:rPr>
        <w:t>120</w:t>
      </w:r>
      <w:r>
        <w:t xml:space="preserve">00 </w:t>
      </w:r>
      <w:proofErr w:type="spellStart"/>
      <w:r>
        <w:t>протипожежних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. Але, </w:t>
      </w:r>
      <w:proofErr w:type="spellStart"/>
      <w:r>
        <w:t>незважаючи</w:t>
      </w:r>
      <w:proofErr w:type="spellEnd"/>
      <w:r>
        <w:t xml:space="preserve"> на </w:t>
      </w:r>
      <w:proofErr w:type="spellStart"/>
      <w:r>
        <w:t>проведену</w:t>
      </w:r>
      <w:proofErr w:type="spellEnd"/>
      <w:r>
        <w:t xml:space="preserve"> роботу </w:t>
      </w:r>
      <w:proofErr w:type="spellStart"/>
      <w:r>
        <w:t>лише</w:t>
      </w:r>
      <w:proofErr w:type="spellEnd"/>
      <w:r>
        <w:t xml:space="preserve"> </w:t>
      </w:r>
      <w:r>
        <w:rPr>
          <w:lang w:val="uk-UA"/>
        </w:rPr>
        <w:t>7</w:t>
      </w:r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r>
        <w:rPr>
          <w:lang w:val="uk-UA"/>
        </w:rPr>
        <w:t>громади</w:t>
      </w:r>
      <w:r>
        <w:t xml:space="preserve"> </w:t>
      </w:r>
      <w:proofErr w:type="spellStart"/>
      <w:r>
        <w:t>обладнано</w:t>
      </w:r>
      <w:proofErr w:type="spellEnd"/>
      <w:r>
        <w:t xml:space="preserve"> системами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сигналізації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</w:t>
      </w:r>
      <w:r>
        <w:rPr>
          <w:lang w:val="uk-UA"/>
        </w:rPr>
        <w:t>18</w:t>
      </w:r>
      <w:r>
        <w:t xml:space="preserve">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>.</w:t>
      </w:r>
      <w:proofErr w:type="gramEnd"/>
    </w:p>
    <w:p w:rsidR="00A53923" w:rsidRDefault="00B84EA6">
      <w:pPr>
        <w:pStyle w:val="Standard"/>
        <w:tabs>
          <w:tab w:val="left" w:pos="426"/>
        </w:tabs>
        <w:ind w:firstLine="851"/>
        <w:jc w:val="both"/>
      </w:pPr>
      <w:proofErr w:type="spellStart"/>
      <w:r>
        <w:t>Із</w:t>
      </w:r>
      <w:proofErr w:type="spellEnd"/>
      <w:r>
        <w:t xml:space="preserve"> </w:t>
      </w:r>
      <w:r>
        <w:rPr>
          <w:lang w:val="uk-UA"/>
        </w:rPr>
        <w:t>6</w:t>
      </w:r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</w:t>
      </w:r>
      <w:r>
        <w:rPr>
          <w:lang w:val="uk-UA"/>
        </w:rPr>
        <w:t>громади,</w:t>
      </w:r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ідлягають</w:t>
      </w:r>
      <w:proofErr w:type="spellEnd"/>
      <w:r>
        <w:t xml:space="preserve"> </w:t>
      </w:r>
      <w:proofErr w:type="spellStart"/>
      <w:r>
        <w:t>обладнанню</w:t>
      </w:r>
      <w:proofErr w:type="spellEnd"/>
      <w:r>
        <w:t xml:space="preserve"> системами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сигналізації</w:t>
      </w:r>
      <w:proofErr w:type="spellEnd"/>
      <w:r>
        <w:t xml:space="preserve">, </w:t>
      </w:r>
      <w:r>
        <w:rPr>
          <w:lang w:val="uk-UA"/>
        </w:rPr>
        <w:t>не обладнано жодної</w:t>
      </w:r>
      <w:r>
        <w:t>.</w:t>
      </w:r>
    </w:p>
    <w:p w:rsidR="00A53923" w:rsidRDefault="00B84EA6">
      <w:pPr>
        <w:pStyle w:val="Standard"/>
        <w:ind w:firstLine="851"/>
        <w:jc w:val="both"/>
      </w:pPr>
      <w:r>
        <w:t xml:space="preserve">Не </w:t>
      </w:r>
      <w:proofErr w:type="spellStart"/>
      <w:r>
        <w:t>приділяється</w:t>
      </w:r>
      <w:proofErr w:type="spellEnd"/>
      <w:r>
        <w:t xml:space="preserve"> </w:t>
      </w:r>
      <w:proofErr w:type="spellStart"/>
      <w:r>
        <w:t>належна</w:t>
      </w:r>
      <w:proofErr w:type="spellEnd"/>
      <w:r>
        <w:t xml:space="preserve"> </w:t>
      </w:r>
      <w:proofErr w:type="spellStart"/>
      <w:r>
        <w:t>увага</w:t>
      </w:r>
      <w:proofErr w:type="spellEnd"/>
      <w:r>
        <w:t xml:space="preserve"> </w:t>
      </w:r>
      <w:proofErr w:type="spellStart"/>
      <w:r>
        <w:t>виконанню</w:t>
      </w:r>
      <w:proofErr w:type="spellEnd"/>
      <w:r>
        <w:t xml:space="preserve"> </w:t>
      </w:r>
      <w:proofErr w:type="spellStart"/>
      <w:r>
        <w:t>вогнезахисту</w:t>
      </w:r>
      <w:proofErr w:type="spellEnd"/>
      <w:r>
        <w:t xml:space="preserve"> </w:t>
      </w:r>
      <w:proofErr w:type="spellStart"/>
      <w:r>
        <w:t>будівельних</w:t>
      </w:r>
      <w:proofErr w:type="spellEnd"/>
      <w:r>
        <w:t xml:space="preserve"> </w:t>
      </w:r>
      <w:proofErr w:type="spellStart"/>
      <w:r>
        <w:t>конструкцій</w:t>
      </w:r>
      <w:proofErr w:type="spellEnd"/>
      <w:r>
        <w:t>. Так, з початку 2015 року</w:t>
      </w:r>
      <w:r>
        <w:rPr>
          <w:lang w:val="uk-UA"/>
        </w:rPr>
        <w:t xml:space="preserve"> не</w:t>
      </w:r>
      <w:r>
        <w:t xml:space="preserve"> </w:t>
      </w:r>
      <w:proofErr w:type="spellStart"/>
      <w:r>
        <w:t>здійснено</w:t>
      </w:r>
      <w:proofErr w:type="spellEnd"/>
      <w:r>
        <w:rPr>
          <w:lang w:val="uk-UA"/>
        </w:rPr>
        <w:t xml:space="preserve"> жодного</w:t>
      </w:r>
      <w:r>
        <w:t xml:space="preserve"> </w:t>
      </w:r>
      <w:proofErr w:type="spellStart"/>
      <w:r>
        <w:t>вогнезахист</w:t>
      </w:r>
      <w:proofErr w:type="spellEnd"/>
      <w:r>
        <w:rPr>
          <w:lang w:val="uk-UA"/>
        </w:rPr>
        <w:t>у</w:t>
      </w:r>
      <w:r>
        <w:t xml:space="preserve"> </w:t>
      </w:r>
      <w:proofErr w:type="spellStart"/>
      <w:r>
        <w:t>дерев’яних</w:t>
      </w:r>
      <w:proofErr w:type="spellEnd"/>
      <w:r>
        <w:t xml:space="preserve"> </w:t>
      </w:r>
      <w:proofErr w:type="spellStart"/>
      <w:r>
        <w:t>конструкцій</w:t>
      </w:r>
      <w:proofErr w:type="spellEnd"/>
      <w:r>
        <w:t xml:space="preserve"> </w:t>
      </w:r>
      <w:proofErr w:type="spellStart"/>
      <w:r>
        <w:t>покрівель</w:t>
      </w:r>
      <w:proofErr w:type="spellEnd"/>
      <w:r>
        <w:t xml:space="preserve"> </w:t>
      </w:r>
      <w:proofErr w:type="spellStart"/>
      <w:r>
        <w:t>загал</w:t>
      </w:r>
      <w:r>
        <w:t>ьноосвітніх</w:t>
      </w:r>
      <w:proofErr w:type="spellEnd"/>
      <w:r>
        <w:t xml:space="preserve"> </w:t>
      </w:r>
      <w:proofErr w:type="spellStart"/>
      <w:r>
        <w:t>шк</w:t>
      </w:r>
      <w:proofErr w:type="spellEnd"/>
      <w:r>
        <w:rPr>
          <w:lang w:val="uk-UA"/>
        </w:rPr>
        <w:t>іл.</w:t>
      </w:r>
    </w:p>
    <w:p w:rsidR="00A53923" w:rsidRDefault="00B84EA6">
      <w:pPr>
        <w:pStyle w:val="Standard"/>
        <w:ind w:firstLine="851"/>
        <w:jc w:val="both"/>
        <w:rPr>
          <w:lang w:val="uk-UA"/>
        </w:rPr>
      </w:pPr>
      <w:r>
        <w:rPr>
          <w:lang w:val="uk-UA"/>
        </w:rPr>
        <w:t>На об’єктах культури громади електромережі не вчасно випробовуються на опір ізоляції, більша частина електромереж підлягає заміні, переважна кількість об’єктів експлуатується без відповідних систем протипожежного захисту, наявні системи н</w:t>
      </w:r>
      <w:r>
        <w:rPr>
          <w:lang w:val="uk-UA"/>
        </w:rPr>
        <w:t>е справні, дерев’яні конструкції горищних приміщень не оброблені вогнезахисними розчинами, тощо.</w:t>
      </w:r>
    </w:p>
    <w:p w:rsidR="00A53923" w:rsidRDefault="00B84EA6">
      <w:pPr>
        <w:pStyle w:val="Standard"/>
        <w:ind w:firstLine="851"/>
        <w:jc w:val="both"/>
      </w:pPr>
      <w:r>
        <w:t xml:space="preserve">Не </w:t>
      </w:r>
      <w:proofErr w:type="spellStart"/>
      <w:r>
        <w:t>дивлячись</w:t>
      </w:r>
      <w:proofErr w:type="spellEnd"/>
      <w:r>
        <w:t xml:space="preserve"> на </w:t>
      </w:r>
      <w:proofErr w:type="spellStart"/>
      <w:r>
        <w:t>позитивні</w:t>
      </w:r>
      <w:proofErr w:type="spellEnd"/>
      <w:r>
        <w:t xml:space="preserve"> </w:t>
      </w:r>
      <w:proofErr w:type="spellStart"/>
      <w:r>
        <w:t>зрушення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протипожежного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ряд </w:t>
      </w:r>
      <w:proofErr w:type="spellStart"/>
      <w:r>
        <w:t>суттєвих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, </w:t>
      </w:r>
      <w:proofErr w:type="spellStart"/>
      <w:r>
        <w:t>виконанн</w:t>
      </w:r>
      <w:r>
        <w:t>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сприяло</w:t>
      </w:r>
      <w:proofErr w:type="spellEnd"/>
      <w:r>
        <w:t xml:space="preserve"> б </w:t>
      </w:r>
      <w:proofErr w:type="spellStart"/>
      <w:r>
        <w:t>покращенню</w:t>
      </w:r>
      <w:proofErr w:type="spellEnd"/>
      <w:r>
        <w:t xml:space="preserve"> </w:t>
      </w:r>
      <w:proofErr w:type="spellStart"/>
      <w:r>
        <w:t>протипожежного</w:t>
      </w:r>
      <w:proofErr w:type="spellEnd"/>
      <w:r>
        <w:t xml:space="preserve"> стану.</w:t>
      </w:r>
    </w:p>
    <w:p w:rsidR="00A53923" w:rsidRDefault="00B84EA6">
      <w:pPr>
        <w:pStyle w:val="Standard"/>
        <w:ind w:firstLine="851"/>
        <w:jc w:val="both"/>
      </w:pPr>
      <w:proofErr w:type="spellStart"/>
      <w:r>
        <w:t>Турбує</w:t>
      </w:r>
      <w:proofErr w:type="spellEnd"/>
      <w:r>
        <w:t xml:space="preserve"> </w:t>
      </w:r>
      <w:proofErr w:type="spellStart"/>
      <w:r>
        <w:t>протипожежний</w:t>
      </w:r>
      <w:proofErr w:type="spellEnd"/>
      <w:r>
        <w:t xml:space="preserve"> стан </w:t>
      </w:r>
      <w:proofErr w:type="spellStart"/>
      <w:r>
        <w:t>фельдшерсько-акушерських</w:t>
      </w:r>
      <w:proofErr w:type="spellEnd"/>
      <w:r>
        <w:t xml:space="preserve"> </w:t>
      </w:r>
      <w:proofErr w:type="spellStart"/>
      <w:r>
        <w:t>пункті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амбулаторій</w:t>
      </w:r>
      <w:proofErr w:type="spellEnd"/>
      <w:r>
        <w:t xml:space="preserve"> </w:t>
      </w:r>
      <w:r>
        <w:rPr>
          <w:lang w:val="uk-UA"/>
        </w:rPr>
        <w:t>громади</w:t>
      </w:r>
      <w:r>
        <w:t xml:space="preserve">, де </w:t>
      </w:r>
      <w:proofErr w:type="spellStart"/>
      <w:r>
        <w:t>кошти</w:t>
      </w:r>
      <w:proofErr w:type="spellEnd"/>
      <w:r>
        <w:t xml:space="preserve"> на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практично не </w:t>
      </w:r>
      <w:proofErr w:type="spellStart"/>
      <w:r>
        <w:t>виділяються</w:t>
      </w:r>
      <w:proofErr w:type="spellEnd"/>
      <w:r>
        <w:t>.</w:t>
      </w:r>
    </w:p>
    <w:p w:rsidR="00A53923" w:rsidRDefault="00B84EA6">
      <w:pPr>
        <w:pStyle w:val="Standard"/>
        <w:ind w:firstLine="851"/>
        <w:jc w:val="both"/>
      </w:pPr>
      <w:proofErr w:type="spellStart"/>
      <w:r>
        <w:t>Працюючий</w:t>
      </w:r>
      <w:proofErr w:type="spellEnd"/>
      <w:r>
        <w:t xml:space="preserve"> персонал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не </w:t>
      </w:r>
      <w:proofErr w:type="spellStart"/>
      <w:r>
        <w:t>за</w:t>
      </w:r>
      <w:r>
        <w:t>безпечений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19 </w:t>
      </w:r>
      <w:proofErr w:type="spellStart"/>
      <w:r>
        <w:t>серпня</w:t>
      </w:r>
      <w:proofErr w:type="spellEnd"/>
      <w:r>
        <w:t xml:space="preserve"> 2002 року №1200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та </w:t>
      </w:r>
      <w:proofErr w:type="spellStart"/>
      <w:r>
        <w:t>особового</w:t>
      </w:r>
      <w:proofErr w:type="spellEnd"/>
      <w:r>
        <w:t xml:space="preserve"> складу </w:t>
      </w:r>
      <w:proofErr w:type="spellStart"/>
      <w:r>
        <w:t>невоєнізованих</w:t>
      </w:r>
      <w:proofErr w:type="spellEnd"/>
      <w:r>
        <w:t xml:space="preserve"> </w:t>
      </w:r>
      <w:proofErr w:type="spellStart"/>
      <w:r>
        <w:t>формуван</w:t>
      </w:r>
      <w:r>
        <w:t>ь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протирадіаційного</w:t>
      </w:r>
      <w:proofErr w:type="spellEnd"/>
      <w:r>
        <w:t xml:space="preserve"> та </w:t>
      </w:r>
      <w:proofErr w:type="spellStart"/>
      <w:r>
        <w:t>хімічного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>».</w:t>
      </w:r>
    </w:p>
    <w:p w:rsidR="00A53923" w:rsidRDefault="00B84EA6">
      <w:pPr>
        <w:pStyle w:val="Standard"/>
        <w:shd w:val="clear" w:color="auto" w:fill="FFFFFF"/>
        <w:ind w:firstLine="851"/>
        <w:jc w:val="both"/>
      </w:pPr>
      <w:proofErr w:type="spellStart"/>
      <w:r>
        <w:lastRenderedPageBreak/>
        <w:t>Потребує</w:t>
      </w:r>
      <w:proofErr w:type="spellEnd"/>
      <w:r>
        <w:t xml:space="preserve"> </w:t>
      </w:r>
      <w:proofErr w:type="spellStart"/>
      <w:r>
        <w:t>активізації</w:t>
      </w:r>
      <w:proofErr w:type="spellEnd"/>
      <w:r>
        <w:t xml:space="preserve"> робота з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обстежень</w:t>
      </w:r>
      <w:proofErr w:type="spellEnd"/>
      <w:r>
        <w:t xml:space="preserve"> </w:t>
      </w:r>
      <w:proofErr w:type="spellStart"/>
      <w:r>
        <w:t>помешкань</w:t>
      </w:r>
      <w:proofErr w:type="spellEnd"/>
      <w:r>
        <w:t xml:space="preserve"> </w:t>
      </w:r>
      <w:proofErr w:type="spellStart"/>
      <w:r>
        <w:t>багатодітних</w:t>
      </w:r>
      <w:proofErr w:type="spellEnd"/>
      <w:r>
        <w:t xml:space="preserve"> родин та одиноких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неблагополучних</w:t>
      </w:r>
      <w:proofErr w:type="spellEnd"/>
      <w:r>
        <w:t xml:space="preserve"> </w:t>
      </w:r>
      <w:proofErr w:type="spellStart"/>
      <w:r>
        <w:t>верств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та </w:t>
      </w:r>
      <w:proofErr w:type="spellStart"/>
      <w:r>
        <w:t>виділення</w:t>
      </w:r>
      <w:proofErr w:type="spellEnd"/>
      <w:r>
        <w:t xml:space="preserve"> </w:t>
      </w:r>
      <w:proofErr w:type="spellStart"/>
      <w:r>
        <w:t>ко</w:t>
      </w:r>
      <w:proofErr w:type="gramStart"/>
      <w:r>
        <w:t>штів</w:t>
      </w:r>
      <w:proofErr w:type="spellEnd"/>
      <w:r>
        <w:t xml:space="preserve"> дл</w:t>
      </w:r>
      <w:proofErr w:type="gramEnd"/>
      <w:r>
        <w:t xml:space="preserve">я </w:t>
      </w:r>
      <w:proofErr w:type="spellStart"/>
      <w:r>
        <w:t>приведення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у </w:t>
      </w:r>
      <w:proofErr w:type="spellStart"/>
      <w:r>
        <w:t>належн</w:t>
      </w:r>
      <w:r>
        <w:t>ий</w:t>
      </w:r>
      <w:proofErr w:type="spellEnd"/>
      <w:r>
        <w:t xml:space="preserve"> </w:t>
      </w:r>
      <w:proofErr w:type="spellStart"/>
      <w:r>
        <w:t>протипожежний</w:t>
      </w:r>
      <w:proofErr w:type="spellEnd"/>
      <w:r>
        <w:t xml:space="preserve"> стан.</w:t>
      </w:r>
    </w:p>
    <w:p w:rsidR="00A53923" w:rsidRDefault="00B84EA6">
      <w:pPr>
        <w:pStyle w:val="Standard"/>
        <w:ind w:firstLine="851"/>
        <w:jc w:val="both"/>
      </w:pPr>
      <w:bookmarkStart w:id="4" w:name="BM18"/>
      <w:bookmarkStart w:id="5" w:name="BM21"/>
      <w:bookmarkEnd w:id="4"/>
      <w:bookmarkEnd w:id="5"/>
      <w:r>
        <w:rPr>
          <w:lang w:val="uk-UA"/>
        </w:rPr>
        <w:t>На виконання постанови Кабінету Міністрів України від 24.02.2003 року №</w:t>
      </w:r>
      <w:r>
        <w:t> </w:t>
      </w:r>
      <w:r>
        <w:rPr>
          <w:lang w:val="uk-UA"/>
        </w:rPr>
        <w:t>202 «Про затвердження Положення про місцеву пожежну охорону», Кодексу цивільного захисту України, розпоряджень голови Хмельницької обласної державної адміністра</w:t>
      </w:r>
      <w:r>
        <w:rPr>
          <w:lang w:val="uk-UA"/>
        </w:rPr>
        <w:t>ції (№90р-2003, №18р-2007, №296р-2014) щодо створення та забезпечення належного функціонування підрозділів місцевих пожежних команд у сільській місцевості, обласної цільової Програми забезпечення пожежної безпеки населених пунктів та об’єктів усіх форм вла</w:t>
      </w:r>
      <w:r>
        <w:rPr>
          <w:lang w:val="uk-UA"/>
        </w:rPr>
        <w:t>сності, розвитку інфраструктури підрозділів пожежної охорони у Хмельницькій області на 2011-2015 роки, затвердженої рішенням сесії обласної ради від 18.05.2011 року № 12-4/11, в громаді створено 5 підрозділів місцевої пожежної охорони.</w:t>
      </w:r>
      <w:r>
        <w:t>У 201</w:t>
      </w:r>
      <w:r>
        <w:rPr>
          <w:lang w:val="uk-UA"/>
        </w:rPr>
        <w:t>1</w:t>
      </w:r>
      <w:r>
        <w:t xml:space="preserve">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підрозділ</w:t>
      </w:r>
      <w:r>
        <w:t>и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залучались для </w:t>
      </w:r>
      <w:proofErr w:type="spellStart"/>
      <w:r>
        <w:t>допомоги</w:t>
      </w:r>
      <w:proofErr w:type="spellEnd"/>
      <w:r>
        <w:t xml:space="preserve"> оперативно-</w:t>
      </w:r>
      <w:proofErr w:type="spellStart"/>
      <w:r>
        <w:t>рятувальній</w:t>
      </w:r>
      <w:proofErr w:type="spellEnd"/>
      <w:r>
        <w:t xml:space="preserve"> </w:t>
      </w:r>
      <w:proofErr w:type="spellStart"/>
      <w:r>
        <w:t>службі</w:t>
      </w:r>
      <w:proofErr w:type="spellEnd"/>
      <w:r>
        <w:t xml:space="preserve"> </w:t>
      </w:r>
      <w:r>
        <w:rPr>
          <w:lang w:val="uk-UA"/>
        </w:rPr>
        <w:t>4</w:t>
      </w:r>
      <w:r>
        <w:t xml:space="preserve"> рази,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ліквідували</w:t>
      </w:r>
      <w:proofErr w:type="spellEnd"/>
      <w:r>
        <w:t xml:space="preserve"> </w:t>
      </w:r>
      <w:r>
        <w:rPr>
          <w:lang w:val="uk-UA"/>
        </w:rPr>
        <w:t>2</w:t>
      </w:r>
      <w:r>
        <w:t xml:space="preserve"> </w:t>
      </w:r>
      <w:proofErr w:type="spellStart"/>
      <w:r>
        <w:t>пожежі</w:t>
      </w:r>
      <w:proofErr w:type="spellEnd"/>
      <w:r>
        <w:t xml:space="preserve">, в 2012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становили – </w:t>
      </w:r>
      <w:r>
        <w:rPr>
          <w:lang w:val="uk-UA"/>
        </w:rPr>
        <w:t>7</w:t>
      </w:r>
      <w:r>
        <w:t xml:space="preserve"> </w:t>
      </w:r>
      <w:proofErr w:type="spellStart"/>
      <w:r>
        <w:t>разів</w:t>
      </w:r>
      <w:proofErr w:type="spellEnd"/>
      <w:r>
        <w:t xml:space="preserve"> та </w:t>
      </w:r>
      <w:r>
        <w:rPr>
          <w:lang w:val="uk-UA"/>
        </w:rPr>
        <w:t>3</w:t>
      </w:r>
      <w:r>
        <w:t xml:space="preserve"> - </w:t>
      </w:r>
      <w:proofErr w:type="spellStart"/>
      <w:r>
        <w:t>самостійно</w:t>
      </w:r>
      <w:proofErr w:type="spellEnd"/>
      <w:r>
        <w:t xml:space="preserve">, в 2013 – </w:t>
      </w:r>
      <w:r>
        <w:rPr>
          <w:lang w:val="uk-UA"/>
        </w:rPr>
        <w:t>5</w:t>
      </w:r>
      <w:r>
        <w:t xml:space="preserve"> раз та 3 - </w:t>
      </w:r>
      <w:proofErr w:type="spellStart"/>
      <w:r>
        <w:t>самостійно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2014 – </w:t>
      </w:r>
      <w:r>
        <w:rPr>
          <w:lang w:val="uk-UA"/>
        </w:rPr>
        <w:t>5</w:t>
      </w:r>
      <w:r>
        <w:t xml:space="preserve"> та </w:t>
      </w:r>
      <w:r>
        <w:rPr>
          <w:lang w:val="uk-UA"/>
        </w:rPr>
        <w:t>3</w:t>
      </w:r>
      <w:r>
        <w:t xml:space="preserve"> </w:t>
      </w:r>
      <w:proofErr w:type="spellStart"/>
      <w:r>
        <w:t>відповідно</w:t>
      </w:r>
      <w:proofErr w:type="spellEnd"/>
      <w:r>
        <w:t>, у І-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півріччі</w:t>
      </w:r>
      <w:proofErr w:type="spellEnd"/>
      <w:r>
        <w:t xml:space="preserve"> поточного року </w:t>
      </w:r>
      <w:proofErr w:type="spellStart"/>
      <w:r>
        <w:t>місцева</w:t>
      </w:r>
      <w:proofErr w:type="spellEnd"/>
      <w:r>
        <w:t xml:space="preserve"> </w:t>
      </w:r>
      <w:proofErr w:type="spellStart"/>
      <w:r>
        <w:t>пожежна</w:t>
      </w:r>
      <w:proofErr w:type="spellEnd"/>
      <w:r>
        <w:t xml:space="preserve"> </w:t>
      </w:r>
      <w:proofErr w:type="spellStart"/>
      <w:r>
        <w:t>охорона</w:t>
      </w:r>
      <w:proofErr w:type="spellEnd"/>
      <w:r>
        <w:t xml:space="preserve"> </w:t>
      </w:r>
      <w:r>
        <w:rPr>
          <w:lang w:val="uk-UA"/>
        </w:rPr>
        <w:t>4</w:t>
      </w:r>
      <w:r>
        <w:t xml:space="preserve"> раз</w:t>
      </w:r>
      <w:r>
        <w:rPr>
          <w:lang w:val="uk-UA"/>
        </w:rPr>
        <w:t>и</w:t>
      </w:r>
      <w:r>
        <w:t xml:space="preserve"> залучалась до </w:t>
      </w:r>
      <w:proofErr w:type="spellStart"/>
      <w:r>
        <w:t>гасіння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>.</w:t>
      </w:r>
    </w:p>
    <w:p w:rsidR="00A53923" w:rsidRDefault="00B84EA6">
      <w:pPr>
        <w:pStyle w:val="Standard"/>
        <w:shd w:val="clear" w:color="auto" w:fill="FFFFFF"/>
        <w:ind w:firstLine="851"/>
        <w:jc w:val="both"/>
      </w:pPr>
      <w:proofErr w:type="spellStart"/>
      <w:r>
        <w:rPr>
          <w:spacing w:val="-1"/>
        </w:rPr>
        <w:t>В</w:t>
      </w:r>
      <w:r>
        <w:rPr>
          <w:spacing w:val="-4"/>
        </w:rPr>
        <w:t>иконання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завдання</w:t>
      </w:r>
      <w:proofErr w:type="spellEnd"/>
      <w:r>
        <w:rPr>
          <w:spacing w:val="-4"/>
        </w:rPr>
        <w:t xml:space="preserve"> по </w:t>
      </w:r>
      <w:proofErr w:type="spellStart"/>
      <w:r>
        <w:rPr>
          <w:spacing w:val="-4"/>
        </w:rPr>
        <w:t>гасінню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пожеж</w:t>
      </w:r>
      <w:proofErr w:type="spellEnd"/>
      <w:r>
        <w:rPr>
          <w:spacing w:val="-4"/>
        </w:rPr>
        <w:t xml:space="preserve"> та </w:t>
      </w:r>
      <w:proofErr w:type="spellStart"/>
      <w:r>
        <w:rPr>
          <w:spacing w:val="-4"/>
        </w:rPr>
        <w:t>рятуванню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життя</w:t>
      </w:r>
      <w:proofErr w:type="spellEnd"/>
      <w:r>
        <w:rPr>
          <w:spacing w:val="-4"/>
        </w:rPr>
        <w:t xml:space="preserve"> людей на них </w:t>
      </w:r>
      <w:proofErr w:type="spellStart"/>
      <w:r>
        <w:rPr>
          <w:spacing w:val="-4"/>
        </w:rPr>
        <w:t>можливе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лише</w:t>
      </w:r>
      <w:proofErr w:type="spellEnd"/>
      <w:r>
        <w:rPr>
          <w:spacing w:val="-4"/>
        </w:rPr>
        <w:t xml:space="preserve"> при </w:t>
      </w:r>
      <w:proofErr w:type="spellStart"/>
      <w:r>
        <w:rPr>
          <w:spacing w:val="-4"/>
        </w:rPr>
        <w:t>умові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забезпечення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місцевих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п</w:t>
      </w:r>
      <w:proofErr w:type="gramEnd"/>
      <w:r>
        <w:rPr>
          <w:spacing w:val="-4"/>
        </w:rPr>
        <w:t>ідрозділів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сучасною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пожежною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тех</w:t>
      </w:r>
      <w:r>
        <w:rPr>
          <w:spacing w:val="-4"/>
        </w:rPr>
        <w:t>нікою</w:t>
      </w:r>
      <w:proofErr w:type="spellEnd"/>
      <w:r>
        <w:rPr>
          <w:spacing w:val="-4"/>
        </w:rPr>
        <w:t xml:space="preserve"> та </w:t>
      </w:r>
      <w:proofErr w:type="spellStart"/>
      <w:r>
        <w:rPr>
          <w:spacing w:val="-4"/>
        </w:rPr>
        <w:t>відповідного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фінансування</w:t>
      </w:r>
      <w:proofErr w:type="spellEnd"/>
      <w:r>
        <w:rPr>
          <w:spacing w:val="-4"/>
        </w:rPr>
        <w:t xml:space="preserve">. </w:t>
      </w:r>
      <w:proofErr w:type="gramStart"/>
      <w:r>
        <w:t>З</w:t>
      </w:r>
      <w:proofErr w:type="gramEnd"/>
      <w:r>
        <w:t xml:space="preserve"> </w:t>
      </w:r>
      <w:proofErr w:type="spellStart"/>
      <w:r>
        <w:t>наявної</w:t>
      </w:r>
      <w:proofErr w:type="spellEnd"/>
      <w:r>
        <w:t xml:space="preserve"> на </w:t>
      </w:r>
      <w:proofErr w:type="spellStart"/>
      <w:r>
        <w:t>озброєнні</w:t>
      </w:r>
      <w:proofErr w:type="spellEnd"/>
      <w:r>
        <w:t xml:space="preserve"> у </w:t>
      </w:r>
      <w:proofErr w:type="spellStart"/>
      <w:r>
        <w:t>вказаних</w:t>
      </w:r>
      <w:proofErr w:type="spellEnd"/>
      <w:r>
        <w:t xml:space="preserve"> </w:t>
      </w:r>
      <w:proofErr w:type="spellStart"/>
      <w:r>
        <w:t>підрозділах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90% </w:t>
      </w:r>
      <w:proofErr w:type="spellStart"/>
      <w:r>
        <w:t>вичерпало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ресурс,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третій</w:t>
      </w:r>
      <w:proofErr w:type="spellEnd"/>
      <w:r>
        <w:t xml:space="preserve"> </w:t>
      </w:r>
      <w:proofErr w:type="spellStart"/>
      <w:r>
        <w:t>автомобіль</w:t>
      </w:r>
      <w:proofErr w:type="spellEnd"/>
      <w:r>
        <w:t xml:space="preserve"> з 1973 по 1980 роки </w:t>
      </w:r>
      <w:proofErr w:type="spellStart"/>
      <w:r>
        <w:t>випуску</w:t>
      </w:r>
      <w:proofErr w:type="spellEnd"/>
      <w:r>
        <w:t xml:space="preserve">, </w:t>
      </w:r>
      <w:proofErr w:type="spellStart"/>
      <w:r>
        <w:t>автомобілі</w:t>
      </w:r>
      <w:proofErr w:type="spellEnd"/>
      <w:r>
        <w:t xml:space="preserve"> не </w:t>
      </w:r>
      <w:proofErr w:type="spellStart"/>
      <w:r>
        <w:t>забезпечені</w:t>
      </w:r>
      <w:proofErr w:type="spellEnd"/>
      <w:r>
        <w:t xml:space="preserve"> в </w:t>
      </w:r>
      <w:proofErr w:type="spellStart"/>
      <w:r>
        <w:t>повній</w:t>
      </w:r>
      <w:proofErr w:type="spellEnd"/>
      <w:r>
        <w:t xml:space="preserve"> </w:t>
      </w:r>
      <w:proofErr w:type="spellStart"/>
      <w:r>
        <w:t>мірі</w:t>
      </w:r>
      <w:proofErr w:type="spellEnd"/>
      <w:r>
        <w:t xml:space="preserve"> </w:t>
      </w:r>
      <w:proofErr w:type="spellStart"/>
      <w:r>
        <w:t>пожежно-технічним</w:t>
      </w:r>
      <w:proofErr w:type="spellEnd"/>
      <w:r>
        <w:t xml:space="preserve"> </w:t>
      </w:r>
      <w:proofErr w:type="spellStart"/>
      <w:r>
        <w:t>озброєнням</w:t>
      </w:r>
      <w:proofErr w:type="spellEnd"/>
      <w:r>
        <w:t xml:space="preserve">, 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вони не </w:t>
      </w:r>
      <w:proofErr w:type="spellStart"/>
      <w:r>
        <w:t>можуть</w:t>
      </w:r>
      <w:proofErr w:type="spellEnd"/>
      <w:r>
        <w:t xml:space="preserve"> в </w:t>
      </w:r>
      <w:proofErr w:type="spellStart"/>
      <w:r>
        <w:t>повній</w:t>
      </w:r>
      <w:proofErr w:type="spellEnd"/>
      <w:r>
        <w:t xml:space="preserve"> </w:t>
      </w:r>
      <w:proofErr w:type="spellStart"/>
      <w:r>
        <w:t>мірі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за </w:t>
      </w:r>
      <w:proofErr w:type="spellStart"/>
      <w:r>
        <w:t>призначенням</w:t>
      </w:r>
      <w:proofErr w:type="spellEnd"/>
      <w:r>
        <w:t>.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lang w:val="uk-UA"/>
        </w:rPr>
      </w:pPr>
      <w:bookmarkStart w:id="6" w:name="BM27"/>
      <w:bookmarkStart w:id="7" w:name="BM28"/>
      <w:bookmarkStart w:id="8" w:name="BM30"/>
      <w:bookmarkEnd w:id="6"/>
      <w:bookmarkEnd w:id="7"/>
      <w:bookmarkEnd w:id="8"/>
      <w:r>
        <w:rPr>
          <w:color w:val="000000"/>
          <w:lang w:val="uk-UA"/>
        </w:rPr>
        <w:t>Слід зазначити, що від наявності необхідної кількості та справності джерел протипожежного водопостачання залежить своєчасне оперативне реагування на пожежі та інші надзвичайні</w:t>
      </w:r>
      <w:r>
        <w:rPr>
          <w:color w:val="000000"/>
          <w:lang w:val="uk-UA"/>
        </w:rPr>
        <w:t xml:space="preserve"> ситуації, що дає змогу уникнути людських жертв та значних матеріальних збитків.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bookmarkStart w:id="9" w:name="BM31"/>
      <w:bookmarkEnd w:id="9"/>
      <w:proofErr w:type="spellStart"/>
      <w:r>
        <w:rPr>
          <w:color w:val="000000"/>
        </w:rPr>
        <w:t>Відсутність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джерел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протипожежного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водопостачання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населених</w:t>
      </w:r>
      <w:proofErr w:type="spellEnd"/>
      <w:r>
        <w:rPr>
          <w:color w:val="000000"/>
        </w:rPr>
        <w:t xml:space="preserve"> пунктах та на </w:t>
      </w:r>
      <w:proofErr w:type="spellStart"/>
      <w:r>
        <w:rPr>
          <w:color w:val="000000"/>
        </w:rPr>
        <w:t>об'єктах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призводить</w:t>
      </w:r>
      <w:proofErr w:type="spellEnd"/>
      <w:r>
        <w:rPr>
          <w:color w:val="000000"/>
        </w:rPr>
        <w:t xml:space="preserve"> до того,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значна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кількість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</w:t>
      </w:r>
      <w:proofErr w:type="spellEnd"/>
      <w:r>
        <w:rPr>
          <w:color w:val="000000"/>
        </w:rPr>
        <w:t xml:space="preserve">  (</w:t>
      </w:r>
      <w:proofErr w:type="spellStart"/>
      <w:r>
        <w:t>понад</w:t>
      </w:r>
      <w:proofErr w:type="spellEnd"/>
      <w:r>
        <w:t xml:space="preserve"> 25%)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лікві</w:t>
      </w:r>
      <w:proofErr w:type="gramStart"/>
      <w:r>
        <w:rPr>
          <w:color w:val="000000"/>
        </w:rPr>
        <w:t>дується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залученням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</w:t>
      </w:r>
      <w:r>
        <w:rPr>
          <w:color w:val="000000"/>
        </w:rPr>
        <w:t>аткових</w:t>
      </w:r>
      <w:proofErr w:type="spellEnd"/>
      <w:r>
        <w:rPr>
          <w:color w:val="000000"/>
        </w:rPr>
        <w:t xml:space="preserve"> сил та </w:t>
      </w:r>
      <w:proofErr w:type="spellStart"/>
      <w:r>
        <w:rPr>
          <w:color w:val="000000"/>
        </w:rPr>
        <w:t>засобів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збільшує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масштаби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</w:t>
      </w:r>
      <w:proofErr w:type="spellEnd"/>
      <w:r>
        <w:rPr>
          <w:color w:val="000000"/>
        </w:rPr>
        <w:t xml:space="preserve">, час та </w:t>
      </w:r>
      <w:proofErr w:type="spellStart"/>
      <w:r>
        <w:rPr>
          <w:color w:val="000000"/>
        </w:rPr>
        <w:t>фінансові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витрати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ліквідацію</w:t>
      </w:r>
      <w:proofErr w:type="spellEnd"/>
      <w:r>
        <w:rPr>
          <w:color w:val="000000"/>
        </w:rPr>
        <w:t>.</w:t>
      </w:r>
    </w:p>
    <w:p w:rsidR="00A53923" w:rsidRDefault="00B84EA6">
      <w:pPr>
        <w:pStyle w:val="Standard"/>
        <w:ind w:firstLine="851"/>
        <w:jc w:val="both"/>
      </w:pPr>
      <w:proofErr w:type="spellStart"/>
      <w:r>
        <w:rPr>
          <w:color w:val="000000"/>
        </w:rPr>
        <w:t>Потребує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покращення</w:t>
      </w:r>
      <w:proofErr w:type="spellEnd"/>
      <w:r>
        <w:rPr>
          <w:color w:val="000000"/>
        </w:rPr>
        <w:t xml:space="preserve"> робота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недопущення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екосистемах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громади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Проблемним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залишається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спостережних</w:t>
      </w:r>
      <w:proofErr w:type="spellEnd"/>
      <w:r>
        <w:rPr>
          <w:color w:val="000000"/>
        </w:rPr>
        <w:t xml:space="preserve"> веж у </w:t>
      </w:r>
      <w:proofErr w:type="spellStart"/>
      <w:r>
        <w:rPr>
          <w:color w:val="000000"/>
        </w:rPr>
        <w:t>Новоушицькому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лісо</w:t>
      </w:r>
      <w:r>
        <w:rPr>
          <w:color w:val="000000"/>
        </w:rPr>
        <w:t>в</w:t>
      </w:r>
      <w:proofErr w:type="spellEnd"/>
      <w:r>
        <w:rPr>
          <w:color w:val="000000"/>
          <w:lang w:val="uk-UA"/>
        </w:rPr>
        <w:t>ому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</w:t>
      </w:r>
      <w:proofErr w:type="spellEnd"/>
      <w:r>
        <w:rPr>
          <w:color w:val="000000"/>
          <w:lang w:val="uk-UA"/>
        </w:rPr>
        <w:t>і</w:t>
      </w:r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придбання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автомобіля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лісового</w:t>
      </w:r>
      <w:proofErr w:type="spellEnd"/>
      <w:r>
        <w:rPr>
          <w:color w:val="000000"/>
        </w:rPr>
        <w:t xml:space="preserve"> фонду </w:t>
      </w:r>
      <w:proofErr w:type="spellStart"/>
      <w:r>
        <w:rPr>
          <w:color w:val="000000"/>
        </w:rPr>
        <w:t>лісов</w:t>
      </w:r>
      <w:r>
        <w:rPr>
          <w:color w:val="000000"/>
          <w:lang w:val="uk-UA"/>
        </w:rPr>
        <w:t>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</w:t>
      </w:r>
      <w:proofErr w:type="spellEnd"/>
      <w:r>
        <w:rPr>
          <w:color w:val="000000"/>
          <w:lang w:val="uk-UA"/>
        </w:rPr>
        <w:t>а</w:t>
      </w:r>
      <w:r>
        <w:rPr>
          <w:color w:val="000000"/>
        </w:rPr>
        <w:t>.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10" w:name="BM32"/>
      <w:bookmarkEnd w:id="10"/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кожним</w:t>
      </w:r>
      <w:proofErr w:type="spellEnd"/>
      <w:r>
        <w:rPr>
          <w:color w:val="000000"/>
        </w:rPr>
        <w:t xml:space="preserve"> роком </w:t>
      </w:r>
      <w:proofErr w:type="spellStart"/>
      <w:r>
        <w:rPr>
          <w:color w:val="000000"/>
        </w:rPr>
        <w:t>проблемні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пов'язані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господарювання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населених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пунктів</w:t>
      </w:r>
      <w:proofErr w:type="spellEnd"/>
      <w:r>
        <w:rPr>
          <w:color w:val="000000"/>
        </w:rPr>
        <w:t xml:space="preserve">, все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загострюютьс</w:t>
      </w:r>
      <w:r>
        <w:rPr>
          <w:color w:val="000000"/>
        </w:rPr>
        <w:t>я</w:t>
      </w:r>
      <w:proofErr w:type="spellEnd"/>
      <w:r>
        <w:rPr>
          <w:color w:val="000000"/>
        </w:rPr>
        <w:t>.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11" w:name="BM33"/>
      <w:bookmarkEnd w:id="11"/>
      <w:proofErr w:type="spellStart"/>
      <w:r>
        <w:rPr>
          <w:color w:val="000000"/>
        </w:rPr>
        <w:t>Наявність</w:t>
      </w:r>
      <w:proofErr w:type="spellEnd"/>
      <w:r>
        <w:rPr>
          <w:color w:val="000000"/>
        </w:rPr>
        <w:t xml:space="preserve"> комплексу </w:t>
      </w:r>
      <w:proofErr w:type="spellStart"/>
      <w:r>
        <w:rPr>
          <w:color w:val="000000"/>
        </w:rPr>
        <w:t>зазначених</w:t>
      </w:r>
      <w:proofErr w:type="spellEnd"/>
      <w:r>
        <w:rPr>
          <w:color w:val="000000"/>
        </w:rPr>
        <w:t xml:space="preserve"> проблем </w:t>
      </w:r>
      <w:proofErr w:type="spellStart"/>
      <w:r>
        <w:rPr>
          <w:color w:val="000000"/>
        </w:rPr>
        <w:t>значною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зумовлена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відсутністю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належного</w:t>
      </w:r>
      <w:proofErr w:type="spellEnd"/>
      <w:r>
        <w:rPr>
          <w:color w:val="000000"/>
        </w:rPr>
        <w:t xml:space="preserve"> нормативно-правового, </w:t>
      </w:r>
      <w:proofErr w:type="spellStart"/>
      <w:r>
        <w:rPr>
          <w:color w:val="000000"/>
        </w:rPr>
        <w:t>фінансового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матеріально-технічного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інформаційного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науково-технічного</w:t>
      </w:r>
      <w:proofErr w:type="spellEnd"/>
      <w:r>
        <w:rPr>
          <w:color w:val="000000"/>
        </w:rPr>
        <w:t xml:space="preserve"> характеру.</w:t>
      </w:r>
      <w:bookmarkStart w:id="12" w:name="BM34"/>
      <w:bookmarkEnd w:id="12"/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зв'язку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проблема </w:t>
      </w:r>
      <w:proofErr w:type="spellStart"/>
      <w:r>
        <w:rPr>
          <w:color w:val="000000"/>
        </w:rPr>
        <w:t>пожежної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складовою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національної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, вона </w:t>
      </w:r>
      <w:proofErr w:type="spellStart"/>
      <w:r>
        <w:rPr>
          <w:color w:val="000000"/>
        </w:rPr>
        <w:t>потребує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першочергових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, на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розроблено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,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заінтересованих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>.</w:t>
      </w:r>
    </w:p>
    <w:p w:rsidR="00A53923" w:rsidRDefault="00A5392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color w:val="000000"/>
        </w:rPr>
      </w:pP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Мета </w:t>
      </w:r>
      <w:proofErr w:type="spellStart"/>
      <w:r>
        <w:rPr>
          <w:b/>
          <w:bCs/>
          <w:color w:val="000000"/>
        </w:rPr>
        <w:t>Програми</w:t>
      </w:r>
      <w:proofErr w:type="spellEnd"/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bookmarkStart w:id="13" w:name="BM36"/>
      <w:bookmarkEnd w:id="13"/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розроблено</w:t>
      </w:r>
      <w:proofErr w:type="spellEnd"/>
      <w:r>
        <w:rPr>
          <w:color w:val="000000"/>
        </w:rPr>
        <w:t xml:space="preserve"> з метою </w:t>
      </w:r>
      <w:proofErr w:type="spellStart"/>
      <w:r>
        <w:rPr>
          <w:color w:val="000000"/>
        </w:rPr>
        <w:t>створення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механізму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  <w:lang w:val="uk-UA"/>
        </w:rPr>
        <w:t>Новоушицькій</w:t>
      </w:r>
      <w:proofErr w:type="spellEnd"/>
      <w:r>
        <w:rPr>
          <w:color w:val="000000"/>
          <w:lang w:val="uk-UA"/>
        </w:rPr>
        <w:t xml:space="preserve"> селищній раді</w:t>
      </w:r>
      <w:r>
        <w:rPr>
          <w:color w:val="000000"/>
        </w:rPr>
        <w:t xml:space="preserve"> та умов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реал</w:t>
      </w:r>
      <w:proofErr w:type="gramEnd"/>
      <w:r>
        <w:rPr>
          <w:color w:val="000000"/>
        </w:rPr>
        <w:t>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політики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сфері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>.</w:t>
      </w:r>
    </w:p>
    <w:p w:rsidR="00A53923" w:rsidRDefault="00A5392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color w:val="000000"/>
          <w:lang w:val="uk-UA"/>
        </w:rPr>
      </w:pPr>
      <w:bookmarkStart w:id="14" w:name="BM37"/>
      <w:bookmarkEnd w:id="14"/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Метою </w:t>
      </w:r>
      <w:proofErr w:type="spellStart"/>
      <w:r>
        <w:rPr>
          <w:color w:val="000000"/>
        </w:rPr>
        <w:t>Програми</w:t>
      </w:r>
      <w:proofErr w:type="spellEnd"/>
      <w:proofErr w:type="gramStart"/>
      <w:r>
        <w:rPr>
          <w:color w:val="000000"/>
        </w:rPr>
        <w:t xml:space="preserve"> є:</w:t>
      </w:r>
      <w:proofErr w:type="gramEnd"/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15" w:name="BM38"/>
      <w:bookmarkEnd w:id="15"/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здоров'я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навколишн</w:t>
      </w:r>
      <w:r>
        <w:rPr>
          <w:color w:val="000000"/>
        </w:rPr>
        <w:t>ього</w:t>
      </w:r>
      <w:proofErr w:type="spellEnd"/>
      <w:r>
        <w:rPr>
          <w:color w:val="000000"/>
        </w:rPr>
        <w:t xml:space="preserve"> природного </w:t>
      </w:r>
      <w:proofErr w:type="spellStart"/>
      <w:r>
        <w:rPr>
          <w:color w:val="000000"/>
        </w:rPr>
        <w:t>середовища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об'єктів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впливу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небезпечних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факторів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пожежі</w:t>
      </w:r>
      <w:proofErr w:type="spellEnd"/>
      <w:r>
        <w:rPr>
          <w:color w:val="000000"/>
        </w:rPr>
        <w:t>;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16" w:name="BM39"/>
      <w:bookmarkEnd w:id="16"/>
      <w:r>
        <w:rPr>
          <w:color w:val="000000"/>
        </w:rPr>
        <w:t xml:space="preserve">- </w:t>
      </w:r>
      <w:proofErr w:type="spellStart"/>
      <w:r>
        <w:rPr>
          <w:color w:val="000000"/>
        </w:rPr>
        <w:t>посилення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населених</w:t>
      </w:r>
      <w:proofErr w:type="spellEnd"/>
      <w:r>
        <w:rPr>
          <w:color w:val="000000"/>
        </w:rPr>
        <w:t xml:space="preserve"> пунктах, </w:t>
      </w:r>
      <w:proofErr w:type="spellStart"/>
      <w:r>
        <w:rPr>
          <w:color w:val="000000"/>
        </w:rPr>
        <w:t>поліпшення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матеріально-технічного</w:t>
      </w:r>
      <w:proofErr w:type="spellEnd"/>
      <w:r>
        <w:rPr>
          <w:color w:val="000000"/>
        </w:rPr>
        <w:t xml:space="preserve"> стану </w:t>
      </w:r>
      <w:proofErr w:type="spellStart"/>
      <w:r>
        <w:rPr>
          <w:color w:val="000000"/>
        </w:rPr>
        <w:t>місцевих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ідрозділів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покладених</w:t>
      </w:r>
      <w:proofErr w:type="spellEnd"/>
      <w:r>
        <w:rPr>
          <w:color w:val="000000"/>
        </w:rPr>
        <w:t xml:space="preserve"> на них </w:t>
      </w:r>
      <w:proofErr w:type="spellStart"/>
      <w:r>
        <w:rPr>
          <w:color w:val="000000"/>
        </w:rPr>
        <w:t>завдань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призна</w:t>
      </w:r>
      <w:r>
        <w:rPr>
          <w:color w:val="000000"/>
        </w:rPr>
        <w:t>ченням</w:t>
      </w:r>
      <w:proofErr w:type="spellEnd"/>
      <w:r>
        <w:rPr>
          <w:color w:val="000000"/>
        </w:rPr>
        <w:t>;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17" w:name="BM40"/>
      <w:bookmarkEnd w:id="17"/>
      <w:r>
        <w:rPr>
          <w:color w:val="000000"/>
        </w:rPr>
        <w:t xml:space="preserve">- </w:t>
      </w:r>
      <w:proofErr w:type="spellStart"/>
      <w:r>
        <w:rPr>
          <w:color w:val="000000"/>
        </w:rPr>
        <w:t>створення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оснащення</w:t>
      </w:r>
      <w:proofErr w:type="spellEnd"/>
      <w:r>
        <w:rPr>
          <w:color w:val="000000"/>
        </w:rPr>
        <w:t xml:space="preserve"> та оптимальна </w:t>
      </w:r>
      <w:proofErr w:type="spellStart"/>
      <w:r>
        <w:rPr>
          <w:color w:val="000000"/>
        </w:rPr>
        <w:t>дислокація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ідрозділів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сільській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розроблення</w:t>
      </w:r>
      <w:proofErr w:type="spellEnd"/>
      <w:r>
        <w:rPr>
          <w:color w:val="000000"/>
        </w:rPr>
        <w:t xml:space="preserve"> нормативно-правового, </w:t>
      </w:r>
      <w:proofErr w:type="spellStart"/>
      <w:r>
        <w:rPr>
          <w:color w:val="000000"/>
        </w:rPr>
        <w:t>інженерно-технічного</w:t>
      </w:r>
      <w:proofErr w:type="spellEnd"/>
      <w:r>
        <w:rPr>
          <w:color w:val="000000"/>
        </w:rPr>
        <w:t xml:space="preserve"> і методичного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підрозділів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</w:t>
      </w:r>
      <w:r>
        <w:rPr>
          <w:color w:val="000000"/>
        </w:rPr>
        <w:t>ості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ліквідації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наслідків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сільській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;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bookmarkStart w:id="18" w:name="BM41"/>
      <w:bookmarkEnd w:id="18"/>
      <w:r>
        <w:rPr>
          <w:color w:val="000000"/>
        </w:rPr>
        <w:t xml:space="preserve">- </w:t>
      </w:r>
      <w:proofErr w:type="spellStart"/>
      <w:r>
        <w:rPr>
          <w:color w:val="000000"/>
        </w:rPr>
        <w:t>приведення</w:t>
      </w:r>
      <w:proofErr w:type="spellEnd"/>
      <w:r>
        <w:rPr>
          <w:color w:val="000000"/>
        </w:rPr>
        <w:t xml:space="preserve"> систем </w:t>
      </w:r>
      <w:proofErr w:type="spellStart"/>
      <w:r>
        <w:rPr>
          <w:color w:val="000000"/>
        </w:rPr>
        <w:t>протипожежного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водопостачання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об'єктах</w:t>
      </w:r>
      <w:proofErr w:type="spellEnd"/>
      <w:r>
        <w:rPr>
          <w:color w:val="000000"/>
        </w:rPr>
        <w:t xml:space="preserve"> та  в </w:t>
      </w:r>
      <w:proofErr w:type="spellStart"/>
      <w:r>
        <w:rPr>
          <w:color w:val="000000"/>
        </w:rPr>
        <w:t>населених</w:t>
      </w:r>
      <w:proofErr w:type="spellEnd"/>
      <w:r>
        <w:rPr>
          <w:color w:val="000000"/>
        </w:rPr>
        <w:t xml:space="preserve"> пунктах</w:t>
      </w:r>
      <w:r>
        <w:rPr>
          <w:color w:val="000000"/>
          <w:lang w:val="uk-UA"/>
        </w:rPr>
        <w:t xml:space="preserve"> ви</w:t>
      </w:r>
      <w:proofErr w:type="spellStart"/>
      <w:r>
        <w:rPr>
          <w:color w:val="000000"/>
        </w:rPr>
        <w:t>могам</w:t>
      </w:r>
      <w:proofErr w:type="spellEnd"/>
      <w:r>
        <w:rPr>
          <w:color w:val="000000"/>
        </w:rPr>
        <w:t xml:space="preserve"> нормативно-</w:t>
      </w:r>
      <w:proofErr w:type="spellStart"/>
      <w:r>
        <w:rPr>
          <w:color w:val="000000"/>
        </w:rPr>
        <w:t>правових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, норм і правил.</w:t>
      </w:r>
    </w:p>
    <w:p w:rsidR="00A53923" w:rsidRDefault="00A5392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color w:val="000000"/>
        </w:rPr>
      </w:pPr>
      <w:bookmarkStart w:id="19" w:name="BM42"/>
      <w:bookmarkEnd w:id="19"/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Шляхи і </w:t>
      </w:r>
      <w:proofErr w:type="spellStart"/>
      <w:r>
        <w:rPr>
          <w:b/>
          <w:bCs/>
          <w:color w:val="000000"/>
        </w:rPr>
        <w:t>способи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розв'язання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проблеми</w:t>
      </w:r>
      <w:proofErr w:type="spellEnd"/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bookmarkStart w:id="20" w:name="BM43"/>
      <w:bookmarkEnd w:id="20"/>
      <w:proofErr w:type="spellStart"/>
      <w:r>
        <w:rPr>
          <w:color w:val="000000"/>
        </w:rPr>
        <w:t>Розв'язання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полягає</w:t>
      </w:r>
      <w:proofErr w:type="spellEnd"/>
      <w:r>
        <w:rPr>
          <w:color w:val="000000"/>
        </w:rPr>
        <w:t xml:space="preserve"> у </w:t>
      </w:r>
      <w:proofErr w:type="gramStart"/>
      <w:r>
        <w:rPr>
          <w:color w:val="000000"/>
        </w:rPr>
        <w:t>комплексному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поетапному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вирішенні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сфері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. </w:t>
      </w:r>
      <w:bookmarkStart w:id="21" w:name="BM44"/>
      <w:bookmarkEnd w:id="21"/>
      <w:r>
        <w:rPr>
          <w:color w:val="000000"/>
        </w:rPr>
        <w:t xml:space="preserve">У рамках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передбачається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здійснити</w:t>
      </w:r>
      <w:proofErr w:type="spellEnd"/>
      <w:r>
        <w:rPr>
          <w:color w:val="000000"/>
        </w:rPr>
        <w:t xml:space="preserve"> ряд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обґрунтовують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вибі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оптимального </w:t>
      </w:r>
      <w:proofErr w:type="spellStart"/>
      <w:r>
        <w:rPr>
          <w:color w:val="000000"/>
        </w:rPr>
        <w:t>варіанту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розв'язання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роблеми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враховують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переваги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недоліки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альтернативних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варіантів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можливість</w:t>
      </w:r>
      <w:proofErr w:type="spellEnd"/>
      <w:r>
        <w:rPr>
          <w:color w:val="000000"/>
        </w:rPr>
        <w:t>: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22" w:name="BM45"/>
      <w:bookmarkEnd w:id="22"/>
      <w:r>
        <w:rPr>
          <w:color w:val="000000"/>
        </w:rPr>
        <w:t xml:space="preserve">- </w:t>
      </w:r>
      <w:proofErr w:type="spellStart"/>
      <w:r>
        <w:rPr>
          <w:color w:val="000000"/>
        </w:rPr>
        <w:t>розробити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економічні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управлінські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правові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механізми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спрямовані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Програмою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та </w:t>
      </w:r>
      <w:proofErr w:type="spellStart"/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іквідацію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наслідків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</w:t>
      </w:r>
      <w:proofErr w:type="spellEnd"/>
      <w:r>
        <w:rPr>
          <w:color w:val="000000"/>
        </w:rPr>
        <w:t>;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23" w:name="BM46"/>
      <w:bookmarkEnd w:id="23"/>
      <w:r>
        <w:rPr>
          <w:color w:val="000000"/>
        </w:rPr>
        <w:t xml:space="preserve">- з </w:t>
      </w:r>
      <w:proofErr w:type="spellStart"/>
      <w:r>
        <w:rPr>
          <w:color w:val="000000"/>
        </w:rPr>
        <w:t>у</w:t>
      </w:r>
      <w:r>
        <w:rPr>
          <w:color w:val="000000"/>
        </w:rPr>
        <w:t>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місцевих</w:t>
      </w:r>
      <w:proofErr w:type="spellEnd"/>
      <w:r>
        <w:rPr>
          <w:color w:val="000000"/>
        </w:rPr>
        <w:t xml:space="preserve"> умов </w:t>
      </w:r>
      <w:proofErr w:type="spellStart"/>
      <w:r>
        <w:rPr>
          <w:color w:val="000000"/>
        </w:rPr>
        <w:t>кількісно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наслідки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пожеж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оптимальну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кількість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ідрозділів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протипожежного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сільській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межі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ними </w:t>
      </w:r>
      <w:proofErr w:type="spellStart"/>
      <w:r>
        <w:rPr>
          <w:color w:val="000000"/>
        </w:rPr>
        <w:t>обсл</w:t>
      </w:r>
      <w:r>
        <w:rPr>
          <w:color w:val="000000"/>
        </w:rPr>
        <w:t>уговуватися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утворити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підрозділи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матеріально-фінансове</w:t>
      </w:r>
      <w:proofErr w:type="spellEnd"/>
      <w:r>
        <w:rPr>
          <w:color w:val="000000"/>
        </w:rPr>
        <w:t xml:space="preserve"> становище;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bookmarkStart w:id="24" w:name="BM47"/>
      <w:bookmarkEnd w:id="24"/>
      <w:r>
        <w:rPr>
          <w:color w:val="000000"/>
        </w:rPr>
        <w:t xml:space="preserve">- </w:t>
      </w:r>
      <w:proofErr w:type="spellStart"/>
      <w:r>
        <w:rPr>
          <w:color w:val="000000"/>
        </w:rPr>
        <w:t>здійснити</w:t>
      </w:r>
      <w:proofErr w:type="spellEnd"/>
      <w:r>
        <w:rPr>
          <w:color w:val="000000"/>
        </w:rPr>
        <w:t xml:space="preserve"> комплекс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встановити</w:t>
      </w:r>
      <w:proofErr w:type="spellEnd"/>
      <w:r>
        <w:rPr>
          <w:color w:val="000000"/>
        </w:rPr>
        <w:t xml:space="preserve"> порядок і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розв'язання</w:t>
      </w:r>
      <w:proofErr w:type="spellEnd"/>
      <w:r>
        <w:rPr>
          <w:color w:val="000000"/>
        </w:rPr>
        <w:t xml:space="preserve"> проблем, </w:t>
      </w:r>
      <w:proofErr w:type="spellStart"/>
      <w:r>
        <w:rPr>
          <w:color w:val="000000"/>
        </w:rPr>
        <w:t>пов'язаних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приведенням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відповідність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вимогами</w:t>
      </w:r>
      <w:proofErr w:type="spellEnd"/>
      <w:r>
        <w:rPr>
          <w:color w:val="000000"/>
        </w:rPr>
        <w:t xml:space="preserve"> нормативно-</w:t>
      </w:r>
      <w:proofErr w:type="spellStart"/>
      <w:r>
        <w:rPr>
          <w:color w:val="000000"/>
        </w:rPr>
        <w:t>правових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>, норм та п</w:t>
      </w:r>
      <w:r>
        <w:rPr>
          <w:color w:val="000000"/>
        </w:rPr>
        <w:t xml:space="preserve">равил систем </w:t>
      </w:r>
      <w:proofErr w:type="spellStart"/>
      <w:r>
        <w:rPr>
          <w:color w:val="000000"/>
        </w:rPr>
        <w:t>протипожежного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водопостачання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населених</w:t>
      </w:r>
      <w:proofErr w:type="spellEnd"/>
      <w:r>
        <w:rPr>
          <w:color w:val="000000"/>
        </w:rPr>
        <w:t xml:space="preserve"> пунктах та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об'єктах</w:t>
      </w:r>
      <w:proofErr w:type="spellEnd"/>
      <w:r>
        <w:rPr>
          <w:color w:val="000000"/>
          <w:lang w:val="uk-UA"/>
        </w:rPr>
        <w:t>.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bookmarkStart w:id="25" w:name="BM48"/>
      <w:bookmarkEnd w:id="25"/>
      <w:r>
        <w:rPr>
          <w:color w:val="000000"/>
        </w:rPr>
        <w:t xml:space="preserve">Для </w:t>
      </w:r>
      <w:proofErr w:type="spellStart"/>
      <w:r>
        <w:rPr>
          <w:color w:val="000000"/>
        </w:rPr>
        <w:t>розв'язання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об'єктівта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val="uk-UA"/>
        </w:rPr>
        <w:t>Новоушицької</w:t>
      </w:r>
      <w:proofErr w:type="spellEnd"/>
      <w:r>
        <w:rPr>
          <w:color w:val="000000"/>
          <w:lang w:val="uk-UA"/>
        </w:rPr>
        <w:t xml:space="preserve"> селищної ради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необхідно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врегулювати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>: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26" w:name="BM49"/>
      <w:bookmarkEnd w:id="26"/>
      <w:r>
        <w:rPr>
          <w:color w:val="000000"/>
        </w:rPr>
        <w:t xml:space="preserve">- </w:t>
      </w:r>
      <w:proofErr w:type="spellStart"/>
      <w:r>
        <w:rPr>
          <w:color w:val="000000"/>
        </w:rPr>
        <w:t>утворення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розвитку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єдиної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як </w:t>
      </w:r>
      <w:proofErr w:type="spellStart"/>
      <w:r>
        <w:rPr>
          <w:color w:val="000000"/>
        </w:rPr>
        <w:t>однієї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національної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>;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27" w:name="BM50"/>
      <w:bookmarkEnd w:id="27"/>
      <w:r>
        <w:rPr>
          <w:color w:val="000000"/>
        </w:rPr>
        <w:t xml:space="preserve">- </w:t>
      </w:r>
      <w:proofErr w:type="spellStart"/>
      <w:r>
        <w:rPr>
          <w:color w:val="000000"/>
        </w:rPr>
        <w:t>об'єднання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можливостей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установ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організацій</w:t>
      </w:r>
      <w:proofErr w:type="spellEnd"/>
      <w:r>
        <w:rPr>
          <w:color w:val="000000"/>
        </w:rPr>
        <w:t xml:space="preserve"> (у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громадських</w:t>
      </w:r>
      <w:proofErr w:type="spellEnd"/>
      <w:r>
        <w:rPr>
          <w:color w:val="000000"/>
        </w:rPr>
        <w:t>);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28" w:name="BM53"/>
      <w:bookmarkEnd w:id="28"/>
      <w:r>
        <w:rPr>
          <w:color w:val="000000"/>
        </w:rPr>
        <w:t xml:space="preserve">- </w:t>
      </w:r>
      <w:proofErr w:type="spellStart"/>
      <w:r>
        <w:rPr>
          <w:color w:val="000000"/>
        </w:rPr>
        <w:t>удос</w:t>
      </w:r>
      <w:r>
        <w:rPr>
          <w:color w:val="000000"/>
        </w:rPr>
        <w:t>коналення</w:t>
      </w:r>
      <w:proofErr w:type="spellEnd"/>
      <w:r>
        <w:rPr>
          <w:color w:val="000000"/>
        </w:rPr>
        <w:t xml:space="preserve"> та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ідвищення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ефективності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суб'єктів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>;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bookmarkStart w:id="29" w:name="BM54"/>
      <w:bookmarkEnd w:id="29"/>
      <w:r>
        <w:rPr>
          <w:color w:val="000000"/>
        </w:rPr>
        <w:t xml:space="preserve">- </w:t>
      </w:r>
      <w:proofErr w:type="spellStart"/>
      <w:r>
        <w:rPr>
          <w:color w:val="000000"/>
        </w:rPr>
        <w:t>ефективного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розв'язання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протипожежного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району</w:t>
      </w:r>
      <w:r>
        <w:rPr>
          <w:color w:val="000000"/>
        </w:rPr>
        <w:t xml:space="preserve"> та </w:t>
      </w:r>
      <w:proofErr w:type="gramStart"/>
      <w:r>
        <w:rPr>
          <w:color w:val="000000"/>
        </w:rPr>
        <w:t>оперативного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реагування</w:t>
      </w:r>
      <w:proofErr w:type="spellEnd"/>
      <w:r>
        <w:rPr>
          <w:color w:val="000000"/>
        </w:rPr>
        <w:t xml:space="preserve"> на  стан з </w:t>
      </w:r>
      <w:proofErr w:type="spellStart"/>
      <w:r>
        <w:rPr>
          <w:color w:val="000000"/>
        </w:rPr>
        <w:t>пожежами</w:t>
      </w:r>
      <w:proofErr w:type="spellEnd"/>
      <w:r>
        <w:rPr>
          <w:color w:val="000000"/>
        </w:rPr>
        <w:t>;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30" w:name="BM55"/>
      <w:bookmarkEnd w:id="30"/>
      <w:r>
        <w:rPr>
          <w:color w:val="000000"/>
        </w:rPr>
        <w:t xml:space="preserve">- </w:t>
      </w:r>
      <w:proofErr w:type="spellStart"/>
      <w:r>
        <w:rPr>
          <w:color w:val="000000"/>
        </w:rPr>
        <w:t>сприяння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більш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гнучкому</w:t>
      </w:r>
      <w:proofErr w:type="spellEnd"/>
      <w:r>
        <w:rPr>
          <w:color w:val="000000"/>
        </w:rPr>
        <w:t xml:space="preserve"> та опер</w:t>
      </w:r>
      <w:r>
        <w:rPr>
          <w:color w:val="000000"/>
        </w:rPr>
        <w:t xml:space="preserve">ативному </w:t>
      </w:r>
      <w:proofErr w:type="spellStart"/>
      <w:r>
        <w:rPr>
          <w:color w:val="000000"/>
        </w:rPr>
        <w:t>впливу</w:t>
      </w:r>
      <w:proofErr w:type="spellEnd"/>
      <w:r>
        <w:rPr>
          <w:color w:val="000000"/>
        </w:rPr>
        <w:t xml:space="preserve"> на стан 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вишукування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джерел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надходження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розвитку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матеріально-технічної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ідрозділів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>.</w:t>
      </w:r>
    </w:p>
    <w:p w:rsidR="00A53923" w:rsidRDefault="00A5392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color w:val="000000"/>
        </w:rPr>
      </w:pP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Завдання</w:t>
      </w:r>
      <w:proofErr w:type="spellEnd"/>
      <w:r>
        <w:rPr>
          <w:b/>
          <w:bCs/>
          <w:color w:val="000000"/>
        </w:rPr>
        <w:t xml:space="preserve"> і заходи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31" w:name="BM57"/>
      <w:bookmarkEnd w:id="31"/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 і заходи, </w:t>
      </w:r>
      <w:proofErr w:type="spellStart"/>
      <w:r>
        <w:rPr>
          <w:color w:val="000000"/>
        </w:rPr>
        <w:t>спрямовані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наведено в </w:t>
      </w:r>
      <w:proofErr w:type="spellStart"/>
      <w:r>
        <w:rPr>
          <w:color w:val="000000"/>
        </w:rPr>
        <w:t>додатку</w:t>
      </w:r>
      <w:proofErr w:type="spellEnd"/>
      <w:r>
        <w:rPr>
          <w:color w:val="000000"/>
        </w:rPr>
        <w:t xml:space="preserve"> 2 до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>.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32" w:name="BM58"/>
      <w:bookmarkEnd w:id="32"/>
      <w:proofErr w:type="spellStart"/>
      <w:r>
        <w:rPr>
          <w:color w:val="000000"/>
        </w:rPr>
        <w:t>Перелік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завдань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сформовано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виробничо-господарських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організаційно-правових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іально-економічних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екологічних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>.</w:t>
      </w:r>
    </w:p>
    <w:p w:rsidR="00A53923" w:rsidRDefault="00A5392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</w:p>
    <w:p w:rsidR="00A53923" w:rsidRDefault="00A5392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</w:p>
    <w:p w:rsidR="00A53923" w:rsidRDefault="00A5392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</w:p>
    <w:p w:rsidR="004E6FFA" w:rsidRDefault="004E6FF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color w:val="000000"/>
          <w:lang w:val="uk-UA"/>
        </w:rPr>
      </w:pPr>
      <w:bookmarkStart w:id="33" w:name="BM59"/>
      <w:bookmarkEnd w:id="33"/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lastRenderedPageBreak/>
        <w:t>Очікувані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результати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ефективність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Програми</w:t>
      </w:r>
      <w:proofErr w:type="spellEnd"/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34" w:name="BM60"/>
      <w:bookmarkEnd w:id="34"/>
      <w:r>
        <w:rPr>
          <w:color w:val="000000"/>
        </w:rPr>
        <w:t xml:space="preserve">Результатом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комплексу </w:t>
      </w:r>
      <w:proofErr w:type="spellStart"/>
      <w:r>
        <w:rPr>
          <w:color w:val="000000"/>
        </w:rPr>
        <w:t>завдань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спрямованих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протипожежного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населених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, є: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35" w:name="BM61"/>
      <w:bookmarkEnd w:id="35"/>
      <w:r>
        <w:rPr>
          <w:color w:val="000000"/>
        </w:rPr>
        <w:t xml:space="preserve">- </w:t>
      </w:r>
      <w:proofErr w:type="spellStart"/>
      <w:r>
        <w:rPr>
          <w:color w:val="000000"/>
        </w:rPr>
        <w:t>зниження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загроз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пов'язаних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пожежами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небезпечними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життя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здоров'я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, та </w:t>
      </w:r>
      <w:proofErr w:type="spellStart"/>
      <w:r>
        <w:rPr>
          <w:color w:val="000000"/>
        </w:rPr>
        <w:t>створення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сприятливих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іальних</w:t>
      </w:r>
      <w:proofErr w:type="spellEnd"/>
      <w:r>
        <w:rPr>
          <w:color w:val="000000"/>
        </w:rPr>
        <w:t xml:space="preserve"> умов </w:t>
      </w:r>
      <w:proofErr w:type="spellStart"/>
      <w:r>
        <w:rPr>
          <w:color w:val="000000"/>
        </w:rPr>
        <w:t>життєдіяльності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зменшення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впливу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факторів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навколишнє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середовище</w:t>
      </w:r>
      <w:proofErr w:type="spellEnd"/>
      <w:r>
        <w:rPr>
          <w:color w:val="000000"/>
        </w:rPr>
        <w:t>;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36" w:name="BM62"/>
      <w:bookmarkEnd w:id="36"/>
      <w:r>
        <w:rPr>
          <w:color w:val="000000"/>
        </w:rPr>
        <w:t xml:space="preserve">-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функціонування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організацій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суб'єктів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господарювання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об'єктів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життєдіяльност</w:t>
      </w:r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об'єктів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економіки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>;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37" w:name="BM63"/>
      <w:bookmarkEnd w:id="37"/>
      <w:r>
        <w:rPr>
          <w:color w:val="000000"/>
        </w:rPr>
        <w:t xml:space="preserve">- </w:t>
      </w:r>
      <w:proofErr w:type="spellStart"/>
      <w:r>
        <w:rPr>
          <w:color w:val="000000"/>
        </w:rPr>
        <w:t>зменшення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об'єктах</w:t>
      </w:r>
      <w:proofErr w:type="spellEnd"/>
      <w:r>
        <w:rPr>
          <w:color w:val="000000"/>
        </w:rPr>
        <w:t xml:space="preserve"> та в </w:t>
      </w:r>
      <w:proofErr w:type="spellStart"/>
      <w:r>
        <w:rPr>
          <w:color w:val="000000"/>
        </w:rPr>
        <w:t>населених</w:t>
      </w:r>
      <w:proofErr w:type="spellEnd"/>
      <w:r>
        <w:rPr>
          <w:color w:val="000000"/>
        </w:rPr>
        <w:t xml:space="preserve"> пунктах </w:t>
      </w:r>
      <w:proofErr w:type="spellStart"/>
      <w:r>
        <w:rPr>
          <w:color w:val="000000"/>
        </w:rPr>
        <w:t>кількості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загибелі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травмування</w:t>
      </w:r>
      <w:proofErr w:type="spellEnd"/>
      <w:r>
        <w:rPr>
          <w:color w:val="000000"/>
        </w:rPr>
        <w:t xml:space="preserve"> на них людей, </w:t>
      </w:r>
      <w:proofErr w:type="spellStart"/>
      <w:r>
        <w:rPr>
          <w:color w:val="000000"/>
        </w:rPr>
        <w:t>економічних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втрат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матеріальних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збитків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наслідків</w:t>
      </w:r>
      <w:proofErr w:type="spellEnd"/>
      <w:r>
        <w:rPr>
          <w:color w:val="000000"/>
        </w:rPr>
        <w:t>;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38" w:name="BM64"/>
      <w:bookmarkEnd w:id="38"/>
      <w:r>
        <w:rPr>
          <w:color w:val="000000"/>
        </w:rPr>
        <w:t xml:space="preserve">- </w:t>
      </w:r>
      <w:proofErr w:type="spellStart"/>
      <w:r>
        <w:rPr>
          <w:color w:val="000000"/>
        </w:rPr>
        <w:t>своєчасне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виявлення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осередків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загорянь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оповіщення</w:t>
      </w:r>
      <w:proofErr w:type="spellEnd"/>
      <w:r>
        <w:rPr>
          <w:color w:val="000000"/>
        </w:rPr>
        <w:t xml:space="preserve"> п</w:t>
      </w:r>
      <w:r>
        <w:rPr>
          <w:color w:val="000000"/>
        </w:rPr>
        <w:t xml:space="preserve">ро них людей та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ідрозділів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видалення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горіння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допомогою</w:t>
      </w:r>
      <w:proofErr w:type="spellEnd"/>
      <w:r>
        <w:rPr>
          <w:color w:val="000000"/>
        </w:rPr>
        <w:t xml:space="preserve"> систем </w:t>
      </w:r>
      <w:proofErr w:type="spellStart"/>
      <w:r>
        <w:rPr>
          <w:color w:val="000000"/>
        </w:rPr>
        <w:t>протипожежної</w:t>
      </w:r>
      <w:proofErr w:type="spellEnd"/>
      <w:r>
        <w:rPr>
          <w:color w:val="000000"/>
        </w:rPr>
        <w:t xml:space="preserve"> автоматики;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39" w:name="BM65"/>
      <w:bookmarkEnd w:id="39"/>
      <w:r>
        <w:rPr>
          <w:color w:val="000000"/>
        </w:rPr>
        <w:t xml:space="preserve">- </w:t>
      </w:r>
      <w:proofErr w:type="spellStart"/>
      <w:r>
        <w:rPr>
          <w:color w:val="000000"/>
        </w:rPr>
        <w:t>мінімальний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прибуття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ідрозділів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місця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імовірної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пожежі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оптимальної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дислокації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підрозділів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міст</w:t>
      </w:r>
      <w:r>
        <w:rPr>
          <w:color w:val="000000"/>
        </w:rPr>
        <w:t>ах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сільській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;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40" w:name="BM66"/>
      <w:bookmarkStart w:id="41" w:name="BM67"/>
      <w:bookmarkEnd w:id="40"/>
      <w:bookmarkEnd w:id="41"/>
      <w:r>
        <w:rPr>
          <w:color w:val="000000"/>
        </w:rPr>
        <w:t xml:space="preserve">- </w:t>
      </w:r>
      <w:proofErr w:type="spellStart"/>
      <w:r>
        <w:rPr>
          <w:color w:val="000000"/>
        </w:rPr>
        <w:t>наявність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необхідної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кількості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справність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джерел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протипожежного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водопостачання</w:t>
      </w:r>
      <w:proofErr w:type="spellEnd"/>
      <w:r>
        <w:rPr>
          <w:color w:val="000000"/>
        </w:rPr>
        <w:t>;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42" w:name="BM68"/>
      <w:bookmarkEnd w:id="42"/>
      <w:r>
        <w:rPr>
          <w:color w:val="000000"/>
        </w:rPr>
        <w:t xml:space="preserve">-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своєчасного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оперативного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реагування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пожежі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успішної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локалізації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ліквідації</w:t>
      </w:r>
      <w:proofErr w:type="spellEnd"/>
      <w:r>
        <w:rPr>
          <w:color w:val="000000"/>
        </w:rPr>
        <w:t xml:space="preserve"> шляхом </w:t>
      </w:r>
      <w:proofErr w:type="spellStart"/>
      <w:r>
        <w:rPr>
          <w:color w:val="000000"/>
        </w:rPr>
        <w:t>подачі</w:t>
      </w:r>
      <w:proofErr w:type="spellEnd"/>
      <w:r>
        <w:rPr>
          <w:color w:val="000000"/>
        </w:rPr>
        <w:t xml:space="preserve"> води до </w:t>
      </w:r>
      <w:proofErr w:type="spellStart"/>
      <w:r>
        <w:rPr>
          <w:color w:val="000000"/>
        </w:rPr>
        <w:t>осередків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гідрантів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внутрішніх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протипожежних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водогонів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природних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штучних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водоймищ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інженерних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водопостачання</w:t>
      </w:r>
      <w:proofErr w:type="spellEnd"/>
      <w:r>
        <w:rPr>
          <w:color w:val="000000"/>
        </w:rPr>
        <w:t>.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43" w:name="BM69"/>
      <w:bookmarkEnd w:id="43"/>
      <w:proofErr w:type="spellStart"/>
      <w:r>
        <w:rPr>
          <w:color w:val="000000"/>
        </w:rPr>
        <w:t>Економічним</w:t>
      </w:r>
      <w:proofErr w:type="spellEnd"/>
      <w:r>
        <w:rPr>
          <w:color w:val="000000"/>
        </w:rPr>
        <w:t xml:space="preserve"> результатом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протипожежного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ефективність</w:t>
      </w:r>
      <w:proofErr w:type="spellEnd"/>
      <w:r>
        <w:rPr>
          <w:color w:val="000000"/>
        </w:rPr>
        <w:t xml:space="preserve">, є </w:t>
      </w:r>
      <w:r>
        <w:rPr>
          <w:color w:val="000000"/>
        </w:rPr>
        <w:t>сума таких величин: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44" w:name="BM70"/>
      <w:bookmarkEnd w:id="44"/>
      <w:r>
        <w:rPr>
          <w:color w:val="000000"/>
        </w:rPr>
        <w:t xml:space="preserve">-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ізниця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потенційно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можливими</w:t>
      </w:r>
      <w:proofErr w:type="spellEnd"/>
      <w:r>
        <w:rPr>
          <w:color w:val="000000"/>
        </w:rPr>
        <w:t xml:space="preserve"> затратами </w:t>
      </w:r>
      <w:proofErr w:type="spellStart"/>
      <w:r>
        <w:rPr>
          <w:color w:val="000000"/>
        </w:rPr>
        <w:t>матеріальних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фінансових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протипожежного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та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відсутності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можливий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варіант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надзвичайній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ситуації</w:t>
      </w:r>
      <w:proofErr w:type="spellEnd"/>
      <w:r>
        <w:rPr>
          <w:color w:val="000000"/>
        </w:rPr>
        <w:t>);</w:t>
      </w: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bookmarkStart w:id="45" w:name="BM71"/>
      <w:bookmarkEnd w:id="45"/>
      <w:r>
        <w:rPr>
          <w:color w:val="000000"/>
        </w:rPr>
        <w:t xml:space="preserve">- </w:t>
      </w:r>
      <w:proofErr w:type="spellStart"/>
      <w:r>
        <w:rPr>
          <w:color w:val="000000"/>
        </w:rPr>
        <w:t>прямий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непрямий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недопущені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збитки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потенційних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порушень</w:t>
      </w:r>
      <w:proofErr w:type="spellEnd"/>
      <w:r>
        <w:rPr>
          <w:color w:val="000000"/>
        </w:rPr>
        <w:t xml:space="preserve"> норм, </w:t>
      </w:r>
      <w:proofErr w:type="spellStart"/>
      <w:r>
        <w:rPr>
          <w:color w:val="000000"/>
        </w:rPr>
        <w:t>спрямованих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здоров'я</w:t>
      </w:r>
      <w:proofErr w:type="spellEnd"/>
      <w:r>
        <w:rPr>
          <w:color w:val="000000"/>
        </w:rPr>
        <w:t xml:space="preserve"> людей, </w:t>
      </w:r>
      <w:proofErr w:type="spellStart"/>
      <w:r>
        <w:rPr>
          <w:color w:val="000000"/>
        </w:rPr>
        <w:t>нормальних</w:t>
      </w:r>
      <w:proofErr w:type="spellEnd"/>
      <w:r>
        <w:rPr>
          <w:color w:val="000000"/>
        </w:rPr>
        <w:t xml:space="preserve"> умов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життєдіяльності</w:t>
      </w:r>
      <w:proofErr w:type="spellEnd"/>
      <w:r>
        <w:rPr>
          <w:color w:val="000000"/>
        </w:rPr>
        <w:t xml:space="preserve">, негативного </w:t>
      </w:r>
      <w:proofErr w:type="spellStart"/>
      <w:r>
        <w:rPr>
          <w:color w:val="000000"/>
        </w:rPr>
        <w:t>впливу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навколишнє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середовище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буді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пожежі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вдал</w:t>
      </w:r>
      <w:r>
        <w:rPr>
          <w:color w:val="000000"/>
        </w:rPr>
        <w:t>ося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запобігти</w:t>
      </w:r>
      <w:proofErr w:type="spellEnd"/>
      <w:r>
        <w:rPr>
          <w:color w:val="000000"/>
        </w:rPr>
        <w:t>.</w:t>
      </w:r>
    </w:p>
    <w:p w:rsidR="00A53923" w:rsidRDefault="00A5392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color w:val="000000"/>
        </w:rPr>
      </w:pPr>
      <w:bookmarkStart w:id="46" w:name="BM72"/>
      <w:bookmarkEnd w:id="46"/>
      <w:proofErr w:type="spellStart"/>
      <w:r>
        <w:rPr>
          <w:b/>
          <w:bCs/>
          <w:color w:val="000000"/>
        </w:rPr>
        <w:t>Обсяги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джерела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фінансування</w:t>
      </w:r>
      <w:bookmarkStart w:id="47" w:name="BM89"/>
      <w:bookmarkEnd w:id="47"/>
      <w:proofErr w:type="spellEnd"/>
    </w:p>
    <w:p w:rsidR="00A53923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державного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uk-UA"/>
        </w:rPr>
        <w:t>бюджету</w:t>
      </w:r>
      <w:r>
        <w:rPr>
          <w:color w:val="000000"/>
        </w:rPr>
        <w:t xml:space="preserve">, </w:t>
      </w:r>
      <w:r>
        <w:rPr>
          <w:color w:val="000000"/>
          <w:lang w:val="uk-UA"/>
        </w:rPr>
        <w:t>бюджету об</w:t>
      </w:r>
      <w:r w:rsidRPr="004E6FFA">
        <w:rPr>
          <w:color w:val="000000"/>
        </w:rPr>
        <w:t>'</w:t>
      </w:r>
      <w:proofErr w:type="spellStart"/>
      <w:r>
        <w:rPr>
          <w:color w:val="000000"/>
          <w:lang w:val="uk-UA"/>
        </w:rPr>
        <w:t>єднаної</w:t>
      </w:r>
      <w:proofErr w:type="spellEnd"/>
      <w:r>
        <w:rPr>
          <w:color w:val="000000"/>
          <w:lang w:val="uk-UA"/>
        </w:rPr>
        <w:t xml:space="preserve"> територіальної громади</w:t>
      </w:r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законом </w:t>
      </w:r>
      <w:proofErr w:type="spellStart"/>
      <w:r>
        <w:rPr>
          <w:color w:val="000000"/>
        </w:rPr>
        <w:t>джерел</w:t>
      </w:r>
      <w:proofErr w:type="spellEnd"/>
      <w:r>
        <w:rPr>
          <w:color w:val="000000"/>
        </w:rPr>
        <w:t>.</w:t>
      </w:r>
    </w:p>
    <w:p w:rsidR="00A53923" w:rsidRPr="004E6FFA" w:rsidRDefault="00B84E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lang w:val="uk-UA"/>
        </w:rPr>
      </w:pPr>
      <w:bookmarkStart w:id="48" w:name="BM90"/>
      <w:bookmarkEnd w:id="48"/>
      <w:proofErr w:type="spellStart"/>
      <w:r>
        <w:rPr>
          <w:color w:val="000000"/>
        </w:rPr>
        <w:t>Прогнозні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розв'язання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проблем,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Програмою</w:t>
      </w:r>
      <w:proofErr w:type="spellEnd"/>
      <w:r>
        <w:rPr>
          <w:color w:val="000000"/>
        </w:rPr>
        <w:t xml:space="preserve">, наведено в </w:t>
      </w:r>
      <w:proofErr w:type="spellStart"/>
      <w:r>
        <w:rPr>
          <w:color w:val="000000"/>
        </w:rPr>
        <w:t>додатку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№1 </w:t>
      </w:r>
      <w:proofErr w:type="gramStart"/>
      <w:r>
        <w:rPr>
          <w:color w:val="000000"/>
          <w:lang w:val="uk-UA"/>
        </w:rPr>
        <w:t>до</w:t>
      </w:r>
      <w:proofErr w:type="gramEnd"/>
      <w:r>
        <w:rPr>
          <w:color w:val="000000"/>
          <w:lang w:val="uk-UA"/>
        </w:rPr>
        <w:t xml:space="preserve"> даної програми</w:t>
      </w:r>
      <w:r>
        <w:rPr>
          <w:color w:val="000000"/>
        </w:rPr>
        <w:t xml:space="preserve">. </w:t>
      </w:r>
      <w:r>
        <w:rPr>
          <w:color w:val="000000"/>
          <w:lang w:val="uk-UA"/>
        </w:rPr>
        <w:t xml:space="preserve"> Фінансування може здійснюватись субвенцією з  бюджету об</w:t>
      </w:r>
      <w:r w:rsidRPr="004E6FFA">
        <w:rPr>
          <w:color w:val="000000"/>
          <w:lang w:val="uk-UA"/>
        </w:rPr>
        <w:t>'</w:t>
      </w:r>
      <w:r>
        <w:rPr>
          <w:color w:val="000000"/>
          <w:lang w:val="uk-UA"/>
        </w:rPr>
        <w:t>єднаної територіальної громади державному бюджету.</w:t>
      </w:r>
    </w:p>
    <w:p w:rsidR="00A53923" w:rsidRDefault="00B84EA6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9" w:name="BM91"/>
      <w:bookmarkEnd w:id="49"/>
      <w:r>
        <w:rPr>
          <w:rFonts w:ascii="Times New Roman" w:hAnsi="Times New Roman" w:cs="Times New Roman"/>
          <w:sz w:val="24"/>
          <w:szCs w:val="24"/>
        </w:rPr>
        <w:t>Обсяги фінансування Програми уточнюються під час складання проекту  бюдже</w:t>
      </w:r>
      <w:r>
        <w:rPr>
          <w:rFonts w:ascii="Times New Roman" w:hAnsi="Times New Roman" w:cs="Times New Roman"/>
          <w:sz w:val="24"/>
          <w:szCs w:val="24"/>
        </w:rPr>
        <w:t>ту об</w:t>
      </w:r>
      <w:r w:rsidRPr="004E6FFA">
        <w:rPr>
          <w:rFonts w:ascii="Times New Roman" w:hAnsi="Times New Roman" w:cs="Times New Roman"/>
          <w:sz w:val="24"/>
          <w:szCs w:val="24"/>
          <w:lang w:val="ru-RU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</w:rPr>
        <w:t>єднаної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територіальної громади</w:t>
      </w:r>
      <w:r>
        <w:rPr>
          <w:rFonts w:ascii="Times New Roman" w:hAnsi="Times New Roman" w:cs="Times New Roman"/>
          <w:sz w:val="24"/>
          <w:szCs w:val="24"/>
        </w:rPr>
        <w:t xml:space="preserve"> на відповідний рік та при внесенні змін до бюджету протягом року у межах видатків, що передбачаються для кожного головного розпорядника коштів, відповідального за виконання окремих заходів та в цілому передбачених </w:t>
      </w:r>
      <w:r>
        <w:rPr>
          <w:rFonts w:ascii="Times New Roman" w:hAnsi="Times New Roman" w:cs="Times New Roman"/>
          <w:sz w:val="24"/>
          <w:szCs w:val="24"/>
        </w:rPr>
        <w:t>Програмою.</w:t>
      </w:r>
    </w:p>
    <w:p w:rsidR="00A53923" w:rsidRDefault="00A53923">
      <w:pPr>
        <w:pStyle w:val="Standard"/>
        <w:rPr>
          <w:lang w:val="uk-UA"/>
        </w:rPr>
      </w:pPr>
    </w:p>
    <w:p w:rsidR="00A53923" w:rsidRDefault="00A53923">
      <w:pPr>
        <w:pStyle w:val="Standard"/>
        <w:rPr>
          <w:lang w:val="uk-UA"/>
        </w:rPr>
      </w:pPr>
    </w:p>
    <w:p w:rsidR="00A53923" w:rsidRDefault="00B84EA6">
      <w:pPr>
        <w:pStyle w:val="Standard"/>
        <w:rPr>
          <w:lang w:val="uk-UA"/>
        </w:rPr>
      </w:pPr>
      <w:r>
        <w:rPr>
          <w:lang w:val="uk-UA"/>
        </w:rPr>
        <w:t xml:space="preserve">            </w:t>
      </w:r>
    </w:p>
    <w:p w:rsidR="00A53923" w:rsidRDefault="00A53923">
      <w:pPr>
        <w:pStyle w:val="Standard"/>
        <w:rPr>
          <w:lang w:val="uk-UA"/>
        </w:rPr>
      </w:pPr>
    </w:p>
    <w:p w:rsidR="00A53923" w:rsidRDefault="00A53923">
      <w:pPr>
        <w:pStyle w:val="Standard"/>
        <w:rPr>
          <w:lang w:val="uk-UA"/>
        </w:rPr>
      </w:pPr>
    </w:p>
    <w:p w:rsidR="00A53923" w:rsidRDefault="00B84EA6">
      <w:pPr>
        <w:pStyle w:val="Standard"/>
        <w:rPr>
          <w:b/>
          <w:lang w:val="uk-UA"/>
        </w:rPr>
      </w:pPr>
      <w:r>
        <w:rPr>
          <w:b/>
          <w:lang w:val="uk-UA"/>
        </w:rPr>
        <w:t xml:space="preserve">                         Секретар селищної ради                                            С. </w:t>
      </w:r>
      <w:proofErr w:type="spellStart"/>
      <w:r>
        <w:rPr>
          <w:b/>
          <w:lang w:val="uk-UA"/>
        </w:rPr>
        <w:t>Мегель</w:t>
      </w:r>
      <w:proofErr w:type="spellEnd"/>
    </w:p>
    <w:p w:rsidR="00A53923" w:rsidRDefault="00A53923">
      <w:pPr>
        <w:pStyle w:val="Standard"/>
        <w:rPr>
          <w:lang w:val="uk-UA"/>
        </w:rPr>
      </w:pPr>
    </w:p>
    <w:p w:rsidR="00A53923" w:rsidRDefault="00A53923">
      <w:pPr>
        <w:pStyle w:val="Standard"/>
        <w:rPr>
          <w:sz w:val="28"/>
          <w:szCs w:val="28"/>
          <w:lang w:val="uk-UA"/>
        </w:rPr>
      </w:pPr>
    </w:p>
    <w:p w:rsidR="00A53923" w:rsidRDefault="00A53923">
      <w:pPr>
        <w:pStyle w:val="Standard"/>
        <w:rPr>
          <w:lang w:val="uk-UA"/>
        </w:rPr>
        <w:sectPr w:rsidR="00A53923">
          <w:pgSz w:w="11906" w:h="16838"/>
          <w:pgMar w:top="1134" w:right="850" w:bottom="1134" w:left="1701" w:header="720" w:footer="720" w:gutter="0"/>
          <w:cols w:space="720"/>
        </w:sectPr>
      </w:pPr>
      <w:bookmarkStart w:id="50" w:name="_GoBack"/>
      <w:bookmarkEnd w:id="50"/>
    </w:p>
    <w:p w:rsidR="00A53923" w:rsidRDefault="00B84EA6">
      <w:pPr>
        <w:pStyle w:val="21"/>
        <w:ind w:left="11328" w:firstLine="708"/>
      </w:pPr>
      <w:r>
        <w:rPr>
          <w:b/>
          <w:bCs/>
          <w:sz w:val="24"/>
          <w:szCs w:val="24"/>
        </w:rPr>
        <w:lastRenderedPageBreak/>
        <w:t>додаток №1</w:t>
      </w:r>
      <w:r>
        <w:t xml:space="preserve">   </w:t>
      </w:r>
    </w:p>
    <w:p w:rsidR="00A53923" w:rsidRDefault="00B84EA6">
      <w:pPr>
        <w:pStyle w:val="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ЗАВДАННЯ І ЗАХОДИ</w:t>
      </w:r>
    </w:p>
    <w:p w:rsidR="00A53923" w:rsidRDefault="00B84EA6">
      <w:pPr>
        <w:pStyle w:val="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щодо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</w:t>
      </w:r>
      <w:proofErr w:type="spellStart"/>
      <w:r>
        <w:rPr>
          <w:b/>
          <w:bCs/>
          <w:sz w:val="24"/>
          <w:szCs w:val="24"/>
        </w:rPr>
        <w:t>Новоушицькій</w:t>
      </w:r>
      <w:proofErr w:type="spellEnd"/>
      <w:r>
        <w:rPr>
          <w:b/>
          <w:bCs/>
          <w:sz w:val="24"/>
          <w:szCs w:val="24"/>
        </w:rPr>
        <w:t xml:space="preserve"> селищній раді на 2016 – 2020 роки</w:t>
      </w:r>
    </w:p>
    <w:tbl>
      <w:tblPr>
        <w:tblW w:w="15559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3901"/>
        <w:gridCol w:w="2825"/>
        <w:gridCol w:w="1341"/>
        <w:gridCol w:w="1293"/>
        <w:gridCol w:w="1252"/>
        <w:gridCol w:w="31"/>
        <w:gridCol w:w="1221"/>
        <w:gridCol w:w="84"/>
        <w:gridCol w:w="1206"/>
        <w:gridCol w:w="44"/>
        <w:gridCol w:w="1378"/>
      </w:tblGrid>
      <w:tr w:rsidR="00A5392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B84EA6">
            <w:pPr>
              <w:pStyle w:val="21"/>
            </w:pPr>
            <w:r>
              <w:t>№ з/п</w:t>
            </w:r>
          </w:p>
        </w:tc>
        <w:tc>
          <w:tcPr>
            <w:tcW w:w="39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B84EA6">
            <w:pPr>
              <w:pStyle w:val="21"/>
            </w:pPr>
            <w:r>
              <w:t xml:space="preserve">Назва </w:t>
            </w:r>
            <w:r>
              <w:t>заходу</w:t>
            </w:r>
          </w:p>
        </w:tc>
        <w:tc>
          <w:tcPr>
            <w:tcW w:w="2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B84EA6">
            <w:pPr>
              <w:pStyle w:val="21"/>
            </w:pPr>
            <w:r>
              <w:t>Виконавець</w:t>
            </w:r>
          </w:p>
        </w:tc>
        <w:tc>
          <w:tcPr>
            <w:tcW w:w="78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 xml:space="preserve">Джерела та обсяги фінансування, </w:t>
            </w:r>
            <w:proofErr w:type="spellStart"/>
            <w:r>
              <w:t>тис.грн</w:t>
            </w:r>
            <w:proofErr w:type="spellEnd"/>
          </w:p>
        </w:tc>
      </w:tr>
      <w:tr w:rsidR="00A5392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4EA6"/>
        </w:tc>
        <w:tc>
          <w:tcPr>
            <w:tcW w:w="39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4EA6"/>
        </w:tc>
        <w:tc>
          <w:tcPr>
            <w:tcW w:w="28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4EA6"/>
        </w:tc>
        <w:tc>
          <w:tcPr>
            <w:tcW w:w="78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Бюджет об</w:t>
            </w:r>
            <w:r>
              <w:rPr>
                <w:lang w:val="en-US"/>
              </w:rPr>
              <w:t>'</w:t>
            </w:r>
            <w:proofErr w:type="spellStart"/>
            <w:r>
              <w:t>єднаної</w:t>
            </w:r>
            <w:proofErr w:type="spellEnd"/>
            <w:r>
              <w:t xml:space="preserve"> територіальної громади</w:t>
            </w:r>
          </w:p>
        </w:tc>
      </w:tr>
      <w:tr w:rsidR="00A5392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4EA6"/>
        </w:tc>
        <w:tc>
          <w:tcPr>
            <w:tcW w:w="39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4EA6"/>
        </w:tc>
        <w:tc>
          <w:tcPr>
            <w:tcW w:w="28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4EA6"/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Всього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2016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2017</w:t>
            </w: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2018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2019</w:t>
            </w: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2020</w:t>
            </w:r>
          </w:p>
        </w:tc>
      </w:tr>
      <w:tr w:rsidR="00A5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-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Всього за розділ: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Standard"/>
              <w:rPr>
                <w:b/>
                <w:bCs/>
                <w:lang w:val="uk-UA" w:eastAsia="ar-SA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21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A5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1. Заходи із забезпечення пожежної безпеки в населених пунктах громади</w:t>
            </w:r>
          </w:p>
        </w:tc>
        <w:tc>
          <w:tcPr>
            <w:tcW w:w="7850" w:type="dxa"/>
            <w:gridSpan w:val="9"/>
            <w:shd w:val="clear" w:color="auto" w:fill="auto"/>
          </w:tcPr>
          <w:p w:rsidR="00A53923" w:rsidRDefault="00A53923">
            <w:pPr>
              <w:pStyle w:val="Standard"/>
            </w:pPr>
          </w:p>
        </w:tc>
      </w:tr>
      <w:tr w:rsidR="00A5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1.1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протипожежного водопостачання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proofErr w:type="spellStart"/>
            <w:r>
              <w:t>Селищна</w:t>
            </w:r>
            <w:proofErr w:type="spellEnd"/>
            <w:r>
              <w:t xml:space="preserve"> рада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178,0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28,0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32,0</w:t>
            </w: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35,0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40,0</w:t>
            </w: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43,0</w:t>
            </w:r>
          </w:p>
        </w:tc>
      </w:tr>
      <w:tr w:rsidR="00A53923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1.2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оперативно-рятувальних підрозділів цивільного захисту (аварійно-рятувальної служби, пожежних) аварійно-рятувальним обладнанням, засобами захисту </w:t>
            </w:r>
            <w:r>
              <w:rPr>
                <w:sz w:val="24"/>
                <w:szCs w:val="24"/>
              </w:rPr>
              <w:t>органів дихання, засобами зв’язку та паливо-мастильними матеріалами, в т.ч.: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proofErr w:type="spellStart"/>
            <w:r>
              <w:t>Селищна</w:t>
            </w:r>
            <w:proofErr w:type="spellEnd"/>
            <w:r>
              <w:t xml:space="preserve"> рада, </w:t>
            </w:r>
            <w:proofErr w:type="spellStart"/>
            <w:r>
              <w:t>Новоушицький</w:t>
            </w:r>
            <w:proofErr w:type="spellEnd"/>
            <w:r>
              <w:t xml:space="preserve"> </w:t>
            </w:r>
            <w:proofErr w:type="spellStart"/>
            <w:r>
              <w:t>районний</w:t>
            </w:r>
            <w:proofErr w:type="spellEnd"/>
            <w:r>
              <w:t xml:space="preserve"> сектор ГУ ДСНС </w:t>
            </w:r>
            <w:proofErr w:type="spellStart"/>
            <w:r>
              <w:t>України</w:t>
            </w:r>
            <w:proofErr w:type="spellEnd"/>
            <w:r>
              <w:t xml:space="preserve"> у </w:t>
            </w:r>
            <w:proofErr w:type="spellStart"/>
            <w:r>
              <w:t>Хмельницькій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  <w:p w:rsidR="00A53923" w:rsidRDefault="00A53923">
            <w:pPr>
              <w:pStyle w:val="Standard"/>
              <w:rPr>
                <w:lang w:val="uk-UA" w:eastAsia="ar-SA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500,0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100,0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100,0</w:t>
            </w: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100,0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100,0</w:t>
            </w: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100,0</w:t>
            </w:r>
          </w:p>
        </w:tc>
      </w:tr>
      <w:tr w:rsidR="00A53923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1.2.1</w:t>
            </w:r>
          </w:p>
        </w:tc>
        <w:tc>
          <w:tcPr>
            <w:tcW w:w="39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 (</w:t>
            </w:r>
            <w:proofErr w:type="spellStart"/>
            <w:r>
              <w:rPr>
                <w:sz w:val="24"/>
                <w:szCs w:val="24"/>
              </w:rPr>
              <w:t>екшн</w:t>
            </w:r>
            <w:proofErr w:type="spellEnd"/>
            <w:r>
              <w:rPr>
                <w:sz w:val="24"/>
                <w:szCs w:val="24"/>
              </w:rPr>
              <w:t xml:space="preserve">) відеокамери, для </w:t>
            </w:r>
            <w:proofErr w:type="spellStart"/>
            <w:r>
              <w:rPr>
                <w:sz w:val="24"/>
                <w:szCs w:val="24"/>
              </w:rPr>
              <w:t>відеофіксації</w:t>
            </w:r>
            <w:proofErr w:type="spellEnd"/>
            <w:r>
              <w:rPr>
                <w:sz w:val="24"/>
                <w:szCs w:val="24"/>
              </w:rPr>
              <w:t xml:space="preserve"> під </w:t>
            </w:r>
            <w:r>
              <w:rPr>
                <w:sz w:val="24"/>
                <w:szCs w:val="24"/>
              </w:rPr>
              <w:t>час виконання невідкладних аварійно-рятувальних робіт пов</w:t>
            </w:r>
            <w:r w:rsidRPr="004E6FFA">
              <w:rPr>
                <w:sz w:val="24"/>
                <w:szCs w:val="24"/>
              </w:rPr>
              <w:t xml:space="preserve">'язаних </w:t>
            </w:r>
            <w:r>
              <w:rPr>
                <w:sz w:val="24"/>
                <w:szCs w:val="24"/>
              </w:rPr>
              <w:t>з ліквідацією надзвичайних ситуацій природного техногенного характеру</w:t>
            </w:r>
          </w:p>
        </w:tc>
        <w:tc>
          <w:tcPr>
            <w:tcW w:w="2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Pr="004E6FFA" w:rsidRDefault="00A53923">
            <w:pPr>
              <w:pStyle w:val="Standard"/>
              <w:rPr>
                <w:lang w:val="uk-UA"/>
              </w:rPr>
            </w:pPr>
          </w:p>
        </w:tc>
        <w:tc>
          <w:tcPr>
            <w:tcW w:w="13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Pr="004E6FFA" w:rsidRDefault="00A53923">
            <w:pPr>
              <w:pStyle w:val="Standard"/>
              <w:rPr>
                <w:lang w:val="uk-UA"/>
              </w:rPr>
            </w:pPr>
          </w:p>
        </w:tc>
        <w:tc>
          <w:tcPr>
            <w:tcW w:w="1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Pr="004E6FFA" w:rsidRDefault="00A53923">
            <w:pPr>
              <w:pStyle w:val="Standard"/>
              <w:rPr>
                <w:lang w:val="uk-UA"/>
              </w:rPr>
            </w:pPr>
          </w:p>
        </w:tc>
        <w:tc>
          <w:tcPr>
            <w:tcW w:w="1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Pr="004E6FFA" w:rsidRDefault="00A53923">
            <w:pPr>
              <w:pStyle w:val="Standard"/>
              <w:rPr>
                <w:lang w:val="uk-UA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129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Standard"/>
            </w:pPr>
          </w:p>
        </w:tc>
        <w:tc>
          <w:tcPr>
            <w:tcW w:w="142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Standard"/>
            </w:pPr>
          </w:p>
        </w:tc>
      </w:tr>
      <w:tr w:rsidR="00A53923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1.3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Утримання підрозділів місцевої пожежної охорони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proofErr w:type="spellStart"/>
            <w:r>
              <w:t>Селищна</w:t>
            </w:r>
            <w:proofErr w:type="spellEnd"/>
            <w:r>
              <w:t xml:space="preserve"> рада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5624,0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544,0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880,0</w:t>
            </w: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1100,0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1400,0</w:t>
            </w: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r>
              <w:t>1700,0</w:t>
            </w:r>
          </w:p>
        </w:tc>
      </w:tr>
      <w:tr w:rsidR="00A53923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1.4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-5"/>
              <w:jc w:val="both"/>
            </w:pPr>
            <w:r>
              <w:rPr>
                <w:sz w:val="24"/>
                <w:szCs w:val="24"/>
              </w:rPr>
              <w:t>Будівництво пожежних депо, п</w:t>
            </w:r>
            <w:proofErr w:type="spellStart"/>
            <w:r>
              <w:rPr>
                <w:sz w:val="24"/>
                <w:szCs w:val="24"/>
                <w:lang w:val="ru-RU"/>
              </w:rPr>
              <w:t>ридбання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пожежних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автомобілів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протипожежних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підрозділів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пожежної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охорони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удківці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с.Бучая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с.Заміхів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с.Браїлівка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с.Отроків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с.Глібів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с.Мала</w:t>
            </w:r>
            <w:proofErr w:type="spellEnd"/>
            <w:r>
              <w:rPr>
                <w:sz w:val="24"/>
                <w:szCs w:val="24"/>
              </w:rPr>
              <w:t xml:space="preserve"> Стружка)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proofErr w:type="spellStart"/>
            <w:r>
              <w:lastRenderedPageBreak/>
              <w:t>Селищна</w:t>
            </w:r>
            <w:proofErr w:type="spellEnd"/>
            <w:r>
              <w:t xml:space="preserve"> рада,</w:t>
            </w:r>
          </w:p>
          <w:p w:rsidR="00A53923" w:rsidRDefault="00B84EA6">
            <w:pPr>
              <w:pStyle w:val="Standard"/>
            </w:pPr>
            <w:proofErr w:type="spellStart"/>
            <w:r>
              <w:t>Новоушицький</w:t>
            </w:r>
            <w:proofErr w:type="spellEnd"/>
            <w:r>
              <w:t xml:space="preserve"> </w:t>
            </w:r>
            <w:proofErr w:type="spellStart"/>
            <w:r>
              <w:t>районний</w:t>
            </w:r>
            <w:proofErr w:type="spellEnd"/>
            <w:r>
              <w:t xml:space="preserve"> сектор ГУ</w:t>
            </w:r>
            <w:r>
              <w:t xml:space="preserve"> ДСНС </w:t>
            </w:r>
            <w:proofErr w:type="spellStart"/>
            <w:r>
              <w:t>України</w:t>
            </w:r>
            <w:proofErr w:type="spellEnd"/>
            <w:r>
              <w:t xml:space="preserve"> у </w:t>
            </w:r>
            <w:proofErr w:type="spellStart"/>
            <w:r>
              <w:lastRenderedPageBreak/>
              <w:t>Хмельницькій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  <w:p w:rsidR="00A53923" w:rsidRDefault="00A53923">
            <w:pPr>
              <w:pStyle w:val="Standard"/>
              <w:rPr>
                <w:lang w:val="uk-UA" w:eastAsia="ar-SA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3860,0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A53923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21"/>
            </w:pP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-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Всього за розділ: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Standard"/>
              <w:rPr>
                <w:b/>
                <w:bCs/>
                <w:lang w:val="uk-UA" w:eastAsia="ar-SA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10162,0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3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1032,0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2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2012,0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2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2235,0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4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2540,0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2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2343,0</w:t>
            </w:r>
          </w:p>
        </w:tc>
      </w:tr>
      <w:tr w:rsidR="00A53923">
        <w:tblPrEx>
          <w:tblCellMar>
            <w:top w:w="0" w:type="dxa"/>
            <w:bottom w:w="0" w:type="dxa"/>
          </w:tblCellMar>
        </w:tblPrEx>
        <w:tc>
          <w:tcPr>
            <w:tcW w:w="7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sz w:val="24"/>
                <w:szCs w:val="24"/>
              </w:rPr>
              <w:t>Організація агітаційно-масової роботи та попередження виникнення пожеж та загибелі людей на них</w:t>
            </w:r>
          </w:p>
        </w:tc>
        <w:tc>
          <w:tcPr>
            <w:tcW w:w="7850" w:type="dxa"/>
            <w:gridSpan w:val="9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923" w:rsidRDefault="00A53923">
            <w:pPr>
              <w:pStyle w:val="Standard"/>
            </w:pPr>
          </w:p>
        </w:tc>
      </w:tr>
      <w:tr w:rsidR="00A53923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2.1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Реалізація наказу голови наказу №3 начальника цивільного захисту області – голови Хмельницької обласної державної адміністрації від 15.02.2008 року «Про </w:t>
            </w:r>
            <w:r>
              <w:rPr>
                <w:sz w:val="24"/>
                <w:szCs w:val="24"/>
              </w:rPr>
              <w:t>створення та організацію роботи консультаційних пунктів щодо дій у надзвичайних ситуаціях, при пожежах та інших небезпечних подіях при органах місцевого самоврядування області»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proofErr w:type="spellStart"/>
            <w:r>
              <w:t>Новоушицький</w:t>
            </w:r>
            <w:proofErr w:type="spellEnd"/>
            <w:r>
              <w:t xml:space="preserve"> </w:t>
            </w:r>
            <w:proofErr w:type="spellStart"/>
            <w:r>
              <w:t>районний</w:t>
            </w:r>
            <w:proofErr w:type="spellEnd"/>
            <w:r>
              <w:t xml:space="preserve"> сектор ГУ ДСНС </w:t>
            </w:r>
            <w:proofErr w:type="spellStart"/>
            <w:r>
              <w:t>України</w:t>
            </w:r>
            <w:proofErr w:type="spellEnd"/>
            <w:r>
              <w:t xml:space="preserve"> у </w:t>
            </w:r>
            <w:proofErr w:type="spellStart"/>
            <w:r>
              <w:t>Хмельницькій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A53923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2.2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-5"/>
              <w:jc w:val="both"/>
            </w:pPr>
            <w:r>
              <w:rPr>
                <w:sz w:val="24"/>
                <w:szCs w:val="24"/>
              </w:rPr>
              <w:t>Навчання посадових осіб з питань пожежної безпеки до обов’язків яких входить забезпечення виконання та виконання заходів пожежної безпеки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proofErr w:type="spellStart"/>
            <w:r>
              <w:t>Новоушицький</w:t>
            </w:r>
            <w:proofErr w:type="spellEnd"/>
            <w:r>
              <w:t xml:space="preserve"> </w:t>
            </w:r>
            <w:proofErr w:type="spellStart"/>
            <w:r>
              <w:t>районний</w:t>
            </w:r>
            <w:proofErr w:type="spellEnd"/>
            <w:r>
              <w:t xml:space="preserve"> сектор ГУ ДСНС </w:t>
            </w:r>
            <w:proofErr w:type="spellStart"/>
            <w:r>
              <w:t>України</w:t>
            </w:r>
            <w:proofErr w:type="spellEnd"/>
            <w:r>
              <w:t xml:space="preserve"> у </w:t>
            </w:r>
            <w:proofErr w:type="spellStart"/>
            <w:r>
              <w:t>Хмельницькій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13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9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53923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2.3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Організувати розробку та проведення сезонних пожежно-профілактичних заходів під час підготовки до </w:t>
            </w:r>
            <w:proofErr w:type="spellStart"/>
            <w:r>
              <w:rPr>
                <w:sz w:val="24"/>
                <w:szCs w:val="24"/>
              </w:rPr>
              <w:t>пожежонебезпечних</w:t>
            </w:r>
            <w:proofErr w:type="spellEnd"/>
            <w:r>
              <w:rPr>
                <w:sz w:val="24"/>
                <w:szCs w:val="24"/>
              </w:rPr>
              <w:t xml:space="preserve"> періодів року.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</w:pPr>
            <w:proofErr w:type="spellStart"/>
            <w:r>
              <w:t>Новоушицький</w:t>
            </w:r>
            <w:proofErr w:type="spellEnd"/>
            <w:r>
              <w:t xml:space="preserve"> </w:t>
            </w:r>
            <w:proofErr w:type="spellStart"/>
            <w:r>
              <w:t>районний</w:t>
            </w:r>
            <w:proofErr w:type="spellEnd"/>
            <w:r>
              <w:t xml:space="preserve"> сектор ГУ ДСНС </w:t>
            </w:r>
            <w:proofErr w:type="spellStart"/>
            <w:r>
              <w:t>України</w:t>
            </w:r>
            <w:proofErr w:type="spellEnd"/>
            <w:r>
              <w:t xml:space="preserve"> у </w:t>
            </w:r>
            <w:proofErr w:type="spellStart"/>
            <w:r>
              <w:t>Хмельницькій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A53923">
            <w:pPr>
              <w:pStyle w:val="Standard"/>
              <w:jc w:val="center"/>
              <w:rPr>
                <w:lang w:val="uk-UA" w:eastAsia="ar-SA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A53923">
            <w:pPr>
              <w:pStyle w:val="Standard"/>
              <w:jc w:val="both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Standard"/>
              <w:jc w:val="both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Standard"/>
              <w:jc w:val="both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Standard"/>
              <w:jc w:val="both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Standard"/>
              <w:jc w:val="both"/>
              <w:rPr>
                <w:sz w:val="20"/>
                <w:szCs w:val="20"/>
                <w:lang w:val="uk-UA" w:eastAsia="ar-SA"/>
              </w:rPr>
            </w:pPr>
          </w:p>
        </w:tc>
      </w:tr>
      <w:tr w:rsidR="00A53923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2.4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  <w:jc w:val="both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навчань</w:t>
            </w:r>
            <w:proofErr w:type="spellEnd"/>
            <w:r>
              <w:t xml:space="preserve"> правилам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зайнятих</w:t>
            </w:r>
            <w:proofErr w:type="spellEnd"/>
            <w:r>
              <w:t xml:space="preserve"> на роботах з </w:t>
            </w:r>
            <w:proofErr w:type="spellStart"/>
            <w:proofErr w:type="gramStart"/>
            <w:r>
              <w:t>п</w:t>
            </w:r>
            <w:proofErr w:type="gramEnd"/>
            <w:r>
              <w:t>ідвищеною</w:t>
            </w:r>
            <w:proofErr w:type="spellEnd"/>
            <w:r>
              <w:t xml:space="preserve"> </w:t>
            </w:r>
            <w:proofErr w:type="spellStart"/>
            <w:r>
              <w:t>пожежною</w:t>
            </w:r>
            <w:proofErr w:type="spellEnd"/>
            <w:r>
              <w:t xml:space="preserve"> </w:t>
            </w:r>
            <w:proofErr w:type="spellStart"/>
            <w:r>
              <w:t>небезпекою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,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незалежно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форм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B84EA6">
            <w:pPr>
              <w:pStyle w:val="Standard"/>
            </w:pPr>
            <w:proofErr w:type="spellStart"/>
            <w:r>
              <w:lastRenderedPageBreak/>
              <w:t>Новоушицький</w:t>
            </w:r>
            <w:proofErr w:type="spellEnd"/>
            <w:r>
              <w:t xml:space="preserve"> </w:t>
            </w:r>
            <w:proofErr w:type="spellStart"/>
            <w:r>
              <w:t>районний</w:t>
            </w:r>
            <w:proofErr w:type="spellEnd"/>
            <w:r>
              <w:t xml:space="preserve"> сектор ГУ </w:t>
            </w:r>
            <w:r>
              <w:lastRenderedPageBreak/>
              <w:t xml:space="preserve">ДСНС </w:t>
            </w:r>
            <w:proofErr w:type="spellStart"/>
            <w:r>
              <w:t>України</w:t>
            </w:r>
            <w:proofErr w:type="spellEnd"/>
            <w:r>
              <w:t xml:space="preserve"> у </w:t>
            </w:r>
            <w:proofErr w:type="spellStart"/>
            <w:r>
              <w:t>Хмельницькій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A53923">
            <w:pPr>
              <w:pStyle w:val="Standard"/>
              <w:jc w:val="center"/>
              <w:rPr>
                <w:lang w:val="uk-UA" w:eastAsia="ar-SA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A53923">
            <w:pPr>
              <w:pStyle w:val="Standard"/>
              <w:jc w:val="both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Standard"/>
              <w:jc w:val="both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Standard"/>
              <w:jc w:val="both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Standard"/>
              <w:jc w:val="both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Standard"/>
              <w:jc w:val="both"/>
              <w:rPr>
                <w:sz w:val="20"/>
                <w:szCs w:val="20"/>
                <w:lang w:val="uk-UA" w:eastAsia="ar-SA"/>
              </w:rPr>
            </w:pPr>
          </w:p>
        </w:tc>
      </w:tr>
      <w:tr w:rsidR="00A53923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lastRenderedPageBreak/>
              <w:t>2.5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B84E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та розміщення в сходових </w:t>
            </w:r>
            <w:r>
              <w:rPr>
                <w:lang w:val="uk-UA"/>
              </w:rPr>
              <w:t>клітках, коридорах загального користування  житлових будинків і гуртожитків табличок, листівок, плакатів з коротким и інструкціями про заходи пожежної безпеки і рекомендаціями про порядок евакуації на випадок пожежі.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B84EA6">
            <w:pPr>
              <w:pStyle w:val="Standard"/>
            </w:pPr>
            <w:proofErr w:type="spellStart"/>
            <w:r>
              <w:t>Селищна</w:t>
            </w:r>
            <w:proofErr w:type="spellEnd"/>
            <w:r>
              <w:t xml:space="preserve"> рада</w:t>
            </w:r>
          </w:p>
        </w:tc>
        <w:tc>
          <w:tcPr>
            <w:tcW w:w="13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9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2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53923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2.6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  <w:jc w:val="both"/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виділення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gramStart"/>
            <w:r>
              <w:t>штів</w:t>
            </w:r>
            <w:proofErr w:type="spellEnd"/>
            <w:r>
              <w:t xml:space="preserve"> дл</w:t>
            </w:r>
            <w:proofErr w:type="gramEnd"/>
            <w:r>
              <w:t xml:space="preserve">я </w:t>
            </w:r>
            <w:proofErr w:type="spellStart"/>
            <w:r>
              <w:t>приведення</w:t>
            </w:r>
            <w:proofErr w:type="spellEnd"/>
            <w:r>
              <w:t xml:space="preserve"> </w:t>
            </w:r>
            <w:proofErr w:type="spellStart"/>
            <w:r>
              <w:t>будівель</w:t>
            </w:r>
            <w:proofErr w:type="spellEnd"/>
            <w:r>
              <w:t xml:space="preserve"> одиноких, </w:t>
            </w:r>
            <w:proofErr w:type="spellStart"/>
            <w:r>
              <w:t>пристарілих</w:t>
            </w:r>
            <w:proofErr w:type="spellEnd"/>
            <w:r>
              <w:t xml:space="preserve"> в </w:t>
            </w:r>
            <w:proofErr w:type="spellStart"/>
            <w:r>
              <w:t>належний</w:t>
            </w:r>
            <w:proofErr w:type="spellEnd"/>
            <w:r>
              <w:t xml:space="preserve"> </w:t>
            </w:r>
            <w:proofErr w:type="spellStart"/>
            <w:r>
              <w:t>протипожежний</w:t>
            </w:r>
            <w:proofErr w:type="spellEnd"/>
            <w:r>
              <w:t xml:space="preserve"> стан.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B84EA6">
            <w:pPr>
              <w:pStyle w:val="Standard"/>
            </w:pPr>
            <w:r>
              <w:t xml:space="preserve"> </w:t>
            </w:r>
            <w:proofErr w:type="spellStart"/>
            <w:r>
              <w:t>Селищна</w:t>
            </w:r>
            <w:proofErr w:type="spellEnd"/>
            <w:r>
              <w:t xml:space="preserve"> рада,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A53923">
            <w:pPr>
              <w:pStyle w:val="Standard"/>
              <w:jc w:val="center"/>
              <w:rPr>
                <w:b/>
                <w:bCs/>
                <w:lang w:val="uk-UA" w:eastAsia="ar-SA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A53923">
            <w:pPr>
              <w:pStyle w:val="Standard"/>
              <w:jc w:val="center"/>
              <w:rPr>
                <w:lang w:val="uk-UA" w:eastAsia="ar-SA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A53923">
            <w:pPr>
              <w:pStyle w:val="Standard"/>
              <w:jc w:val="center"/>
              <w:rPr>
                <w:lang w:val="uk-UA" w:eastAsia="ar-S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A53923">
            <w:pPr>
              <w:pStyle w:val="Standard"/>
              <w:jc w:val="center"/>
              <w:rPr>
                <w:lang w:val="uk-UA" w:eastAsia="ar-S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A53923">
            <w:pPr>
              <w:pStyle w:val="Standard"/>
              <w:jc w:val="center"/>
              <w:rPr>
                <w:lang w:val="uk-UA" w:eastAsia="ar-S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A53923">
            <w:pPr>
              <w:pStyle w:val="Standard"/>
              <w:jc w:val="center"/>
              <w:rPr>
                <w:lang w:val="uk-UA" w:eastAsia="ar-SA"/>
              </w:rPr>
            </w:pPr>
          </w:p>
        </w:tc>
      </w:tr>
      <w:tr w:rsidR="00A53923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</w:pPr>
            <w:r>
              <w:t>2.7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Standard"/>
              <w:jc w:val="both"/>
            </w:pPr>
            <w:proofErr w:type="spellStart"/>
            <w:r>
              <w:t>Проведення</w:t>
            </w:r>
            <w:proofErr w:type="spellEnd"/>
            <w:r>
              <w:t xml:space="preserve"> у </w:t>
            </w:r>
            <w:proofErr w:type="spellStart"/>
            <w:r>
              <w:t>дошкільних</w:t>
            </w:r>
            <w:proofErr w:type="spellEnd"/>
            <w:r>
              <w:t xml:space="preserve"> та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gramStart"/>
            <w:r>
              <w:t>закладах</w:t>
            </w:r>
            <w:proofErr w:type="gramEnd"/>
            <w:r>
              <w:t xml:space="preserve"> </w:t>
            </w:r>
            <w:proofErr w:type="spellStart"/>
            <w:r>
              <w:t>тижня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«Правил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>»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B84EA6">
            <w:pPr>
              <w:pStyle w:val="Standard"/>
            </w:pPr>
            <w:proofErr w:type="spellStart"/>
            <w:r>
              <w:t>Новоушицький</w:t>
            </w:r>
            <w:proofErr w:type="spellEnd"/>
            <w:r>
              <w:t xml:space="preserve"> </w:t>
            </w:r>
            <w:proofErr w:type="spellStart"/>
            <w:r>
              <w:t>районний</w:t>
            </w:r>
            <w:proofErr w:type="spellEnd"/>
            <w:r>
              <w:t xml:space="preserve"> сектор ГУ ДСНС </w:t>
            </w:r>
            <w:proofErr w:type="spellStart"/>
            <w:r>
              <w:t>України</w:t>
            </w:r>
            <w:proofErr w:type="spellEnd"/>
            <w:r>
              <w:t xml:space="preserve"> у </w:t>
            </w:r>
            <w:proofErr w:type="spellStart"/>
            <w:r>
              <w:t>Хмельницькій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, </w:t>
            </w:r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gramStart"/>
            <w:r>
              <w:t>,м</w:t>
            </w:r>
            <w:proofErr w:type="gramEnd"/>
            <w:r>
              <w:t>олоді</w:t>
            </w:r>
            <w:proofErr w:type="spellEnd"/>
            <w:r>
              <w:t xml:space="preserve"> та спорту </w:t>
            </w:r>
            <w:proofErr w:type="spellStart"/>
            <w:r>
              <w:t>Новоушицької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A53923">
            <w:pPr>
              <w:pStyle w:val="Standard"/>
              <w:jc w:val="center"/>
              <w:rPr>
                <w:b/>
                <w:bCs/>
                <w:lang w:val="uk-UA" w:eastAsia="ar-SA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A53923">
            <w:pPr>
              <w:pStyle w:val="Standard"/>
              <w:jc w:val="center"/>
              <w:rPr>
                <w:lang w:val="uk-UA" w:eastAsia="ar-SA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A53923">
            <w:pPr>
              <w:pStyle w:val="Standard"/>
              <w:jc w:val="center"/>
              <w:rPr>
                <w:lang w:val="uk-UA" w:eastAsia="ar-S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A53923">
            <w:pPr>
              <w:pStyle w:val="Standard"/>
              <w:jc w:val="center"/>
              <w:rPr>
                <w:lang w:val="uk-UA" w:eastAsia="ar-S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A53923">
            <w:pPr>
              <w:pStyle w:val="Standard"/>
              <w:jc w:val="center"/>
              <w:rPr>
                <w:lang w:val="uk-UA" w:eastAsia="ar-S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23" w:rsidRDefault="00A53923">
            <w:pPr>
              <w:pStyle w:val="Standard"/>
              <w:jc w:val="center"/>
              <w:rPr>
                <w:lang w:val="uk-UA" w:eastAsia="ar-SA"/>
              </w:rPr>
            </w:pPr>
          </w:p>
        </w:tc>
      </w:tr>
      <w:tr w:rsidR="00A53923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21"/>
            </w:pP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-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Всього за розділ: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Standard"/>
              <w:rPr>
                <w:b/>
                <w:bCs/>
                <w:lang w:val="uk-UA" w:eastAsia="ar-SA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282,4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3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71,2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2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52,4</w:t>
            </w: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2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52,4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2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2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53,2</w:t>
            </w:r>
          </w:p>
        </w:tc>
      </w:tr>
      <w:tr w:rsidR="00A53923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21"/>
            </w:pP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-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Всього за програмою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A53923">
            <w:pPr>
              <w:pStyle w:val="Standard"/>
              <w:rPr>
                <w:b/>
                <w:bCs/>
                <w:lang w:val="uk-UA" w:eastAsia="ar-SA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10444,4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3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1103,2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2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2064,4</w:t>
            </w:r>
          </w:p>
        </w:tc>
        <w:tc>
          <w:tcPr>
            <w:tcW w:w="1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2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2287,4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2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2593,2</w:t>
            </w: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23" w:rsidRDefault="00B84EA6">
            <w:pPr>
              <w:pStyle w:val="21"/>
              <w:ind w:left="360" w:hanging="2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2396,2</w:t>
            </w:r>
          </w:p>
        </w:tc>
      </w:tr>
    </w:tbl>
    <w:p w:rsidR="00A53923" w:rsidRDefault="00A53923">
      <w:pPr>
        <w:pStyle w:val="21"/>
      </w:pPr>
    </w:p>
    <w:p w:rsidR="00A53923" w:rsidRDefault="00B84EA6">
      <w:pPr>
        <w:pStyle w:val="21"/>
      </w:pPr>
      <w:r>
        <w:rPr>
          <w:b/>
          <w:bCs/>
        </w:rPr>
        <w:t>Секретар селищної ради                                                                  С.</w:t>
      </w:r>
      <w:proofErr w:type="spellStart"/>
      <w:r>
        <w:rPr>
          <w:b/>
          <w:bCs/>
        </w:rPr>
        <w:t>Мегель</w:t>
      </w:r>
      <w:proofErr w:type="spellEnd"/>
    </w:p>
    <w:sectPr w:rsidR="00A53923">
      <w:pgSz w:w="16838" w:h="11906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A6" w:rsidRDefault="00B84EA6">
      <w:r>
        <w:separator/>
      </w:r>
    </w:p>
  </w:endnote>
  <w:endnote w:type="continuationSeparator" w:id="0">
    <w:p w:rsidR="00B84EA6" w:rsidRDefault="00B8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A6" w:rsidRDefault="00B84EA6">
      <w:r>
        <w:rPr>
          <w:color w:val="000000"/>
        </w:rPr>
        <w:separator/>
      </w:r>
    </w:p>
  </w:footnote>
  <w:footnote w:type="continuationSeparator" w:id="0">
    <w:p w:rsidR="00B84EA6" w:rsidRDefault="00B8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0F54"/>
    <w:multiLevelType w:val="multilevel"/>
    <w:tmpl w:val="93E89C46"/>
    <w:styleLink w:val="WW8Num2"/>
    <w:lvl w:ilvl="0">
      <w:start w:val="1"/>
      <w:numFmt w:val="none"/>
      <w:lvlText w:val="%1"/>
      <w:lvlJc w:val="left"/>
      <w:rPr>
        <w:lang w:val="uk-U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3923"/>
    <w:rsid w:val="004E6FFA"/>
    <w:rsid w:val="00A53923"/>
    <w:rsid w:val="00B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uk-UA" w:eastAsia="uk-U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Standard"/>
    <w:next w:val="Textbody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Calibri"/>
      <w:lang w:val="uk-UA" w:eastAsia="ar-SA"/>
    </w:rPr>
  </w:style>
  <w:style w:type="paragraph" w:customStyle="1" w:styleId="21">
    <w:name w:val="Основной текст 21"/>
    <w:basedOn w:val="Standard"/>
    <w:pPr>
      <w:jc w:val="center"/>
    </w:pPr>
    <w:rPr>
      <w:rFonts w:eastAsia="Calibri"/>
      <w:sz w:val="28"/>
      <w:szCs w:val="28"/>
      <w:lang w:val="uk-UA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rPr>
      <w:rFonts w:ascii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rPr>
      <w:rFonts w:ascii="Arial Narrow" w:hAnsi="Arial Narrow" w:cs="Arial Narrow"/>
      <w:sz w:val="24"/>
      <w:szCs w:val="24"/>
      <w:lang w:val="uk-UA" w:eastAsia="ru-RU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eastAsia="ru-RU"/>
    </w:rPr>
  </w:style>
  <w:style w:type="character" w:customStyle="1" w:styleId="HTML0">
    <w:name w:val="Стандартный HTML Знак"/>
    <w:rPr>
      <w:rFonts w:ascii="Courier New" w:hAnsi="Courier New" w:cs="Courier New"/>
      <w:color w:val="000000"/>
      <w:sz w:val="21"/>
      <w:szCs w:val="21"/>
      <w:lang w:val="uk-UA" w:eastAsia="ru-RU"/>
    </w:rPr>
  </w:style>
  <w:style w:type="character" w:customStyle="1" w:styleId="a8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Pr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uk-UA" w:eastAsia="uk-U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Standard"/>
    <w:next w:val="Textbody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Calibri"/>
      <w:lang w:val="uk-UA" w:eastAsia="ar-SA"/>
    </w:rPr>
  </w:style>
  <w:style w:type="paragraph" w:customStyle="1" w:styleId="21">
    <w:name w:val="Основной текст 21"/>
    <w:basedOn w:val="Standard"/>
    <w:pPr>
      <w:jc w:val="center"/>
    </w:pPr>
    <w:rPr>
      <w:rFonts w:eastAsia="Calibri"/>
      <w:sz w:val="28"/>
      <w:szCs w:val="28"/>
      <w:lang w:val="uk-UA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rPr>
      <w:rFonts w:ascii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rPr>
      <w:rFonts w:ascii="Arial Narrow" w:hAnsi="Arial Narrow" w:cs="Arial Narrow"/>
      <w:sz w:val="24"/>
      <w:szCs w:val="24"/>
      <w:lang w:val="uk-UA" w:eastAsia="ru-RU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eastAsia="ru-RU"/>
    </w:rPr>
  </w:style>
  <w:style w:type="character" w:customStyle="1" w:styleId="HTML0">
    <w:name w:val="Стандартный HTML Знак"/>
    <w:rPr>
      <w:rFonts w:ascii="Courier New" w:hAnsi="Courier New" w:cs="Courier New"/>
      <w:color w:val="000000"/>
      <w:sz w:val="21"/>
      <w:szCs w:val="21"/>
      <w:lang w:val="uk-UA" w:eastAsia="ru-RU"/>
    </w:rPr>
  </w:style>
  <w:style w:type="character" w:customStyle="1" w:styleId="a8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Pr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</cp:revision>
  <cp:lastPrinted>2018-12-14T11:18:00Z</cp:lastPrinted>
  <dcterms:created xsi:type="dcterms:W3CDTF">2015-09-16T13:42:00Z</dcterms:created>
  <dcterms:modified xsi:type="dcterms:W3CDTF">2018-12-27T14:10:00Z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