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102CE" w:rsidRPr="00FB76E4" w:rsidTr="0075122E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1102CE" w:rsidRPr="00FB76E4" w:rsidRDefault="001102CE" w:rsidP="00A279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B76E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Про звіт директора </w:t>
            </w:r>
            <w:r w:rsidR="00A279FA" w:rsidRPr="00FB76E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Новоушицького будинку культури і мистецтв за 2020 рік</w:t>
            </w:r>
          </w:p>
        </w:tc>
      </w:tr>
    </w:tbl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76E4">
        <w:rPr>
          <w:rFonts w:ascii="Times New Roman" w:hAnsi="Times New Roman"/>
          <w:bCs/>
          <w:sz w:val="28"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18 лютого 2021 року </w:t>
      </w:r>
      <w:r w:rsidRPr="003F3802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3F3802" w:rsidRPr="003F3802">
        <w:rPr>
          <w:rFonts w:ascii="Times New Roman" w:hAnsi="Times New Roman"/>
          <w:bCs/>
          <w:sz w:val="28"/>
          <w:szCs w:val="28"/>
          <w:lang w:val="uk-UA"/>
        </w:rPr>
        <w:t>51</w:t>
      </w:r>
      <w:r w:rsidR="003F3802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3F3802" w:rsidRPr="003F3802">
        <w:rPr>
          <w:rFonts w:ascii="Times New Roman" w:hAnsi="Times New Roman"/>
          <w:bCs/>
          <w:sz w:val="28"/>
          <w:szCs w:val="28"/>
          <w:lang w:val="uk-UA"/>
        </w:rPr>
        <w:t>Про звіт директора Новоушицького будинку культури і мистецтв за 2020 рік</w:t>
      </w:r>
      <w:r w:rsidR="003F3802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B76E4">
        <w:rPr>
          <w:rFonts w:ascii="Times New Roman" w:hAnsi="Times New Roman"/>
          <w:bCs/>
          <w:sz w:val="28"/>
          <w:szCs w:val="28"/>
          <w:lang w:val="uk-UA"/>
        </w:rPr>
        <w:t xml:space="preserve">, заслухавши звіт директора </w:t>
      </w:r>
      <w:r w:rsidR="00A279FA" w:rsidRPr="003F3802">
        <w:rPr>
          <w:rFonts w:ascii="Times New Roman" w:hAnsi="Times New Roman"/>
          <w:bCs/>
          <w:sz w:val="28"/>
          <w:szCs w:val="28"/>
          <w:lang w:val="uk-UA"/>
        </w:rPr>
        <w:t>Новоушицького будинку культури і мистецтв за 2020 рік</w:t>
      </w:r>
      <w:r w:rsidRPr="00FB76E4">
        <w:rPr>
          <w:rFonts w:ascii="Times New Roman" w:hAnsi="Times New Roman"/>
          <w:bCs/>
          <w:sz w:val="28"/>
          <w:szCs w:val="28"/>
          <w:lang w:val="uk-UA"/>
        </w:rPr>
        <w:t>, селищна рада</w:t>
      </w:r>
    </w:p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76E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76E4"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</w:t>
      </w:r>
      <w:r w:rsidR="00A279FA" w:rsidRPr="00FB76E4">
        <w:rPr>
          <w:rFonts w:ascii="Times New Roman" w:hAnsi="Times New Roman"/>
          <w:bCs/>
          <w:sz w:val="28"/>
          <w:szCs w:val="28"/>
          <w:lang w:val="uk-UA"/>
        </w:rPr>
        <w:t xml:space="preserve">Новоушицького будинку культури і мистецтв за 2020 рік </w:t>
      </w:r>
      <w:r w:rsidRPr="00FB76E4">
        <w:rPr>
          <w:rFonts w:ascii="Times New Roman" w:hAnsi="Times New Roman"/>
          <w:bCs/>
          <w:sz w:val="28"/>
          <w:szCs w:val="28"/>
          <w:lang w:val="uk-UA"/>
        </w:rPr>
        <w:t>взяти до відома (додається).</w:t>
      </w:r>
    </w:p>
    <w:p w:rsidR="001102CE" w:rsidRPr="00FB76E4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11F98" w:rsidRPr="00FB76E4" w:rsidRDefault="00711F98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102CE" w:rsidRPr="00FB76E4" w:rsidRDefault="001102CE" w:rsidP="00A279FA">
      <w:pPr>
        <w:tabs>
          <w:tab w:val="left" w:pos="6804"/>
        </w:tabs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tab/>
        <w:t>Анатолій ОЛІЙНИК</w:t>
      </w:r>
    </w:p>
    <w:p w:rsidR="001102CE" w:rsidRPr="00FB76E4" w:rsidRDefault="001102CE" w:rsidP="00A279FA">
      <w:pPr>
        <w:pStyle w:val="a3"/>
        <w:spacing w:before="120" w:beforeAutospacing="0" w:after="0" w:afterAutospacing="0"/>
        <w:textAlignment w:val="baseline"/>
        <w:rPr>
          <w:b/>
          <w:sz w:val="28"/>
          <w:szCs w:val="28"/>
        </w:rPr>
      </w:pPr>
    </w:p>
    <w:p w:rsidR="001102CE" w:rsidRPr="00FB76E4" w:rsidRDefault="001102CE" w:rsidP="00A279FA">
      <w:pPr>
        <w:pStyle w:val="a3"/>
        <w:spacing w:before="120" w:beforeAutospacing="0" w:after="0" w:afterAutospacing="0"/>
        <w:jc w:val="center"/>
        <w:textAlignment w:val="baseline"/>
        <w:rPr>
          <w:b/>
          <w:sz w:val="28"/>
          <w:szCs w:val="28"/>
        </w:rPr>
        <w:sectPr w:rsidR="001102CE" w:rsidRPr="00FB76E4" w:rsidSect="001102CE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102CE" w:rsidRPr="00FB76E4" w:rsidTr="0075122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CE" w:rsidRPr="00FB76E4" w:rsidRDefault="001102CE" w:rsidP="00A279FA">
            <w:pPr>
              <w:tabs>
                <w:tab w:val="left" w:pos="6804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7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1102CE" w:rsidRPr="00FB76E4" w:rsidRDefault="001102CE" w:rsidP="00A279FA">
            <w:pPr>
              <w:tabs>
                <w:tab w:val="left" w:pos="6804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7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 рішення </w:t>
            </w:r>
            <w:r w:rsidR="003F38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Новоушицької</w:t>
            </w:r>
            <w:r w:rsidR="003F38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br/>
            </w:r>
            <w:r w:rsidRPr="00FB7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селищної ради</w:t>
            </w:r>
          </w:p>
          <w:p w:rsidR="001102CE" w:rsidRPr="00FB76E4" w:rsidRDefault="003F3802" w:rsidP="003F3802">
            <w:pPr>
              <w:tabs>
                <w:tab w:val="left" w:pos="6804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25.02.2021</w:t>
            </w:r>
            <w:r w:rsidR="001102CE" w:rsidRPr="00FB7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  <w:bookmarkStart w:id="0" w:name="_GoBack"/>
            <w:bookmarkEnd w:id="0"/>
          </w:p>
        </w:tc>
      </w:tr>
    </w:tbl>
    <w:p w:rsidR="001102CE" w:rsidRPr="00FB76E4" w:rsidRDefault="001102CE" w:rsidP="00A279F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C3A3B" w:rsidRPr="00FB76E4" w:rsidRDefault="001102CE" w:rsidP="00A279F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76E4">
        <w:rPr>
          <w:rFonts w:ascii="Times New Roman" w:hAnsi="Times New Roman"/>
          <w:b/>
          <w:sz w:val="28"/>
          <w:szCs w:val="28"/>
          <w:lang w:val="uk-UA" w:eastAsia="ru-RU"/>
        </w:rPr>
        <w:t>ЗВІТ</w:t>
      </w:r>
      <w:r w:rsidRPr="00FB76E4">
        <w:rPr>
          <w:rFonts w:ascii="Times New Roman" w:hAnsi="Times New Roman"/>
          <w:b/>
          <w:sz w:val="28"/>
          <w:szCs w:val="28"/>
          <w:lang w:val="uk-UA" w:eastAsia="ru-RU"/>
        </w:rPr>
        <w:br/>
        <w:t xml:space="preserve">директора </w:t>
      </w:r>
      <w:r w:rsidR="006C3A3B" w:rsidRPr="00FB76E4">
        <w:rPr>
          <w:rFonts w:ascii="Times New Roman" w:hAnsi="Times New Roman"/>
          <w:b/>
          <w:color w:val="000000"/>
          <w:sz w:val="28"/>
          <w:szCs w:val="28"/>
          <w:lang w:val="uk-UA"/>
        </w:rPr>
        <w:t>Новоушицького будинку культури і мистецтв за 2020 рік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A3B" w:rsidRPr="00FB76E4" w:rsidRDefault="006C3A3B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На початку 2020 року директором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Новоушицького будинку культури і мистецтв були поставлені такі завдання: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о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рганізувати та провести заходи на популяризацію української культури;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ровести ряд заходів на відродження звичаїв та традицій нашого народу;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роведення державних свят;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роведення заходів, направлених на підняття духовного розвитку у молоді громади;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ланування і проведення організаційно-методичної роботи;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а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ктивізація розвитку самодіяльної художньої творчості та любительства,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своєчасне проведення гурткової роботи;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в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жити заходів для підтримання фінансової та господарської діяльності Новоушицького будинку культури і мистецтв;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о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рганізація відпочинку населення;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адоволення культурних потреб;</w:t>
      </w:r>
    </w:p>
    <w:p w:rsidR="006C3A3B" w:rsidRPr="00FB76E4" w:rsidRDefault="00A279FA" w:rsidP="00A279FA">
      <w:pPr>
        <w:tabs>
          <w:tab w:val="left" w:pos="825"/>
          <w:tab w:val="center" w:pos="238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алучення інвесторів.</w:t>
      </w:r>
    </w:p>
    <w:p w:rsidR="006C3A3B" w:rsidRPr="00FB76E4" w:rsidRDefault="006C3A3B" w:rsidP="00A279FA">
      <w:pPr>
        <w:overflowPunct w:val="0"/>
        <w:autoSpaceDE w:val="0"/>
        <w:spacing w:before="120"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FB76E4">
        <w:rPr>
          <w:rFonts w:ascii="Times New Roman" w:eastAsia="Calibri" w:hAnsi="Times New Roman"/>
          <w:sz w:val="28"/>
          <w:szCs w:val="28"/>
          <w:lang w:val="uk-UA"/>
        </w:rPr>
        <w:t xml:space="preserve">З березня місяця під час </w:t>
      </w:r>
      <w:r w:rsidR="00FB76E4" w:rsidRPr="00FB76E4">
        <w:rPr>
          <w:rFonts w:ascii="Times New Roman" w:eastAsia="Calibri" w:hAnsi="Times New Roman"/>
          <w:sz w:val="28"/>
          <w:szCs w:val="28"/>
          <w:lang w:val="uk-UA"/>
        </w:rPr>
        <w:t>карантинних</w:t>
      </w:r>
      <w:r w:rsidRPr="00FB76E4">
        <w:rPr>
          <w:rFonts w:ascii="Times New Roman" w:eastAsia="Calibri" w:hAnsi="Times New Roman"/>
          <w:sz w:val="28"/>
          <w:szCs w:val="28"/>
          <w:lang w:val="uk-UA"/>
        </w:rPr>
        <w:t xml:space="preserve"> обмежень, директором для працівників</w:t>
      </w:r>
      <w:r w:rsidR="00A279FA" w:rsidRPr="00FB76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eastAsia="Calibri" w:hAnsi="Times New Roman"/>
          <w:sz w:val="28"/>
          <w:szCs w:val="28"/>
          <w:lang w:val="uk-UA"/>
        </w:rPr>
        <w:t>галузі у зв’язку з вимушеним творчим простоєм, були введені нові методи роботи закладу культури та поставлені</w:t>
      </w:r>
      <w:r w:rsidR="00A279FA" w:rsidRPr="00FB76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eastAsia="Calibri" w:hAnsi="Times New Roman"/>
          <w:sz w:val="28"/>
          <w:szCs w:val="28"/>
          <w:lang w:val="uk-UA"/>
        </w:rPr>
        <w:t>такі завдання:</w:t>
      </w:r>
    </w:p>
    <w:p w:rsidR="006C3A3B" w:rsidRPr="00FB76E4" w:rsidRDefault="006C3A3B" w:rsidP="00A279FA">
      <w:pPr>
        <w:overflowPunct w:val="0"/>
        <w:autoSpaceDE w:val="0"/>
        <w:spacing w:before="120"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FB76E4">
        <w:rPr>
          <w:rFonts w:ascii="Times New Roman" w:eastAsia="Calibri" w:hAnsi="Times New Roman"/>
          <w:sz w:val="28"/>
          <w:szCs w:val="28"/>
          <w:lang w:val="uk-UA"/>
        </w:rPr>
        <w:t>Участь у</w:t>
      </w:r>
      <w:r w:rsidR="00A279FA" w:rsidRPr="00FB76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eastAsia="Calibri" w:hAnsi="Times New Roman"/>
          <w:sz w:val="28"/>
          <w:szCs w:val="28"/>
          <w:lang w:val="uk-UA"/>
        </w:rPr>
        <w:t>обласних конкурсах</w:t>
      </w:r>
      <w:r w:rsidR="00A279FA" w:rsidRPr="00FB76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eastAsia="Calibri" w:hAnsi="Times New Roman"/>
          <w:sz w:val="28"/>
          <w:szCs w:val="28"/>
          <w:lang w:val="uk-UA"/>
        </w:rPr>
        <w:t>проектів та грантів;</w:t>
      </w:r>
    </w:p>
    <w:p w:rsidR="006C3A3B" w:rsidRPr="00FB76E4" w:rsidRDefault="006C3A3B" w:rsidP="00A279FA">
      <w:pPr>
        <w:overflowPunct w:val="0"/>
        <w:autoSpaceDE w:val="0"/>
        <w:spacing w:before="120"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FB76E4">
        <w:rPr>
          <w:rFonts w:ascii="Times New Roman" w:eastAsia="Calibri" w:hAnsi="Times New Roman"/>
          <w:sz w:val="28"/>
          <w:szCs w:val="28"/>
          <w:lang w:val="uk-UA"/>
        </w:rPr>
        <w:t xml:space="preserve">Висвітлення роботи закладу культури через </w:t>
      </w:r>
      <w:r w:rsidR="00FB76E4" w:rsidRPr="00FB76E4">
        <w:rPr>
          <w:rFonts w:ascii="Times New Roman" w:eastAsia="Calibri" w:hAnsi="Times New Roman"/>
          <w:sz w:val="28"/>
          <w:szCs w:val="28"/>
          <w:lang w:val="uk-UA"/>
        </w:rPr>
        <w:t>Інтернет</w:t>
      </w:r>
      <w:r w:rsidRPr="00FB76E4">
        <w:rPr>
          <w:rFonts w:ascii="Times New Roman" w:eastAsia="Calibri" w:hAnsi="Times New Roman"/>
          <w:sz w:val="28"/>
          <w:szCs w:val="28"/>
          <w:lang w:val="uk-UA"/>
        </w:rPr>
        <w:t xml:space="preserve"> та соціальні мережі;</w:t>
      </w:r>
    </w:p>
    <w:p w:rsidR="006C3A3B" w:rsidRPr="00FB76E4" w:rsidRDefault="006C3A3B" w:rsidP="00A279FA">
      <w:pPr>
        <w:overflowPunct w:val="0"/>
        <w:autoSpaceDE w:val="0"/>
        <w:spacing w:before="120"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FB76E4">
        <w:rPr>
          <w:rFonts w:ascii="Times New Roman" w:eastAsia="Calibri" w:hAnsi="Times New Roman"/>
          <w:sz w:val="28"/>
          <w:szCs w:val="28"/>
          <w:lang w:val="uk-UA"/>
        </w:rPr>
        <w:t xml:space="preserve">Участь у </w:t>
      </w:r>
      <w:proofErr w:type="spellStart"/>
      <w:r w:rsidRPr="00FB76E4">
        <w:rPr>
          <w:rFonts w:ascii="Times New Roman" w:eastAsia="Calibri" w:hAnsi="Times New Roman"/>
          <w:sz w:val="28"/>
          <w:szCs w:val="28"/>
          <w:lang w:val="uk-UA"/>
        </w:rPr>
        <w:t>вебінарах</w:t>
      </w:r>
      <w:proofErr w:type="spellEnd"/>
      <w:r w:rsidRPr="00FB76E4">
        <w:rPr>
          <w:rFonts w:ascii="Times New Roman" w:eastAsia="Calibri" w:hAnsi="Times New Roman"/>
          <w:sz w:val="28"/>
          <w:szCs w:val="28"/>
          <w:lang w:val="uk-UA"/>
        </w:rPr>
        <w:t>, онлайн семінарах;</w:t>
      </w:r>
    </w:p>
    <w:p w:rsidR="006C3A3B" w:rsidRPr="00FB76E4" w:rsidRDefault="006C3A3B" w:rsidP="00A279FA">
      <w:pPr>
        <w:overflowPunct w:val="0"/>
        <w:autoSpaceDE w:val="0"/>
        <w:spacing w:before="120"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FB76E4">
        <w:rPr>
          <w:rFonts w:ascii="Times New Roman" w:eastAsia="Calibri" w:hAnsi="Times New Roman"/>
          <w:sz w:val="28"/>
          <w:szCs w:val="28"/>
          <w:lang w:val="uk-UA"/>
        </w:rPr>
        <w:t>Розвиток туризму у Новоушицькій громаді;</w:t>
      </w:r>
    </w:p>
    <w:p w:rsidR="006C3A3B" w:rsidRPr="00FB76E4" w:rsidRDefault="006C3A3B" w:rsidP="00A279FA">
      <w:pPr>
        <w:overflowPunct w:val="0"/>
        <w:autoSpaceDE w:val="0"/>
        <w:spacing w:before="120"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FB76E4">
        <w:rPr>
          <w:rFonts w:ascii="Times New Roman" w:eastAsia="Calibri" w:hAnsi="Times New Roman"/>
          <w:sz w:val="28"/>
          <w:szCs w:val="28"/>
          <w:lang w:val="uk-UA"/>
        </w:rPr>
        <w:t>Збереження культурної спадщини та не матеріальних цінностей громади.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Для досягнення вищезазначених цілей було зроблено: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Ніч з 31.12.2019 на 01.01.2020(02:00 по 06:00) вечір відпочинку для жителів селища «У колі друзів».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lastRenderedPageBreak/>
        <w:t>3 01.01.2020 по 07.01.2020 була учасником колективу групи колядників з числа працівників будинку культури, що вітали трудові колективи селищ громади з програмою «Щедрий вечір, добрий вечір!».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09.01.2020 закінчила роботу над звітом по організаційно-методичній роботі НБКМ за період з 01.01.2019 по 31.12.2019.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10-17.01.2020 спільно з методистами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НБКМ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надавалась методична та практична допомога в підготовці та проведенні заключного різдвяного фестивалю «Різдвяний передзвін -2020 ».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18.01.2020 сприяла проведенню різдвяного фестивалю за участю кращих колективів художньої самодіяльності громади «Різдвяний передзвін -2020 »: контролювала весь процес підготовки, оформила імпровізовану сцену, підтримувала піднесений настрій гостей свята.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22 січня біля пам’ятного знаку Небесної Сотні тематично вшанували чергову річницю Дня Соборності України.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14.02.2020 у фо</w:t>
      </w:r>
      <w:r w:rsidR="00FB76E4">
        <w:rPr>
          <w:rFonts w:ascii="Times New Roman" w:hAnsi="Times New Roman"/>
          <w:sz w:val="28"/>
          <w:szCs w:val="28"/>
          <w:lang w:val="uk-UA"/>
        </w:rPr>
        <w:t>й</w:t>
      </w:r>
      <w:r w:rsidRPr="00FB76E4">
        <w:rPr>
          <w:rFonts w:ascii="Times New Roman" w:hAnsi="Times New Roman"/>
          <w:sz w:val="28"/>
          <w:szCs w:val="28"/>
          <w:lang w:val="uk-UA"/>
        </w:rPr>
        <w:t>є НБКМ підготовлено та проведено розважальну програму до Дня закоханих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« Кохання - дарує крила»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15.02.2020 проведення заходу до Дня виведення військ з А</w:t>
      </w:r>
      <w:r w:rsidR="00FB76E4">
        <w:rPr>
          <w:rFonts w:ascii="Times New Roman" w:hAnsi="Times New Roman"/>
          <w:sz w:val="28"/>
          <w:szCs w:val="28"/>
          <w:lang w:val="uk-UA"/>
        </w:rPr>
        <w:t>ф</w:t>
      </w:r>
      <w:r w:rsidRPr="00FB76E4">
        <w:rPr>
          <w:rFonts w:ascii="Times New Roman" w:hAnsi="Times New Roman"/>
          <w:sz w:val="28"/>
          <w:szCs w:val="28"/>
          <w:lang w:val="uk-UA"/>
        </w:rPr>
        <w:t>ганістану.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 15 -21 лютого перегляду уривків кінофільму «О, мово рідна, хто без тебе я?» для учнівської молоді селища до Міжнародного дня рідної мови.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Організовувала проведення заходу «У нашій пам’яті вони назавжди залишилися» до Дня Героїв Небесної Сотні 20.02.2019.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09.03.2020 організувала мітинг-покладання по вшануванню великого сина українського народу Т.Г.Шевченка (оформлення сценарію і проведення заходу).</w:t>
      </w:r>
    </w:p>
    <w:p w:rsidR="006C3A3B" w:rsidRPr="00FB76E4" w:rsidRDefault="006C3A3B" w:rsidP="00A279FA">
      <w:pPr>
        <w:tabs>
          <w:tab w:val="left" w:pos="118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 xml:space="preserve">З березня по липень </w:t>
      </w:r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взяла участь у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вебінарах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на туму: «Зелений туризм від А до Я», «Культурні практики та культурна інфраструктура України – результати Всеукраїнського опитування», «Як покращити якість та доступ до культурних послуг у ОТГ», «Сценарії і стратегії культурного розвитку в об’єднаних територіальних громадах до 2027року».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 xml:space="preserve">Для культурного та духовного розвитку громади, а також облаштування перспективних об’єктів соціально культурного призначення спільно з колегами розроблено </w:t>
      </w:r>
      <w:proofErr w:type="spellStart"/>
      <w:r w:rsidRPr="00FB76E4">
        <w:rPr>
          <w:rFonts w:ascii="Times New Roman" w:hAnsi="Times New Roman"/>
          <w:sz w:val="28"/>
          <w:szCs w:val="28"/>
          <w:lang w:val="uk-UA"/>
        </w:rPr>
        <w:t>мікропроект</w:t>
      </w:r>
      <w:proofErr w:type="spellEnd"/>
      <w:r w:rsidRPr="00FB76E4">
        <w:rPr>
          <w:rFonts w:ascii="Times New Roman" w:hAnsi="Times New Roman"/>
          <w:sz w:val="28"/>
          <w:szCs w:val="28"/>
          <w:lang w:val="uk-UA"/>
        </w:rPr>
        <w:t xml:space="preserve"> створення мобільного кінотеатру «Імпульс» для мешканців Новоушицької ОТГ.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t>26 квітня в приміщенні Новоушицького будинку культури і мистецтв та на території пожежної частини проведено тематичний захід присвячений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34 річниці Чорнобильської катастрофи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Організовую проведення заходів, спрямованих на задоволення культурних потреб населення громади (дні народження, весілля, хрестини і т.д.) протягом усього року.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lastRenderedPageBreak/>
        <w:t>Проведено Мітинг-реквієм до Дня Перемоги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 xml:space="preserve">з дотриманням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ru-RU"/>
        </w:rPr>
        <w:t>карантиних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ru-RU"/>
        </w:rPr>
        <w:t xml:space="preserve"> обмежень « Пам’ять ніколи не помре» за участі працівників культури НБКМ.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Протягом року опрац</w:t>
      </w:r>
      <w:r w:rsidR="00FB76E4">
        <w:rPr>
          <w:rFonts w:ascii="Times New Roman" w:hAnsi="Times New Roman"/>
          <w:sz w:val="28"/>
          <w:szCs w:val="28"/>
          <w:lang w:val="uk-UA"/>
        </w:rPr>
        <w:t>ьо</w:t>
      </w:r>
      <w:r w:rsidRPr="00FB76E4">
        <w:rPr>
          <w:rFonts w:ascii="Times New Roman" w:hAnsi="Times New Roman"/>
          <w:sz w:val="28"/>
          <w:szCs w:val="28"/>
          <w:lang w:val="uk-UA"/>
        </w:rPr>
        <w:t>вана вхідна та вихідна документація за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2020рік, включаючи акти на списання матеріально-технічної бази НБКМ, накази основної та кадрової діяльності, щомісячні табелі роботи працівників.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ar-SA"/>
        </w:rPr>
        <w:t>Записано радіопрограму «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Ігнацій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Сцибор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Мархоцький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– цікава особистість» тривалістю 40 хвилин</w:t>
      </w:r>
      <w:r w:rsidR="00A279FA"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ar-SA"/>
        </w:rPr>
        <w:t>. Слухач мав</w:t>
      </w:r>
      <w:r w:rsidR="00A279FA"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можливість відчути себе учасником розмови між паном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Мархоцьким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та його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прислугою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, а також поринути у минуле та дізнатись цікаві факти з біографії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Ігнація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Сцибора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ar-SA"/>
        </w:rPr>
        <w:t>1 червня до Дня захисту дітей за допомогою гучномовців на центральній площі селища транслювалась радіопрограма «Діти наше майбутнє». Музичні вітання та щирі побажання лунали з гучномовців протягом дня.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ar-SA"/>
        </w:rPr>
        <w:t>До професійних та календарних свят знято музичні відео кліпи за участі народних, аматорських, фольклорних колективів громади, студії сучасного танцю «Дежавю», студії вокального співу</w:t>
      </w:r>
      <w:r w:rsidR="00A279FA"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« Фаворит» , що транслювалися в соціальній мережі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Фейсбук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 на сторінці Культура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Новоушиччини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 xml:space="preserve">, які переглянули понад 200 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тис.осіб</w:t>
      </w:r>
      <w:proofErr w:type="spellEnd"/>
      <w:r w:rsidRPr="00FB76E4">
        <w:rPr>
          <w:rFonts w:ascii="Times New Roman" w:hAnsi="Times New Roman"/>
          <w:sz w:val="28"/>
          <w:szCs w:val="28"/>
          <w:lang w:val="uk-UA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t>23 серпня на площі селища проведено тематичний захід присвячений дню Державного Прапора України та Незалежності України з дотриманням всіх епідеміологічних норм та обмежень.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ar-SA"/>
        </w:rPr>
        <w:t>22 вересня працівники культури прийняли участь у культурно - мистецькому</w:t>
      </w:r>
      <w:r w:rsidR="00A279FA" w:rsidRPr="00FB76E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ar-SA"/>
        </w:rPr>
        <w:t>проекті «Культура» проти «</w:t>
      </w:r>
      <w:proofErr w:type="spellStart"/>
      <w:r w:rsidRPr="00FB76E4">
        <w:rPr>
          <w:rFonts w:ascii="Times New Roman" w:hAnsi="Times New Roman"/>
          <w:sz w:val="28"/>
          <w:szCs w:val="28"/>
          <w:lang w:val="uk-UA" w:eastAsia="ar-SA"/>
        </w:rPr>
        <w:t>Ейджизму</w:t>
      </w:r>
      <w:proofErr w:type="spellEnd"/>
      <w:r w:rsidRPr="00FB76E4">
        <w:rPr>
          <w:rFonts w:ascii="Times New Roman" w:hAnsi="Times New Roman"/>
          <w:sz w:val="28"/>
          <w:szCs w:val="28"/>
          <w:lang w:val="uk-UA" w:eastAsia="ar-SA"/>
        </w:rPr>
        <w:t>» дослідження культурних послуг для осіб похилого віку в ОТГ</w:t>
      </w:r>
      <w:r w:rsidR="00FB76E4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Розпочата робота над створенням сайту НБКМ</w:t>
      </w:r>
      <w:r w:rsid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(Зібрано матеріали для сайту)</w:t>
      </w:r>
      <w:r w:rsidR="00FB76E4">
        <w:rPr>
          <w:rFonts w:ascii="Times New Roman" w:hAnsi="Times New Roman"/>
          <w:sz w:val="28"/>
          <w:szCs w:val="28"/>
          <w:lang w:val="uk-UA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t>Працівники культури активно долучилися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до проведення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спортивно-мистецьких заходів на базі спортивного залу ФОК (озвучення, виступи гуртківців)</w:t>
      </w:r>
      <w:r w:rsidR="00FB76E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t>1 листопада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2020 року працівники будинку культури привітали працівників соціальної сфери з професійним святом</w:t>
      </w:r>
      <w:r w:rsidR="00FB76E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t xml:space="preserve">18-19 грудня 2020 року на центральну площу селища завітали маленькі мешканці нашої громади для яких було облаштовано </w:t>
      </w:r>
      <w:r w:rsidR="00FB76E4" w:rsidRPr="00FB76E4">
        <w:rPr>
          <w:rFonts w:ascii="Times New Roman" w:hAnsi="Times New Roman"/>
          <w:sz w:val="28"/>
          <w:szCs w:val="28"/>
          <w:lang w:val="uk-UA" w:eastAsia="ru-RU"/>
        </w:rPr>
        <w:t>Резиденцію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 xml:space="preserve"> Святого Миколая. Веселі забави,ігри та конкурси нікого не залишили байдужими.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 w:eastAsia="ru-RU"/>
        </w:rPr>
        <w:t>Ансамбль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НБКМ «Візерунок»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, привітав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діючі творчі колективи громади з наступаючими новорічними та різдвяними святами . Подарували</w:t>
      </w:r>
      <w:r w:rsidR="00A279FA" w:rsidRPr="00FB7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 w:eastAsia="ru-RU"/>
        </w:rPr>
        <w:t>всім гарний настрій та позитивні емоції.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Працюю над розробкою туристичних маршрутів та зацікавленню туристів до наших звичаїв та обрядів на території Новоушицького краю.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lastRenderedPageBreak/>
        <w:t>Організовано щомісячні генеральні прибирання прилеглої території будинку культури , ремонт сходів, косметичний ремонт гурткових кімнат та методичного кабінету силами працівників НБКМ.</w:t>
      </w:r>
    </w:p>
    <w:p w:rsidR="006C3A3B" w:rsidRPr="00D63ADE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 xml:space="preserve">За 2020 рік усього проведено </w:t>
      </w:r>
      <w:r w:rsidRPr="00FB76E4">
        <w:rPr>
          <w:rFonts w:ascii="Times New Roman" w:hAnsi="Times New Roman"/>
          <w:b/>
          <w:i/>
          <w:sz w:val="28"/>
          <w:szCs w:val="28"/>
          <w:lang w:val="uk-UA"/>
        </w:rPr>
        <w:t>89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 творчих заходів , яких відвідало </w:t>
      </w:r>
      <w:r w:rsidRPr="00FB76E4">
        <w:rPr>
          <w:rFonts w:ascii="Times New Roman" w:hAnsi="Times New Roman"/>
          <w:b/>
          <w:i/>
          <w:sz w:val="28"/>
          <w:szCs w:val="28"/>
          <w:lang w:val="uk-UA"/>
        </w:rPr>
        <w:t xml:space="preserve">6547 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осіб(не враховуючи переглядів у соціальній мережі </w:t>
      </w:r>
      <w:r w:rsidRPr="00FB76E4">
        <w:rPr>
          <w:rFonts w:ascii="Times New Roman" w:hAnsi="Times New Roman"/>
          <w:b/>
          <w:i/>
          <w:sz w:val="28"/>
          <w:szCs w:val="28"/>
          <w:lang w:val="uk-UA"/>
        </w:rPr>
        <w:t>280 000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 осіб)</w:t>
      </w:r>
      <w:r w:rsidR="00D63ADE">
        <w:rPr>
          <w:rFonts w:ascii="Times New Roman" w:hAnsi="Times New Roman"/>
          <w:sz w:val="28"/>
          <w:szCs w:val="28"/>
          <w:lang w:val="uk-UA"/>
        </w:rPr>
        <w:t>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 xml:space="preserve">Клубну діяльність здійснювали </w:t>
      </w:r>
      <w:r w:rsidRPr="00FB76E4">
        <w:rPr>
          <w:rFonts w:ascii="Times New Roman" w:hAnsi="Times New Roman"/>
          <w:b/>
          <w:sz w:val="28"/>
          <w:szCs w:val="28"/>
          <w:lang w:val="uk-UA"/>
        </w:rPr>
        <w:t xml:space="preserve">12 </w:t>
      </w:r>
      <w:r w:rsidRPr="00FB76E4">
        <w:rPr>
          <w:rFonts w:ascii="Times New Roman" w:hAnsi="Times New Roman"/>
          <w:sz w:val="28"/>
          <w:szCs w:val="28"/>
          <w:lang w:val="uk-UA"/>
        </w:rPr>
        <w:t>працівників з них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 творчих 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 xml:space="preserve">Усього аматорських формувань у НБКМ </w:t>
      </w:r>
      <w:r w:rsidRPr="00FB76E4">
        <w:rPr>
          <w:rFonts w:ascii="Times New Roman" w:hAnsi="Times New Roman"/>
          <w:b/>
          <w:i/>
          <w:sz w:val="28"/>
          <w:szCs w:val="28"/>
          <w:lang w:val="uk-UA"/>
        </w:rPr>
        <w:t>13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 з них:</w:t>
      </w:r>
    </w:p>
    <w:p w:rsidR="006C3A3B" w:rsidRPr="00FB76E4" w:rsidRDefault="00FB76E4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окально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 xml:space="preserve">хорові – </w:t>
      </w:r>
      <w:r w:rsidR="006C3A3B" w:rsidRPr="00FB76E4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 xml:space="preserve">, музично – інструментальні – </w:t>
      </w:r>
      <w:r w:rsidR="006C3A3B" w:rsidRPr="00FB76E4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, театральні -</w:t>
      </w:r>
      <w:r w:rsidR="006C3A3B" w:rsidRPr="00FB76E4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, хореографічні -</w:t>
      </w:r>
      <w:r w:rsidR="006C3A3B" w:rsidRPr="00FB76E4">
        <w:rPr>
          <w:rFonts w:ascii="Times New Roman" w:hAnsi="Times New Roman"/>
          <w:b/>
          <w:sz w:val="28"/>
          <w:szCs w:val="28"/>
          <w:lang w:val="uk-UA"/>
        </w:rPr>
        <w:t xml:space="preserve">2, 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декоративно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>ужиткового мистецтва -</w:t>
      </w:r>
      <w:r w:rsidR="006C3A3B" w:rsidRPr="00FB76E4">
        <w:rPr>
          <w:rFonts w:ascii="Times New Roman" w:hAnsi="Times New Roman"/>
          <w:b/>
          <w:sz w:val="28"/>
          <w:szCs w:val="28"/>
          <w:lang w:val="uk-UA"/>
        </w:rPr>
        <w:t>1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 xml:space="preserve">, любительські об’єднання , клуби за інтересами – </w:t>
      </w:r>
      <w:r w:rsidR="006C3A3B" w:rsidRPr="00FB76E4"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 xml:space="preserve"> Всього учасників : </w:t>
      </w:r>
      <w:r w:rsidR="006C3A3B" w:rsidRPr="00FB76E4">
        <w:rPr>
          <w:rFonts w:ascii="Times New Roman" w:hAnsi="Times New Roman"/>
          <w:b/>
          <w:i/>
          <w:sz w:val="28"/>
          <w:szCs w:val="28"/>
          <w:lang w:val="uk-UA"/>
        </w:rPr>
        <w:t>244</w:t>
      </w:r>
      <w:r w:rsidR="006C3A3B" w:rsidRPr="00FB76E4">
        <w:rPr>
          <w:rFonts w:ascii="Times New Roman" w:hAnsi="Times New Roman"/>
          <w:sz w:val="28"/>
          <w:szCs w:val="28"/>
          <w:lang w:val="uk-UA"/>
        </w:rPr>
        <w:t xml:space="preserve"> особи.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Приємно відзначити що наші гуртківці беруть участь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у конкурсах мистецтв.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 xml:space="preserve">Вокальний дитячий ансамбль «Фаворит» </w:t>
      </w:r>
      <w:r w:rsidR="00FB76E4">
        <w:rPr>
          <w:rFonts w:ascii="Times New Roman" w:hAnsi="Times New Roman"/>
          <w:sz w:val="28"/>
          <w:szCs w:val="28"/>
          <w:lang w:val="uk-UA"/>
        </w:rPr>
        <w:t>к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ерівник Андрій </w:t>
      </w:r>
      <w:proofErr w:type="spellStart"/>
      <w:r w:rsidRPr="00FB76E4">
        <w:rPr>
          <w:rFonts w:ascii="Times New Roman" w:hAnsi="Times New Roman"/>
          <w:sz w:val="28"/>
          <w:szCs w:val="28"/>
          <w:lang w:val="uk-UA"/>
        </w:rPr>
        <w:t>Просвітлюк</w:t>
      </w:r>
      <w:proofErr w:type="spellEnd"/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у м. Вінниця багатожанровому конкурсі мистецтв «Музичний Олімп» отримали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2 друге місце; </w:t>
      </w:r>
      <w:proofErr w:type="spellStart"/>
      <w:r w:rsidRPr="00FB76E4">
        <w:rPr>
          <w:rFonts w:ascii="Times New Roman" w:hAnsi="Times New Roman"/>
          <w:sz w:val="28"/>
          <w:szCs w:val="28"/>
          <w:lang w:val="uk-UA"/>
        </w:rPr>
        <w:t>м.Львів</w:t>
      </w:r>
      <w:proofErr w:type="spellEnd"/>
      <w:r w:rsidRPr="00FB76E4">
        <w:rPr>
          <w:rFonts w:ascii="Times New Roman" w:hAnsi="Times New Roman"/>
          <w:sz w:val="28"/>
          <w:szCs w:val="28"/>
          <w:lang w:val="uk-UA"/>
        </w:rPr>
        <w:t xml:space="preserve"> багатожанровий фестиваль «Самоцвіти» 1 місце;</w:t>
      </w:r>
      <w:r w:rsidR="00FB76E4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FB76E4">
        <w:rPr>
          <w:rFonts w:ascii="Times New Roman" w:hAnsi="Times New Roman"/>
          <w:sz w:val="28"/>
          <w:szCs w:val="28"/>
          <w:lang w:val="uk-UA"/>
        </w:rPr>
        <w:t>. Запоріжжя Фестиваль – конкурс «Срібний зорепад» 3 місце.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Студія сучасного танцю «Дежавю» керівник : Аліна Гаврилюк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у м. Вінниця багатожанровому конкурсі мистецтв « Музичний Олімп» отримали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одне 1 перше місце та одне друге. </w:t>
      </w:r>
      <w:proofErr w:type="spellStart"/>
      <w:r w:rsidRPr="00FB76E4">
        <w:rPr>
          <w:rFonts w:ascii="Times New Roman" w:hAnsi="Times New Roman"/>
          <w:sz w:val="28"/>
          <w:szCs w:val="28"/>
          <w:lang w:val="uk-UA"/>
        </w:rPr>
        <w:t>м.Львів</w:t>
      </w:r>
      <w:proofErr w:type="spellEnd"/>
      <w:r w:rsidRPr="00FB76E4">
        <w:rPr>
          <w:rFonts w:ascii="Times New Roman" w:hAnsi="Times New Roman"/>
          <w:sz w:val="28"/>
          <w:szCs w:val="28"/>
          <w:lang w:val="uk-UA"/>
        </w:rPr>
        <w:t xml:space="preserve"> багатожанровий фестиваль «Самоцвіти» 2 місце Колективи нагороджені кубками, подарунками та дипломами.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Підводячи підсумок, можна сказати, що мета діяльності директора НБКМ за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2020 рік досягнена в повному обсязі. Щодо подальшої діяльності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на 2021 рік поставила наступну мету: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Збільшити кількість гуртків та тренінгів для мотивації та заохочення жителів громади будь-якого віку до активної участі в розвитку рівня життя громади.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Збільшити кількість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відвідувачів та гуртківців за рахунок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покращення умов та температурного режиму даного закладу.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Залучити інвестиції для покращення умов роботи працівників НБКМ та капітального ремонту закладу.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Задовольнити потребу закладу в додаткових робочих місцях.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Поповнити бюджет громади за рахунок оренди не функціонуючих приміщень, залучення туристів для яких розробляється проект українського весілля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де кожен бажаючий зможе ознайомитись з традиціями та звичаями українського весілля, почути музичний супровід та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почастуватись українською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кухнею.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lastRenderedPageBreak/>
        <w:t>Провести моніторинг для жителів громади, щоб визначити який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гарантований пакет послуг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вони хотіли б отримати для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підвищення творчого потенціалу 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Організувати навчання працівників, щоб підвищити їх кваліфікацію та побудувати роботу клубного закладу так щоб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культурні послуги підняли авторитет та розвиток сфери культури.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Для культурного розвитку жителів громади,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забезпечити виїзні концерти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>по населеним пунктам та клубним установам Новоушицької територіальної громади .</w:t>
      </w:r>
    </w:p>
    <w:p w:rsidR="006C3A3B" w:rsidRPr="00FB76E4" w:rsidRDefault="006C3A3B" w:rsidP="00A279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76E4">
        <w:rPr>
          <w:rFonts w:ascii="Times New Roman" w:hAnsi="Times New Roman"/>
          <w:sz w:val="28"/>
          <w:szCs w:val="28"/>
          <w:lang w:val="uk-UA"/>
        </w:rPr>
        <w:t>Придбати концертні костюми для</w:t>
      </w:r>
      <w:r w:rsidR="00A279FA" w:rsidRPr="00FB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6E4">
        <w:rPr>
          <w:rFonts w:ascii="Times New Roman" w:hAnsi="Times New Roman"/>
          <w:sz w:val="28"/>
          <w:szCs w:val="28"/>
          <w:lang w:val="uk-UA"/>
        </w:rPr>
        <w:t xml:space="preserve">аматорського колективу Новоушицького будинку культури і мистецтв «Візерунок» </w:t>
      </w:r>
      <w:r w:rsidR="00FB76E4">
        <w:rPr>
          <w:rFonts w:ascii="Times New Roman" w:hAnsi="Times New Roman"/>
          <w:sz w:val="28"/>
          <w:szCs w:val="28"/>
          <w:lang w:val="uk-UA"/>
        </w:rPr>
        <w:t>к</w:t>
      </w:r>
      <w:r w:rsidRPr="00FB76E4">
        <w:rPr>
          <w:rFonts w:ascii="Times New Roman" w:hAnsi="Times New Roman"/>
          <w:sz w:val="28"/>
          <w:szCs w:val="28"/>
          <w:lang w:val="uk-UA"/>
        </w:rPr>
        <w:t>ерівником якого є Вадим Гаврилюк.</w:t>
      </w:r>
    </w:p>
    <w:p w:rsidR="006C3A3B" w:rsidRPr="00FB76E4" w:rsidRDefault="006C3A3B" w:rsidP="00A279FA">
      <w:pPr>
        <w:tabs>
          <w:tab w:val="left" w:pos="5954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3A3B" w:rsidRPr="00FB76E4" w:rsidRDefault="006C3A3B" w:rsidP="00A279FA">
      <w:pPr>
        <w:tabs>
          <w:tab w:val="left" w:pos="5954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3A3B" w:rsidRPr="00FB76E4" w:rsidRDefault="006C3A3B" w:rsidP="00A279FA">
      <w:pPr>
        <w:tabs>
          <w:tab w:val="left" w:pos="5954"/>
        </w:tabs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t>Директор Новоушицького</w:t>
      </w: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br/>
        <w:t>будинку культури і мистецтв</w:t>
      </w: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tab/>
        <w:t>Наталія КАПУСТИНСЬКА</w:t>
      </w:r>
    </w:p>
    <w:p w:rsidR="001102CE" w:rsidRPr="00FB76E4" w:rsidRDefault="001102CE" w:rsidP="00A279FA">
      <w:pPr>
        <w:widowControl w:val="0"/>
        <w:tabs>
          <w:tab w:val="left" w:pos="5954"/>
          <w:tab w:val="left" w:pos="652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02CE" w:rsidRPr="00FB76E4" w:rsidRDefault="001102CE" w:rsidP="00A279FA">
      <w:pPr>
        <w:widowControl w:val="0"/>
        <w:tabs>
          <w:tab w:val="left" w:pos="5954"/>
          <w:tab w:val="left" w:pos="652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3A3B" w:rsidRPr="00FB76E4" w:rsidRDefault="001102CE" w:rsidP="00A279FA">
      <w:pPr>
        <w:widowControl w:val="0"/>
        <w:tabs>
          <w:tab w:val="left" w:pos="5954"/>
          <w:tab w:val="left" w:pos="652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B76E4">
        <w:rPr>
          <w:rFonts w:ascii="Times New Roman" w:hAnsi="Times New Roman"/>
          <w:b/>
          <w:bCs/>
          <w:sz w:val="28"/>
          <w:szCs w:val="28"/>
          <w:lang w:val="uk-UA"/>
        </w:rPr>
        <w:tab/>
        <w:t>Віктор КОСТЮЧЕНКО</w:t>
      </w:r>
    </w:p>
    <w:sectPr w:rsidR="006C3A3B" w:rsidRPr="00FB76E4" w:rsidSect="00A279FA">
      <w:headerReference w:type="default" r:id="rId10"/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73" w:rsidRDefault="00726F73" w:rsidP="001102CE">
      <w:pPr>
        <w:spacing w:after="0" w:line="240" w:lineRule="auto"/>
      </w:pPr>
      <w:r>
        <w:separator/>
      </w:r>
    </w:p>
  </w:endnote>
  <w:endnote w:type="continuationSeparator" w:id="0">
    <w:p w:rsidR="00726F73" w:rsidRDefault="00726F73" w:rsidP="0011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73" w:rsidRDefault="00726F73" w:rsidP="001102CE">
      <w:pPr>
        <w:spacing w:after="0" w:line="240" w:lineRule="auto"/>
      </w:pPr>
      <w:r>
        <w:separator/>
      </w:r>
    </w:p>
  </w:footnote>
  <w:footnote w:type="continuationSeparator" w:id="0">
    <w:p w:rsidR="00726F73" w:rsidRDefault="00726F73" w:rsidP="0011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CE" w:rsidRPr="001102CE" w:rsidRDefault="00726F73" w:rsidP="001102CE">
    <w:pPr>
      <w:pStyle w:val="1"/>
      <w:spacing w:before="0" w:line="240" w:lineRule="auto"/>
      <w:rPr>
        <w:b w:val="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5437" o:spid="_x0000_s2050" type="#_x0000_t136" style="position:absolute;left:0;text-align:left;margin-left:0;margin-top:0;width:509.8pt;height:169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ЄКТ"/>
          <w10:wrap anchorx="margin" anchory="margin"/>
        </v:shape>
      </w:pict>
    </w:r>
    <w:r w:rsidR="006C3A3B">
      <w:rPr>
        <w:b w:val="0"/>
        <w:noProof/>
        <w:lang w:val="ru-RU" w:eastAsia="ru-RU"/>
      </w:rPr>
      <w:drawing>
        <wp:inline distT="0" distB="0" distL="0" distR="0" wp14:anchorId="5B78BE32" wp14:editId="42256858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2CE" w:rsidRPr="001102CE" w:rsidRDefault="001102CE" w:rsidP="001102CE">
    <w:pPr>
      <w:pStyle w:val="1"/>
      <w:spacing w:before="0" w:line="240" w:lineRule="auto"/>
      <w:rPr>
        <w:bCs w:val="0"/>
        <w:color w:val="000080"/>
      </w:rPr>
    </w:pPr>
    <w:r w:rsidRPr="001102CE">
      <w:rPr>
        <w:bCs w:val="0"/>
        <w:color w:val="000080"/>
      </w:rPr>
      <w:t>НОВОУШИЦЬКА СЕЛИЩНА РАДА</w:t>
    </w:r>
  </w:p>
  <w:p w:rsidR="001102CE" w:rsidRPr="001102CE" w:rsidRDefault="001102CE" w:rsidP="001102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ru-RU"/>
      </w:rPr>
    </w:pPr>
    <w:r w:rsidRPr="001102CE">
      <w:rPr>
        <w:rFonts w:ascii="Times New Roman" w:hAnsi="Times New Roman"/>
        <w:b/>
        <w:sz w:val="28"/>
        <w:szCs w:val="28"/>
        <w:lang w:val="uk-UA" w:eastAsia="ru-RU"/>
      </w:rPr>
      <w:t>VIII скликанн</w:t>
    </w: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я</w:t>
    </w:r>
  </w:p>
  <w:p w:rsidR="001102CE" w:rsidRPr="001102CE" w:rsidRDefault="001102CE" w:rsidP="001102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val="uk-UA" w:eastAsia="ru-RU"/>
      </w:rPr>
    </w:pPr>
    <w:r w:rsidRPr="001102CE">
      <w:rPr>
        <w:rFonts w:ascii="Times New Roman" w:hAnsi="Times New Roman"/>
        <w:b/>
        <w:sz w:val="28"/>
        <w:szCs w:val="28"/>
        <w:lang w:val="uk-UA" w:eastAsia="ru-RU"/>
      </w:rPr>
      <w:t>VII</w:t>
    </w:r>
    <w:r w:rsidRPr="001102CE">
      <w:rPr>
        <w:rFonts w:ascii="Times New Roman" w:hAnsi="Times New Roman"/>
        <w:b/>
        <w:sz w:val="28"/>
        <w:szCs w:val="28"/>
        <w:lang w:val="uk-UA"/>
      </w:rPr>
      <w:t xml:space="preserve"> сесі</w:t>
    </w: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я</w:t>
    </w:r>
  </w:p>
  <w:p w:rsidR="001102CE" w:rsidRPr="001102CE" w:rsidRDefault="001102CE" w:rsidP="001102CE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8"/>
        <w:lang w:val="uk-UA" w:eastAsia="ru-RU"/>
      </w:rPr>
    </w:pPr>
  </w:p>
  <w:p w:rsidR="001102CE" w:rsidRPr="001102CE" w:rsidRDefault="001102CE" w:rsidP="001102CE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/>
      </w:rPr>
    </w:pP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РІШЕННЯ</w:t>
    </w:r>
  </w:p>
  <w:p w:rsidR="001102CE" w:rsidRPr="001102CE" w:rsidRDefault="001102CE" w:rsidP="001102CE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102CE" w:rsidRPr="001102CE" w:rsidTr="0075122E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1102CE">
            <w:rPr>
              <w:rFonts w:ascii="Times New Roman" w:hAnsi="Times New Roman"/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1102CE">
            <w:rPr>
              <w:rFonts w:ascii="Times New Roman" w:hAnsi="Times New Roman"/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</w:tr>
  </w:tbl>
  <w:p w:rsidR="001102CE" w:rsidRPr="001102CE" w:rsidRDefault="001102CE" w:rsidP="001102CE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CE" w:rsidRPr="001102CE" w:rsidRDefault="006C3A3B" w:rsidP="001102CE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1CCFDDAE" wp14:editId="6D781D2C">
          <wp:extent cx="436245" cy="605790"/>
          <wp:effectExtent l="0" t="0" r="1905" b="381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2CE" w:rsidRPr="001102CE" w:rsidRDefault="001102CE" w:rsidP="001102CE">
    <w:pPr>
      <w:pStyle w:val="1"/>
      <w:spacing w:before="0" w:line="240" w:lineRule="auto"/>
      <w:rPr>
        <w:bCs w:val="0"/>
        <w:color w:val="000080"/>
      </w:rPr>
    </w:pPr>
    <w:r w:rsidRPr="001102CE">
      <w:rPr>
        <w:bCs w:val="0"/>
        <w:color w:val="000080"/>
      </w:rPr>
      <w:t>НОВОУШИЦЬКА СЕЛИЩНА РАДА</w:t>
    </w:r>
  </w:p>
  <w:p w:rsidR="001102CE" w:rsidRPr="001102CE" w:rsidRDefault="001102CE" w:rsidP="001102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ru-RU"/>
      </w:rPr>
    </w:pPr>
    <w:r w:rsidRPr="001102CE">
      <w:rPr>
        <w:rFonts w:ascii="Times New Roman" w:hAnsi="Times New Roman"/>
        <w:b/>
        <w:sz w:val="28"/>
        <w:szCs w:val="28"/>
        <w:lang w:val="uk-UA" w:eastAsia="ru-RU"/>
      </w:rPr>
      <w:t>VIII скликанн</w:t>
    </w: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я</w:t>
    </w:r>
  </w:p>
  <w:p w:rsidR="001102CE" w:rsidRPr="001102CE" w:rsidRDefault="001102CE" w:rsidP="001102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val="uk-UA" w:eastAsia="ru-RU"/>
      </w:rPr>
    </w:pPr>
    <w:r w:rsidRPr="001102CE">
      <w:rPr>
        <w:rFonts w:ascii="Times New Roman" w:hAnsi="Times New Roman"/>
        <w:b/>
        <w:sz w:val="28"/>
        <w:szCs w:val="28"/>
        <w:lang w:val="uk-UA" w:eastAsia="ru-RU"/>
      </w:rPr>
      <w:t>VII</w:t>
    </w:r>
    <w:r w:rsidRPr="001102CE">
      <w:rPr>
        <w:rFonts w:ascii="Times New Roman" w:hAnsi="Times New Roman"/>
        <w:b/>
        <w:sz w:val="28"/>
        <w:szCs w:val="28"/>
        <w:lang w:val="uk-UA"/>
      </w:rPr>
      <w:t xml:space="preserve"> сесі</w:t>
    </w: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я</w:t>
    </w:r>
  </w:p>
  <w:p w:rsidR="001102CE" w:rsidRPr="001102CE" w:rsidRDefault="001102CE" w:rsidP="001102CE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8"/>
        <w:lang w:val="uk-UA" w:eastAsia="ru-RU"/>
      </w:rPr>
    </w:pPr>
  </w:p>
  <w:p w:rsidR="001102CE" w:rsidRPr="001102CE" w:rsidRDefault="001102CE" w:rsidP="001102CE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/>
      </w:rPr>
    </w:pP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РІШЕННЯ</w:t>
    </w:r>
  </w:p>
  <w:p w:rsidR="001102CE" w:rsidRPr="001102CE" w:rsidRDefault="001102CE" w:rsidP="001102CE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102CE" w:rsidRPr="001102CE" w:rsidTr="0075122E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1102CE" w:rsidRPr="001102CE" w:rsidRDefault="003F3802" w:rsidP="003F380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25.02.2021</w:t>
          </w:r>
        </w:p>
      </w:tc>
      <w:tc>
        <w:tcPr>
          <w:tcW w:w="846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1102CE">
            <w:rPr>
              <w:rFonts w:ascii="Times New Roman" w:hAnsi="Times New Roman"/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1102CE" w:rsidRPr="001102CE" w:rsidRDefault="001102CE" w:rsidP="001102C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1102CE">
            <w:rPr>
              <w:rFonts w:ascii="Times New Roman" w:hAnsi="Times New Roman"/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1102CE" w:rsidRPr="001102CE" w:rsidRDefault="003F3802" w:rsidP="003F380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13</w:t>
          </w:r>
        </w:p>
      </w:tc>
    </w:tr>
  </w:tbl>
  <w:p w:rsidR="001102CE" w:rsidRPr="001102CE" w:rsidRDefault="001102CE" w:rsidP="001102CE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CE" w:rsidRPr="001102CE" w:rsidRDefault="001102CE" w:rsidP="001102CE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1102CE">
      <w:rPr>
        <w:rFonts w:ascii="Times New Roman" w:hAnsi="Times New Roman"/>
        <w:sz w:val="28"/>
        <w:szCs w:val="28"/>
      </w:rPr>
      <w:fldChar w:fldCharType="begin"/>
    </w:r>
    <w:r w:rsidRPr="001102CE">
      <w:rPr>
        <w:rFonts w:ascii="Times New Roman" w:hAnsi="Times New Roman"/>
        <w:sz w:val="28"/>
        <w:szCs w:val="28"/>
      </w:rPr>
      <w:instrText>PAGE   \* MERGEFORMAT</w:instrText>
    </w:r>
    <w:r w:rsidRPr="001102CE">
      <w:rPr>
        <w:rFonts w:ascii="Times New Roman" w:hAnsi="Times New Roman"/>
        <w:sz w:val="28"/>
        <w:szCs w:val="28"/>
      </w:rPr>
      <w:fldChar w:fldCharType="separate"/>
    </w:r>
    <w:r w:rsidR="003F3802">
      <w:rPr>
        <w:rFonts w:ascii="Times New Roman" w:hAnsi="Times New Roman"/>
        <w:noProof/>
        <w:sz w:val="28"/>
        <w:szCs w:val="28"/>
      </w:rPr>
      <w:t>2</w:t>
    </w:r>
    <w:r w:rsidRPr="001102CE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CE" w:rsidRPr="001102CE" w:rsidRDefault="001102CE" w:rsidP="001102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D1"/>
    <w:multiLevelType w:val="multilevel"/>
    <w:tmpl w:val="56929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A065C5"/>
    <w:multiLevelType w:val="hybridMultilevel"/>
    <w:tmpl w:val="276E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62C"/>
    <w:multiLevelType w:val="hybridMultilevel"/>
    <w:tmpl w:val="10C6BDF2"/>
    <w:lvl w:ilvl="0" w:tplc="257C7C6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E051F2E"/>
    <w:multiLevelType w:val="hybridMultilevel"/>
    <w:tmpl w:val="9D3A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56C73"/>
    <w:multiLevelType w:val="hybridMultilevel"/>
    <w:tmpl w:val="25FC7F9E"/>
    <w:lvl w:ilvl="0" w:tplc="24C29F7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8671C1"/>
    <w:multiLevelType w:val="hybridMultilevel"/>
    <w:tmpl w:val="B2C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71582"/>
    <w:multiLevelType w:val="hybridMultilevel"/>
    <w:tmpl w:val="FA5EAC40"/>
    <w:lvl w:ilvl="0" w:tplc="F1B2C090">
      <w:start w:val="1"/>
      <w:numFmt w:val="decimal"/>
      <w:lvlText w:val="%1."/>
      <w:lvlJc w:val="left"/>
      <w:pPr>
        <w:ind w:left="94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9E257E"/>
    <w:multiLevelType w:val="hybridMultilevel"/>
    <w:tmpl w:val="EA94D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47B26">
      <w:start w:val="8"/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6134E"/>
    <w:multiLevelType w:val="hybridMultilevel"/>
    <w:tmpl w:val="823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E7301"/>
    <w:multiLevelType w:val="hybridMultilevel"/>
    <w:tmpl w:val="81A0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98"/>
    <w:rsid w:val="000041F8"/>
    <w:rsid w:val="00015371"/>
    <w:rsid w:val="000224DA"/>
    <w:rsid w:val="00070020"/>
    <w:rsid w:val="001102CE"/>
    <w:rsid w:val="001542CA"/>
    <w:rsid w:val="00166AE4"/>
    <w:rsid w:val="001B1AC5"/>
    <w:rsid w:val="00204307"/>
    <w:rsid w:val="002052BE"/>
    <w:rsid w:val="00246619"/>
    <w:rsid w:val="002536C0"/>
    <w:rsid w:val="002B3F1E"/>
    <w:rsid w:val="002D1EB4"/>
    <w:rsid w:val="002E78BC"/>
    <w:rsid w:val="003420BF"/>
    <w:rsid w:val="003C62AA"/>
    <w:rsid w:val="003D1191"/>
    <w:rsid w:val="003D2B08"/>
    <w:rsid w:val="003D42FF"/>
    <w:rsid w:val="003E3034"/>
    <w:rsid w:val="003F0F3B"/>
    <w:rsid w:val="003F3802"/>
    <w:rsid w:val="003F640C"/>
    <w:rsid w:val="00400131"/>
    <w:rsid w:val="00450638"/>
    <w:rsid w:val="00471F50"/>
    <w:rsid w:val="004A34CA"/>
    <w:rsid w:val="004D38CD"/>
    <w:rsid w:val="004D61E5"/>
    <w:rsid w:val="004E0D91"/>
    <w:rsid w:val="00514E1B"/>
    <w:rsid w:val="00517D9C"/>
    <w:rsid w:val="0052563D"/>
    <w:rsid w:val="00534CB6"/>
    <w:rsid w:val="00563C19"/>
    <w:rsid w:val="00573A5C"/>
    <w:rsid w:val="005E1BCA"/>
    <w:rsid w:val="00605042"/>
    <w:rsid w:val="00623614"/>
    <w:rsid w:val="00635777"/>
    <w:rsid w:val="006468C8"/>
    <w:rsid w:val="00663391"/>
    <w:rsid w:val="006B168D"/>
    <w:rsid w:val="006B757A"/>
    <w:rsid w:val="006C3A3B"/>
    <w:rsid w:val="006C4D3F"/>
    <w:rsid w:val="006D09DF"/>
    <w:rsid w:val="00711F98"/>
    <w:rsid w:val="00726F73"/>
    <w:rsid w:val="0075122E"/>
    <w:rsid w:val="00754662"/>
    <w:rsid w:val="00777AFA"/>
    <w:rsid w:val="007F711C"/>
    <w:rsid w:val="00815D7C"/>
    <w:rsid w:val="00831223"/>
    <w:rsid w:val="008B157F"/>
    <w:rsid w:val="008F082F"/>
    <w:rsid w:val="008F47D4"/>
    <w:rsid w:val="00901851"/>
    <w:rsid w:val="00902BBF"/>
    <w:rsid w:val="00904B41"/>
    <w:rsid w:val="00905D87"/>
    <w:rsid w:val="00914AC6"/>
    <w:rsid w:val="00927BD9"/>
    <w:rsid w:val="00950734"/>
    <w:rsid w:val="00957A3C"/>
    <w:rsid w:val="009605C3"/>
    <w:rsid w:val="009B49DE"/>
    <w:rsid w:val="009D4B7E"/>
    <w:rsid w:val="009E00B5"/>
    <w:rsid w:val="009E5B5A"/>
    <w:rsid w:val="009E646E"/>
    <w:rsid w:val="009E79CE"/>
    <w:rsid w:val="00A13068"/>
    <w:rsid w:val="00A279FA"/>
    <w:rsid w:val="00A33702"/>
    <w:rsid w:val="00A45E16"/>
    <w:rsid w:val="00A519E6"/>
    <w:rsid w:val="00A56C2E"/>
    <w:rsid w:val="00A70EEB"/>
    <w:rsid w:val="00A942CA"/>
    <w:rsid w:val="00AC571E"/>
    <w:rsid w:val="00B06FA5"/>
    <w:rsid w:val="00B076B4"/>
    <w:rsid w:val="00B80467"/>
    <w:rsid w:val="00BA6955"/>
    <w:rsid w:val="00BC56A4"/>
    <w:rsid w:val="00C8652F"/>
    <w:rsid w:val="00CA3F5B"/>
    <w:rsid w:val="00CA43AA"/>
    <w:rsid w:val="00CB6216"/>
    <w:rsid w:val="00D15279"/>
    <w:rsid w:val="00D1590D"/>
    <w:rsid w:val="00D22CA5"/>
    <w:rsid w:val="00D46A89"/>
    <w:rsid w:val="00D63ADE"/>
    <w:rsid w:val="00D64594"/>
    <w:rsid w:val="00E04540"/>
    <w:rsid w:val="00E35359"/>
    <w:rsid w:val="00E45B93"/>
    <w:rsid w:val="00E857E8"/>
    <w:rsid w:val="00E96046"/>
    <w:rsid w:val="00EE7134"/>
    <w:rsid w:val="00EF4C1E"/>
    <w:rsid w:val="00F10E98"/>
    <w:rsid w:val="00F22AE6"/>
    <w:rsid w:val="00F55F97"/>
    <w:rsid w:val="00F579BC"/>
    <w:rsid w:val="00F71FA5"/>
    <w:rsid w:val="00F8262A"/>
    <w:rsid w:val="00F90608"/>
    <w:rsid w:val="00FA3C78"/>
    <w:rsid w:val="00FB1525"/>
    <w:rsid w:val="00FB76E4"/>
    <w:rsid w:val="00FC1A0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9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102CE"/>
    <w:pPr>
      <w:widowControl w:val="0"/>
      <w:autoSpaceDE w:val="0"/>
      <w:autoSpaceDN w:val="0"/>
      <w:spacing w:before="89" w:after="0" w:line="319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E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3F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02C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1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02CE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1102CE"/>
    <w:rPr>
      <w:b/>
      <w:bCs/>
      <w:sz w:val="28"/>
      <w:szCs w:val="28"/>
      <w:lang w:val="uk-UA" w:eastAsia="en-US"/>
    </w:rPr>
  </w:style>
  <w:style w:type="paragraph" w:styleId="a9">
    <w:name w:val="Body Text"/>
    <w:basedOn w:val="a"/>
    <w:link w:val="aa"/>
    <w:rsid w:val="001102CE"/>
    <w:pPr>
      <w:suppressAutoHyphens/>
      <w:spacing w:after="12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link w:val="a9"/>
    <w:rsid w:val="001102CE"/>
    <w:rPr>
      <w:sz w:val="28"/>
      <w:szCs w:val="24"/>
      <w:lang w:eastAsia="ar-SA"/>
    </w:rPr>
  </w:style>
  <w:style w:type="paragraph" w:styleId="ab">
    <w:name w:val="Balloon Text"/>
    <w:basedOn w:val="a"/>
    <w:link w:val="ac"/>
    <w:rsid w:val="001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102CE"/>
    <w:rPr>
      <w:rFonts w:ascii="Tahoma" w:hAnsi="Tahoma" w:cs="Tahoma"/>
      <w:sz w:val="16"/>
      <w:szCs w:val="16"/>
      <w:lang w:eastAsia="en-US"/>
    </w:rPr>
  </w:style>
  <w:style w:type="character" w:styleId="ad">
    <w:name w:val="Strong"/>
    <w:uiPriority w:val="22"/>
    <w:qFormat/>
    <w:rsid w:val="00901851"/>
    <w:rPr>
      <w:b/>
      <w:bCs/>
    </w:rPr>
  </w:style>
  <w:style w:type="paragraph" w:customStyle="1" w:styleId="11">
    <w:name w:val="Абзац списка1"/>
    <w:basedOn w:val="a"/>
    <w:link w:val="ListParagraph"/>
    <w:rsid w:val="00901851"/>
    <w:pPr>
      <w:ind w:left="720"/>
      <w:contextualSpacing/>
    </w:pPr>
    <w:rPr>
      <w:rFonts w:ascii="Trebuchet MS" w:hAnsi="Trebuchet MS"/>
    </w:rPr>
  </w:style>
  <w:style w:type="character" w:customStyle="1" w:styleId="ListParagraph">
    <w:name w:val="List Paragraph Знак"/>
    <w:link w:val="11"/>
    <w:rsid w:val="00901851"/>
    <w:rPr>
      <w:rFonts w:ascii="Trebuchet MS" w:hAnsi="Trebuchet MS"/>
      <w:sz w:val="22"/>
      <w:szCs w:val="22"/>
      <w:lang w:eastAsia="en-US"/>
    </w:rPr>
  </w:style>
  <w:style w:type="character" w:styleId="ae">
    <w:name w:val="Hyperlink"/>
    <w:uiPriority w:val="99"/>
    <w:unhideWhenUsed/>
    <w:rsid w:val="00901851"/>
    <w:rPr>
      <w:color w:val="0000FF"/>
      <w:u w:val="single"/>
    </w:rPr>
  </w:style>
  <w:style w:type="character" w:styleId="af">
    <w:name w:val="Emphasis"/>
    <w:uiPriority w:val="20"/>
    <w:qFormat/>
    <w:rsid w:val="00901851"/>
    <w:rPr>
      <w:i/>
      <w:iCs/>
    </w:rPr>
  </w:style>
  <w:style w:type="paragraph" w:styleId="af0">
    <w:name w:val="List Paragraph"/>
    <w:basedOn w:val="a"/>
    <w:uiPriority w:val="34"/>
    <w:qFormat/>
    <w:rsid w:val="006C3A3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9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102CE"/>
    <w:pPr>
      <w:widowControl w:val="0"/>
      <w:autoSpaceDE w:val="0"/>
      <w:autoSpaceDN w:val="0"/>
      <w:spacing w:before="89" w:after="0" w:line="319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E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3F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02C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1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02CE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1102CE"/>
    <w:rPr>
      <w:b/>
      <w:bCs/>
      <w:sz w:val="28"/>
      <w:szCs w:val="28"/>
      <w:lang w:val="uk-UA" w:eastAsia="en-US"/>
    </w:rPr>
  </w:style>
  <w:style w:type="paragraph" w:styleId="a9">
    <w:name w:val="Body Text"/>
    <w:basedOn w:val="a"/>
    <w:link w:val="aa"/>
    <w:rsid w:val="001102CE"/>
    <w:pPr>
      <w:suppressAutoHyphens/>
      <w:spacing w:after="12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link w:val="a9"/>
    <w:rsid w:val="001102CE"/>
    <w:rPr>
      <w:sz w:val="28"/>
      <w:szCs w:val="24"/>
      <w:lang w:eastAsia="ar-SA"/>
    </w:rPr>
  </w:style>
  <w:style w:type="paragraph" w:styleId="ab">
    <w:name w:val="Balloon Text"/>
    <w:basedOn w:val="a"/>
    <w:link w:val="ac"/>
    <w:rsid w:val="001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102CE"/>
    <w:rPr>
      <w:rFonts w:ascii="Tahoma" w:hAnsi="Tahoma" w:cs="Tahoma"/>
      <w:sz w:val="16"/>
      <w:szCs w:val="16"/>
      <w:lang w:eastAsia="en-US"/>
    </w:rPr>
  </w:style>
  <w:style w:type="character" w:styleId="ad">
    <w:name w:val="Strong"/>
    <w:uiPriority w:val="22"/>
    <w:qFormat/>
    <w:rsid w:val="00901851"/>
    <w:rPr>
      <w:b/>
      <w:bCs/>
    </w:rPr>
  </w:style>
  <w:style w:type="paragraph" w:customStyle="1" w:styleId="11">
    <w:name w:val="Абзац списка1"/>
    <w:basedOn w:val="a"/>
    <w:link w:val="ListParagraph"/>
    <w:rsid w:val="00901851"/>
    <w:pPr>
      <w:ind w:left="720"/>
      <w:contextualSpacing/>
    </w:pPr>
    <w:rPr>
      <w:rFonts w:ascii="Trebuchet MS" w:hAnsi="Trebuchet MS"/>
    </w:rPr>
  </w:style>
  <w:style w:type="character" w:customStyle="1" w:styleId="ListParagraph">
    <w:name w:val="List Paragraph Знак"/>
    <w:link w:val="11"/>
    <w:rsid w:val="00901851"/>
    <w:rPr>
      <w:rFonts w:ascii="Trebuchet MS" w:hAnsi="Trebuchet MS"/>
      <w:sz w:val="22"/>
      <w:szCs w:val="22"/>
      <w:lang w:eastAsia="en-US"/>
    </w:rPr>
  </w:style>
  <w:style w:type="character" w:styleId="ae">
    <w:name w:val="Hyperlink"/>
    <w:uiPriority w:val="99"/>
    <w:unhideWhenUsed/>
    <w:rsid w:val="00901851"/>
    <w:rPr>
      <w:color w:val="0000FF"/>
      <w:u w:val="single"/>
    </w:rPr>
  </w:style>
  <w:style w:type="character" w:styleId="af">
    <w:name w:val="Emphasis"/>
    <w:uiPriority w:val="20"/>
    <w:qFormat/>
    <w:rsid w:val="00901851"/>
    <w:rPr>
      <w:i/>
      <w:iCs/>
    </w:rPr>
  </w:style>
  <w:style w:type="paragraph" w:styleId="af0">
    <w:name w:val="List Paragraph"/>
    <w:basedOn w:val="a"/>
    <w:uiPriority w:val="34"/>
    <w:qFormat/>
    <w:rsid w:val="006C3A3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Інформаційно-аналітична довідка про діяльність комунальної установи «Інклюзивно-ресурсного центр» Новоушицької селищної ради станом на 10 грудня 2018 р</vt:lpstr>
    </vt:vector>
  </TitlesOfParts>
  <Company>Home</Company>
  <LinksUpToDate>false</LinksUpToDate>
  <CharactersWithSpaces>9594</CharactersWithSpaces>
  <SharedDoc>false</SharedDoc>
  <HLinks>
    <vt:vector size="18" baseType="variant"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https://www.hoctm.km.ua/index.php?option=com_cwattachments&amp;task=download&amp;id=f64eac11f2cd8f0efa196f8ad173178e&amp;sid=9ececa640755addddcaac0a1299954a1</vt:lpwstr>
      </vt:variant>
      <vt:variant>
        <vt:lpwstr/>
      </vt:variant>
      <vt:variant>
        <vt:i4>5505147</vt:i4>
      </vt:variant>
      <vt:variant>
        <vt:i4>3</vt:i4>
      </vt:variant>
      <vt:variant>
        <vt:i4>0</vt:i4>
      </vt:variant>
      <vt:variant>
        <vt:i4>5</vt:i4>
      </vt:variant>
      <vt:variant>
        <vt:lpwstr>https://www.hoctm.km.ua/index.php?option=com_cwattachments&amp;task=download&amp;id=d6c651ddcd97183b2e40bc464231c962&amp;sid=9ececa640755addddcaac0a1299954a1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hashtag/%D0%BE%D0%BD%D0%BB%D0%B0%D0%B9%D0%BD_%D0%BA%D0%BE%D0%BD%D1%86%D0%B5%D1%80%D1%82_%D0%B7%D0%B8%D0%BC%D0%BE%D0%B2%D0%B0_%D1%84%D0%B5%D1%94%D1%80%D1%96%D1%8F?__eep__=6&amp;__gid__=211751736065746&amp;__cft__%5b0%5d=AZW1WsCLG6S3FyzPWs_0CaQz5BjMGGkOp6R0aGylGI_LWGbukHkOLZLa7WSVBFKxJ0VHGqt4cxoaLwUT_udZpixCnz6JjFHYjdhdjuHVnJnl8Sb_KtJszuyHfib3szMRuU9zNb81aqGp8B8TvO-1_9kgMoZR9YRd0BJ8XGKyPvNlGTBeAc087PFCQsEhoxRVLaw&amp;__tn__=*NK-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Інформаційно-аналітична довідка про діяльність комунальної установи «Інклюзивно-ресурсного центр» Новоушицької селищної ради станом на 10 грудня 2018 р</dc:title>
  <dc:creator>User</dc:creator>
  <cp:lastModifiedBy>Lenovo</cp:lastModifiedBy>
  <cp:revision>8</cp:revision>
  <cp:lastPrinted>2003-01-01T03:30:00Z</cp:lastPrinted>
  <dcterms:created xsi:type="dcterms:W3CDTF">2021-02-09T13:23:00Z</dcterms:created>
  <dcterms:modified xsi:type="dcterms:W3CDTF">2021-02-20T17:34:00Z</dcterms:modified>
</cp:coreProperties>
</file>