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F5" w:rsidRPr="002858F1" w:rsidRDefault="008E41F5" w:rsidP="008E41F5">
      <w:pPr>
        <w:pStyle w:val="a3"/>
        <w:spacing w:before="0" w:beforeAutospacing="0" w:after="0" w:afterAutospacing="0"/>
        <w:jc w:val="center"/>
        <w:rPr>
          <w:rStyle w:val="a5"/>
        </w:rPr>
      </w:pPr>
      <w:r w:rsidRPr="002858F1">
        <w:rPr>
          <w:rStyle w:val="a5"/>
        </w:rPr>
        <w:t xml:space="preserve">ІНФОРМАЦІЙНА КАРТКА </w:t>
      </w:r>
      <w:proofErr w:type="gramStart"/>
      <w:r w:rsidRPr="002858F1">
        <w:rPr>
          <w:rStyle w:val="a5"/>
        </w:rPr>
        <w:t>АДМ</w:t>
      </w:r>
      <w:proofErr w:type="gramEnd"/>
      <w:r w:rsidRPr="002858F1">
        <w:rPr>
          <w:rStyle w:val="a5"/>
        </w:rPr>
        <w:t>ІНІСТРАТИВНОЇ ПОСЛУГИ</w:t>
      </w:r>
    </w:p>
    <w:p w:rsidR="008E41F5" w:rsidRPr="002858F1" w:rsidRDefault="008E41F5" w:rsidP="008E41F5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ВНЕСЕННЯ ДО ДЕРЖАВНОГО ЗЕМЕЛЬНОГО КАДАСТРУ ВІДОМОСТЕЙ (ЗМІН ДО НИХ) ПРО ЗЕМЕЛЬНУ ДІЛЯНКУ </w:t>
      </w:r>
      <w:proofErr w:type="gramStart"/>
      <w:r w:rsidRPr="002858F1">
        <w:rPr>
          <w:u w:val="single"/>
        </w:rPr>
        <w:t>З</w:t>
      </w:r>
      <w:proofErr w:type="gramEnd"/>
      <w:r w:rsidRPr="002858F1">
        <w:rPr>
          <w:u w:val="single"/>
        </w:rPr>
        <w:t xml:space="preserve"> ВИДАЧЕЮ ВИТЯГУ</w:t>
      </w:r>
    </w:p>
    <w:p w:rsidR="008E41F5" w:rsidRPr="002858F1" w:rsidRDefault="008E41F5" w:rsidP="008E41F5">
      <w:pPr>
        <w:jc w:val="center"/>
        <w:rPr>
          <w:sz w:val="20"/>
          <w:szCs w:val="20"/>
        </w:rPr>
      </w:pPr>
      <w:r w:rsidRPr="002858F1">
        <w:rPr>
          <w:sz w:val="20"/>
          <w:szCs w:val="20"/>
        </w:rPr>
        <w:t>(назва адміністративної послуги)</w:t>
      </w:r>
    </w:p>
    <w:p w:rsidR="008E41F5" w:rsidRPr="002858F1" w:rsidRDefault="008E41F5" w:rsidP="008E41F5">
      <w:pPr>
        <w:jc w:val="center"/>
      </w:pPr>
    </w:p>
    <w:p w:rsidR="008E41F5" w:rsidRPr="00744ECB" w:rsidRDefault="008E41F5" w:rsidP="008E41F5">
      <w:pPr>
        <w:shd w:val="clear" w:color="auto" w:fill="FFFFFF"/>
        <w:spacing w:before="60" w:after="60"/>
        <w:jc w:val="center"/>
        <w:rPr>
          <w:color w:val="000000" w:themeColor="text1"/>
          <w:sz w:val="22"/>
          <w:szCs w:val="22"/>
          <w:u w:val="single"/>
        </w:rPr>
      </w:pPr>
      <w:r w:rsidRPr="00744ECB">
        <w:rPr>
          <w:color w:val="000000" w:themeColor="text1"/>
          <w:sz w:val="22"/>
          <w:szCs w:val="22"/>
          <w:u w:val="single"/>
        </w:rPr>
        <w:t xml:space="preserve">Відділ № 3 Управління у Кам’янець-Подільському районі Головного управління </w:t>
      </w:r>
      <w:proofErr w:type="spellStart"/>
      <w:r w:rsidRPr="00744ECB">
        <w:rPr>
          <w:color w:val="000000" w:themeColor="text1"/>
          <w:sz w:val="22"/>
          <w:szCs w:val="22"/>
          <w:u w:val="single"/>
        </w:rPr>
        <w:t>Держгеокадастру</w:t>
      </w:r>
      <w:proofErr w:type="spellEnd"/>
      <w:r w:rsidRPr="00744ECB">
        <w:rPr>
          <w:color w:val="000000" w:themeColor="text1"/>
          <w:sz w:val="22"/>
          <w:szCs w:val="22"/>
          <w:u w:val="single"/>
        </w:rPr>
        <w:t xml:space="preserve"> у Хмельницькій області</w:t>
      </w:r>
    </w:p>
    <w:p w:rsidR="008E41F5" w:rsidRPr="002858F1" w:rsidRDefault="008E41F5" w:rsidP="008E41F5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2858F1">
        <w:rPr>
          <w:sz w:val="20"/>
          <w:szCs w:val="20"/>
          <w:lang w:val="uk-UA"/>
        </w:rPr>
        <w:t xml:space="preserve"> </w:t>
      </w:r>
      <w:r w:rsidRPr="002858F1">
        <w:rPr>
          <w:sz w:val="20"/>
          <w:szCs w:val="20"/>
        </w:rPr>
        <w:t>(</w:t>
      </w:r>
      <w:proofErr w:type="spellStart"/>
      <w:r w:rsidRPr="002858F1">
        <w:rPr>
          <w:sz w:val="20"/>
          <w:szCs w:val="20"/>
        </w:rPr>
        <w:t>найменування</w:t>
      </w:r>
      <w:proofErr w:type="spellEnd"/>
      <w:r w:rsidRPr="002858F1">
        <w:rPr>
          <w:sz w:val="20"/>
          <w:szCs w:val="20"/>
        </w:rPr>
        <w:t xml:space="preserve"> </w:t>
      </w:r>
      <w:proofErr w:type="spellStart"/>
      <w:r w:rsidRPr="002858F1">
        <w:rPr>
          <w:sz w:val="20"/>
          <w:szCs w:val="20"/>
        </w:rPr>
        <w:t>суб’єкта</w:t>
      </w:r>
      <w:proofErr w:type="spellEnd"/>
      <w:r w:rsidRPr="002858F1">
        <w:rPr>
          <w:sz w:val="20"/>
          <w:szCs w:val="20"/>
        </w:rPr>
        <w:t xml:space="preserve"> </w:t>
      </w:r>
      <w:proofErr w:type="spellStart"/>
      <w:r w:rsidRPr="002858F1">
        <w:rPr>
          <w:sz w:val="20"/>
          <w:szCs w:val="20"/>
        </w:rPr>
        <w:t>надання</w:t>
      </w:r>
      <w:proofErr w:type="spellEnd"/>
      <w:r w:rsidRPr="002858F1">
        <w:rPr>
          <w:sz w:val="20"/>
          <w:szCs w:val="20"/>
        </w:rPr>
        <w:t xml:space="preserve"> </w:t>
      </w:r>
      <w:proofErr w:type="spellStart"/>
      <w:r w:rsidRPr="002858F1">
        <w:rPr>
          <w:sz w:val="20"/>
          <w:szCs w:val="20"/>
        </w:rPr>
        <w:t>послуги</w:t>
      </w:r>
      <w:proofErr w:type="spellEnd"/>
      <w:r w:rsidRPr="002858F1">
        <w:rPr>
          <w:sz w:val="20"/>
          <w:szCs w:val="20"/>
        </w:rPr>
        <w:t>)</w:t>
      </w:r>
    </w:p>
    <w:p w:rsidR="008E41F5" w:rsidRPr="002858F1" w:rsidRDefault="008E41F5" w:rsidP="008E41F5">
      <w:pPr>
        <w:pStyle w:val="a3"/>
        <w:spacing w:before="0" w:beforeAutospacing="0" w:after="0" w:afterAutospacing="0"/>
        <w:jc w:val="center"/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527"/>
        <w:gridCol w:w="9"/>
        <w:gridCol w:w="5918"/>
        <w:gridCol w:w="9"/>
      </w:tblGrid>
      <w:tr w:rsidR="008E41F5" w:rsidRPr="002858F1" w:rsidTr="00FE7C3F">
        <w:tc>
          <w:tcPr>
            <w:tcW w:w="1003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Інформація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про центр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</w:t>
            </w:r>
            <w:proofErr w:type="spellEnd"/>
          </w:p>
        </w:tc>
      </w:tr>
      <w:tr w:rsidR="008E41F5" w:rsidRPr="002858F1" w:rsidTr="00FE7C3F">
        <w:tc>
          <w:tcPr>
            <w:tcW w:w="4111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41F5" w:rsidRPr="00921A37" w:rsidRDefault="008E41F5" w:rsidP="00FE7C3F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color w:val="000000" w:themeColor="text1"/>
                <w:sz w:val="22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921A37">
              <w:rPr>
                <w:color w:val="000000" w:themeColor="text1"/>
                <w:sz w:val="22"/>
                <w:szCs w:val="20"/>
              </w:rPr>
              <w:t>Новоушицької</w:t>
            </w:r>
            <w:proofErr w:type="spellEnd"/>
            <w:r w:rsidRPr="00921A37">
              <w:rPr>
                <w:color w:val="000000" w:themeColor="text1"/>
                <w:sz w:val="22"/>
                <w:szCs w:val="20"/>
              </w:rPr>
              <w:t xml:space="preserve"> селищної ради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Місцезнаходження центру надання адміністративних послуг</w:t>
            </w:r>
          </w:p>
        </w:tc>
        <w:tc>
          <w:tcPr>
            <w:tcW w:w="5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41F5" w:rsidRPr="00921A37" w:rsidRDefault="008E41F5" w:rsidP="00FE7C3F">
            <w:pPr>
              <w:jc w:val="both"/>
              <w:rPr>
                <w:color w:val="FF0000"/>
                <w:sz w:val="22"/>
                <w:szCs w:val="20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32600, Хмельницька область,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смт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 xml:space="preserve">. Нова </w:t>
            </w:r>
            <w:proofErr w:type="spellStart"/>
            <w:r w:rsidRPr="00921A37">
              <w:rPr>
                <w:rFonts w:eastAsia="Calibri"/>
                <w:sz w:val="22"/>
                <w:szCs w:val="20"/>
              </w:rPr>
              <w:t>Ушиця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, вул. Подільська, 12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2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41F5" w:rsidRPr="00921A37" w:rsidRDefault="008E41F5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Понеділок, Вівторок, Середа, Четвер – 08:00-17:00 год.</w:t>
            </w:r>
          </w:p>
          <w:p w:rsidR="008E41F5" w:rsidRPr="00921A37" w:rsidRDefault="008E41F5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П</w:t>
            </w:r>
            <w:r w:rsidRPr="00921A37">
              <w:rPr>
                <w:rFonts w:eastAsia="Calibri"/>
                <w:sz w:val="22"/>
                <w:szCs w:val="20"/>
              </w:rPr>
              <w:t>’</w:t>
            </w:r>
            <w:proofErr w:type="spellStart"/>
            <w:r w:rsidRPr="00921A37">
              <w:rPr>
                <w:rFonts w:eastAsia="Calibri"/>
                <w:sz w:val="22"/>
                <w:szCs w:val="20"/>
                <w:lang w:val="uk-UA"/>
              </w:rPr>
              <w:t>ятниця</w:t>
            </w:r>
            <w:proofErr w:type="spellEnd"/>
            <w:r w:rsidRPr="00921A37">
              <w:rPr>
                <w:rFonts w:eastAsia="Calibri"/>
                <w:sz w:val="22"/>
                <w:szCs w:val="20"/>
                <w:lang w:val="uk-UA"/>
              </w:rPr>
              <w:t xml:space="preserve"> – 08:00-16:00 год.</w:t>
            </w:r>
          </w:p>
          <w:p w:rsidR="008E41F5" w:rsidRPr="00921A37" w:rsidRDefault="008E41F5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Обідня перерва – 12:00-13:00 год.</w:t>
            </w:r>
          </w:p>
          <w:p w:rsidR="008E41F5" w:rsidRPr="00603AC4" w:rsidRDefault="008E41F5" w:rsidP="00FE7C3F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rFonts w:eastAsia="Calibri"/>
                <w:sz w:val="22"/>
                <w:szCs w:val="20"/>
                <w:lang w:val="uk-UA"/>
              </w:rPr>
            </w:pPr>
            <w:r w:rsidRPr="00921A37">
              <w:rPr>
                <w:rFonts w:eastAsia="Calibri"/>
                <w:sz w:val="22"/>
                <w:szCs w:val="20"/>
                <w:lang w:val="uk-UA"/>
              </w:rPr>
              <w:t>Вихідні дні: субота, неділя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3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27" w:type="dxa"/>
            <w:gridSpan w:val="2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E41F5" w:rsidRPr="00921A37" w:rsidRDefault="008E41F5" w:rsidP="00FE7C3F">
            <w:pPr>
              <w:ind w:left="-25"/>
              <w:rPr>
                <w:rFonts w:eastAsia="Calibri"/>
                <w:sz w:val="22"/>
                <w:szCs w:val="20"/>
              </w:rPr>
            </w:pPr>
            <w:proofErr w:type="spellStart"/>
            <w:r w:rsidRPr="00921A37">
              <w:rPr>
                <w:rFonts w:eastAsia="Calibri"/>
                <w:sz w:val="22"/>
                <w:szCs w:val="20"/>
              </w:rPr>
              <w:t>тел</w:t>
            </w:r>
            <w:proofErr w:type="spellEnd"/>
            <w:r w:rsidRPr="00921A37">
              <w:rPr>
                <w:rFonts w:eastAsia="Calibri"/>
                <w:sz w:val="22"/>
                <w:szCs w:val="20"/>
              </w:rPr>
              <w:t>/факс (03847) 3-00-51</w:t>
            </w:r>
          </w:p>
          <w:p w:rsidR="008E41F5" w:rsidRPr="00921A37" w:rsidRDefault="008E41F5" w:rsidP="00FE7C3F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  <w:lang w:val="en-US"/>
              </w:rPr>
              <w:t>e-mail</w:t>
            </w:r>
            <w:r w:rsidRPr="00921A37">
              <w:rPr>
                <w:rFonts w:eastAsia="Calibri"/>
                <w:sz w:val="22"/>
                <w:szCs w:val="20"/>
              </w:rPr>
              <w:t xml:space="preserve">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 xml:space="preserve"> </w:t>
            </w:r>
            <w:hyperlink r:id="rId5" w:history="1">
              <w:r w:rsidRPr="00921A37">
                <w:rPr>
                  <w:rStyle w:val="a4"/>
                  <w:rFonts w:eastAsia="Calibri"/>
                  <w:sz w:val="22"/>
                  <w:szCs w:val="20"/>
                  <w:lang w:val="en-US"/>
                </w:rPr>
                <w:t>cnap_nu_otg@ukr.net</w:t>
              </w:r>
            </w:hyperlink>
          </w:p>
          <w:p w:rsidR="008E41F5" w:rsidRPr="00921A37" w:rsidRDefault="008E41F5" w:rsidP="00FE7C3F">
            <w:pPr>
              <w:ind w:left="-25"/>
              <w:rPr>
                <w:rFonts w:eastAsia="Calibri"/>
                <w:sz w:val="22"/>
                <w:szCs w:val="20"/>
                <w:lang w:val="en-US"/>
              </w:rPr>
            </w:pPr>
            <w:r w:rsidRPr="00921A37">
              <w:rPr>
                <w:rFonts w:eastAsia="Calibri"/>
                <w:sz w:val="22"/>
                <w:szCs w:val="20"/>
              </w:rPr>
              <w:t xml:space="preserve">веб-сайт: </w:t>
            </w:r>
            <w:r w:rsidRPr="00921A37">
              <w:rPr>
                <w:rFonts w:eastAsia="Calibri"/>
                <w:sz w:val="22"/>
                <w:szCs w:val="20"/>
                <w:lang w:val="en-US"/>
              </w:rPr>
              <w:t>novagromada.gov.ua</w:t>
            </w:r>
          </w:p>
        </w:tc>
      </w:tr>
      <w:tr w:rsidR="008E41F5" w:rsidRPr="002858F1" w:rsidTr="00FE7C3F">
        <w:tc>
          <w:tcPr>
            <w:tcW w:w="1003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Нормативні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акти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якими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регламентується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4.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Статті 21, 24 Закону України «Про Державний земельний кадастр»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5.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Кабінету Міністрів України</w:t>
            </w:r>
          </w:p>
        </w:tc>
        <w:tc>
          <w:tcPr>
            <w:tcW w:w="592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Пункти 118, 121, 122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6.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центральних органів виконавчої влади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7.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2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</w:p>
        </w:tc>
      </w:tr>
      <w:tr w:rsidR="008E41F5" w:rsidRPr="002858F1" w:rsidTr="00FE7C3F">
        <w:tc>
          <w:tcPr>
            <w:tcW w:w="1003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2"/>
                <w:szCs w:val="22"/>
              </w:rPr>
            </w:pPr>
            <w:proofErr w:type="spellStart"/>
            <w:r w:rsidRPr="002858F1">
              <w:rPr>
                <w:rStyle w:val="a5"/>
                <w:sz w:val="22"/>
                <w:szCs w:val="22"/>
              </w:rPr>
              <w:t>Умови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отримання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rStyle w:val="a5"/>
                <w:sz w:val="22"/>
                <w:szCs w:val="22"/>
              </w:rPr>
              <w:t>адм</w:t>
            </w:r>
            <w:proofErr w:type="gramEnd"/>
            <w:r w:rsidRPr="002858F1">
              <w:rPr>
                <w:rStyle w:val="a5"/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rStyle w:val="a5"/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rStyle w:val="a5"/>
                <w:sz w:val="22"/>
                <w:szCs w:val="22"/>
              </w:rPr>
              <w:t>послуги</w:t>
            </w:r>
            <w:proofErr w:type="spellEnd"/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8.</w:t>
            </w:r>
          </w:p>
        </w:tc>
        <w:tc>
          <w:tcPr>
            <w:tcW w:w="3527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Підстава для одержання </w:t>
            </w:r>
            <w:r w:rsidRPr="002858F1">
              <w:rPr>
                <w:sz w:val="22"/>
                <w:szCs w:val="22"/>
              </w:rPr>
              <w:lastRenderedPageBreak/>
              <w:t>адміністративної послуги</w:t>
            </w:r>
          </w:p>
        </w:tc>
        <w:tc>
          <w:tcPr>
            <w:tcW w:w="592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lastRenderedPageBreak/>
              <w:t xml:space="preserve">Заява про внесення відомостей (змін до них) до </w:t>
            </w:r>
            <w:r w:rsidRPr="002858F1">
              <w:rPr>
                <w:sz w:val="22"/>
                <w:szCs w:val="22"/>
              </w:rPr>
              <w:lastRenderedPageBreak/>
              <w:t>Державного земельного кадастру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9.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41F5" w:rsidRPr="002858F1" w:rsidRDefault="008E41F5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1. Заява про внесення відомостей (змін до них)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2858F1">
              <w:rPr>
                <w:sz w:val="22"/>
                <w:szCs w:val="22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3. </w:t>
            </w:r>
            <w:proofErr w:type="spellStart"/>
            <w:r w:rsidRPr="002858F1">
              <w:rPr>
                <w:sz w:val="22"/>
                <w:szCs w:val="22"/>
              </w:rPr>
              <w:t>Документація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із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землеустрою</w:t>
            </w:r>
            <w:proofErr w:type="spellEnd"/>
            <w:r w:rsidRPr="002858F1">
              <w:rPr>
                <w:sz w:val="22"/>
                <w:szCs w:val="22"/>
              </w:rPr>
              <w:t xml:space="preserve">, яка є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ідставою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земельну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паперовій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відповідно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 w:rsidRPr="002858F1">
              <w:rPr>
                <w:sz w:val="22"/>
                <w:szCs w:val="22"/>
              </w:rPr>
              <w:t>вимог</w:t>
            </w:r>
            <w:proofErr w:type="spellEnd"/>
            <w:r w:rsidRPr="002858F1">
              <w:rPr>
                <w:sz w:val="22"/>
                <w:szCs w:val="22"/>
              </w:rPr>
              <w:t xml:space="preserve"> Закону </w:t>
            </w:r>
            <w:proofErr w:type="spellStart"/>
            <w:r w:rsidRPr="002858F1">
              <w:rPr>
                <w:sz w:val="22"/>
                <w:szCs w:val="22"/>
              </w:rPr>
              <w:t>України</w:t>
            </w:r>
            <w:proofErr w:type="spellEnd"/>
            <w:r w:rsidRPr="002858F1">
              <w:rPr>
                <w:sz w:val="22"/>
                <w:szCs w:val="22"/>
              </w:rPr>
              <w:t xml:space="preserve"> «Про </w:t>
            </w:r>
            <w:proofErr w:type="spellStart"/>
            <w:r w:rsidRPr="002858F1">
              <w:rPr>
                <w:sz w:val="22"/>
                <w:szCs w:val="22"/>
              </w:rPr>
              <w:t>землеустрій</w:t>
            </w:r>
            <w:proofErr w:type="spellEnd"/>
            <w:r w:rsidRPr="002858F1">
              <w:rPr>
                <w:sz w:val="22"/>
                <w:szCs w:val="22"/>
              </w:rPr>
              <w:t>»</w:t>
            </w:r>
          </w:p>
          <w:p w:rsidR="008E41F5" w:rsidRPr="002858F1" w:rsidRDefault="008E41F5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spacing w:line="225" w:lineRule="atLeast"/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10.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spacing w:line="225" w:lineRule="atLeast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  <w:shd w:val="clear" w:color="auto" w:fill="FFFFFF"/>
              </w:rPr>
              <w:t xml:space="preserve">Заява у паперовій формі разом з документацією із землеустрою або оцінки земель, електронним документом та іншими документами, подається заявником особисто або надсилається рекомендованим листом з описом вкладення та повідомленням про вручення, а заява в електронній формі надсилається засобами телекомунікаційного зв’язку з використанням Єдиного державного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вебпорталу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електронних послуг, у тому числі через окрему офіційну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веб-сторінку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  <w:shd w:val="clear" w:color="auto" w:fill="FFFFFF"/>
              </w:rPr>
              <w:t>Держгеокадастру</w:t>
            </w:r>
            <w:proofErr w:type="spellEnd"/>
            <w:r w:rsidRPr="002858F1">
              <w:rPr>
                <w:sz w:val="22"/>
                <w:szCs w:val="22"/>
                <w:shd w:val="clear" w:color="auto" w:fill="FFFFFF"/>
              </w:rPr>
              <w:t>, що забезпечує формування та подання заяви.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spacing w:line="225" w:lineRule="atLeast"/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11.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Платність (безоплатність) надання адміністративної послуги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spacing w:line="225" w:lineRule="atLeast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Безоплатно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12.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14 робочих днів з дня реєстрації відповідної заяви у </w:t>
            </w:r>
            <w:r>
              <w:rPr>
                <w:sz w:val="22"/>
                <w:szCs w:val="22"/>
              </w:rPr>
              <w:t xml:space="preserve">структурному підрозділі Головного управління </w:t>
            </w:r>
            <w:proofErr w:type="spellStart"/>
            <w:r>
              <w:rPr>
                <w:sz w:val="22"/>
                <w:szCs w:val="22"/>
              </w:rPr>
              <w:t>Держгеокадастру</w:t>
            </w:r>
            <w:proofErr w:type="spellEnd"/>
            <w:r>
              <w:rPr>
                <w:sz w:val="22"/>
                <w:szCs w:val="22"/>
              </w:rPr>
              <w:t xml:space="preserve"> у Хмельницькій області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13.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sz w:val="22"/>
                <w:szCs w:val="22"/>
                <w:lang w:val="ru-RU"/>
              </w:rPr>
            </w:pPr>
            <w:r w:rsidRPr="002858F1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1. </w:t>
            </w:r>
            <w:proofErr w:type="spellStart"/>
            <w:r w:rsidRPr="002858F1">
              <w:rPr>
                <w:sz w:val="22"/>
                <w:szCs w:val="22"/>
              </w:rPr>
              <w:t>Розташування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земельної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ділянки</w:t>
            </w:r>
            <w:proofErr w:type="spellEnd"/>
            <w:r w:rsidRPr="002858F1">
              <w:rPr>
                <w:sz w:val="22"/>
                <w:szCs w:val="22"/>
              </w:rPr>
              <w:t xml:space="preserve"> на </w:t>
            </w:r>
            <w:proofErr w:type="spellStart"/>
            <w:r w:rsidRPr="002858F1">
              <w:rPr>
                <w:sz w:val="22"/>
                <w:szCs w:val="22"/>
              </w:rPr>
              <w:t>території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іншого</w:t>
            </w:r>
            <w:proofErr w:type="spellEnd"/>
            <w:r w:rsidRPr="002858F1">
              <w:rPr>
                <w:sz w:val="22"/>
                <w:szCs w:val="22"/>
              </w:rPr>
              <w:t xml:space="preserve"> Державного кадастрового </w:t>
            </w:r>
            <w:proofErr w:type="spellStart"/>
            <w:r w:rsidRPr="002858F1">
              <w:rPr>
                <w:sz w:val="22"/>
                <w:szCs w:val="22"/>
              </w:rPr>
              <w:t>реєстратора</w:t>
            </w:r>
            <w:proofErr w:type="spellEnd"/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2. </w:t>
            </w:r>
            <w:proofErr w:type="spellStart"/>
            <w:r w:rsidRPr="002858F1">
              <w:rPr>
                <w:sz w:val="22"/>
                <w:szCs w:val="22"/>
              </w:rPr>
              <w:t>Документи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подані</w:t>
            </w:r>
            <w:proofErr w:type="spellEnd"/>
            <w:r w:rsidRPr="002858F1">
              <w:rPr>
                <w:sz w:val="22"/>
                <w:szCs w:val="22"/>
              </w:rPr>
              <w:t xml:space="preserve"> не в </w:t>
            </w:r>
            <w:proofErr w:type="spellStart"/>
            <w:r w:rsidRPr="002858F1">
              <w:rPr>
                <w:sz w:val="22"/>
                <w:szCs w:val="22"/>
              </w:rPr>
              <w:t>повному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обсязі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відсутність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документа, </w:t>
            </w:r>
            <w:proofErr w:type="spellStart"/>
            <w:r w:rsidRPr="002858F1">
              <w:rPr>
                <w:sz w:val="22"/>
                <w:szCs w:val="22"/>
              </w:rPr>
              <w:t>що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ідтверджує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повноваження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діяти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імені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>) та/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відповідають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вимогам</w:t>
            </w:r>
            <w:proofErr w:type="spellEnd"/>
            <w:r w:rsidRPr="002858F1">
              <w:rPr>
                <w:sz w:val="22"/>
                <w:szCs w:val="22"/>
              </w:rPr>
              <w:t xml:space="preserve">, </w:t>
            </w:r>
            <w:proofErr w:type="spellStart"/>
            <w:r w:rsidRPr="002858F1">
              <w:rPr>
                <w:sz w:val="22"/>
                <w:szCs w:val="22"/>
              </w:rPr>
              <w:t>встановленим</w:t>
            </w:r>
            <w:proofErr w:type="spellEnd"/>
            <w:r w:rsidRPr="002858F1">
              <w:rPr>
                <w:sz w:val="22"/>
                <w:szCs w:val="22"/>
              </w:rPr>
              <w:t xml:space="preserve"> законом (</w:t>
            </w:r>
            <w:proofErr w:type="spellStart"/>
            <w:r w:rsidRPr="002858F1">
              <w:rPr>
                <w:sz w:val="22"/>
                <w:szCs w:val="22"/>
              </w:rPr>
              <w:t>заява</w:t>
            </w:r>
            <w:proofErr w:type="spellEnd"/>
            <w:r w:rsidRPr="002858F1">
              <w:rPr>
                <w:sz w:val="22"/>
                <w:szCs w:val="22"/>
              </w:rPr>
              <w:t xml:space="preserve"> не </w:t>
            </w:r>
            <w:proofErr w:type="spellStart"/>
            <w:r w:rsidRPr="002858F1">
              <w:rPr>
                <w:sz w:val="22"/>
                <w:szCs w:val="22"/>
              </w:rPr>
              <w:t>відповідає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встановленій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>)</w:t>
            </w:r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3. </w:t>
            </w:r>
            <w:proofErr w:type="spellStart"/>
            <w:r w:rsidRPr="002858F1">
              <w:rPr>
                <w:sz w:val="22"/>
                <w:szCs w:val="22"/>
              </w:rPr>
              <w:t>Наявність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заявлених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Поземельній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книзі</w:t>
            </w:r>
            <w:proofErr w:type="spellEnd"/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4. </w:t>
            </w:r>
            <w:proofErr w:type="spellStart"/>
            <w:r w:rsidRPr="002858F1">
              <w:rPr>
                <w:sz w:val="22"/>
                <w:szCs w:val="22"/>
              </w:rPr>
              <w:t>Електронний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 не </w:t>
            </w:r>
            <w:proofErr w:type="spellStart"/>
            <w:r w:rsidRPr="002858F1">
              <w:rPr>
                <w:sz w:val="22"/>
                <w:szCs w:val="22"/>
              </w:rPr>
              <w:t>придатний</w:t>
            </w:r>
            <w:proofErr w:type="spellEnd"/>
            <w:r w:rsidRPr="002858F1">
              <w:rPr>
                <w:sz w:val="22"/>
                <w:szCs w:val="22"/>
              </w:rPr>
              <w:t xml:space="preserve"> для </w:t>
            </w:r>
            <w:proofErr w:type="spellStart"/>
            <w:r w:rsidRPr="002858F1">
              <w:rPr>
                <w:sz w:val="22"/>
                <w:szCs w:val="22"/>
              </w:rPr>
              <w:t>проведення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його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перевірки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допомогою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програмного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забезпечення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gramStart"/>
            <w:r w:rsidRPr="002858F1">
              <w:rPr>
                <w:sz w:val="22"/>
                <w:szCs w:val="22"/>
              </w:rPr>
              <w:t>Державного</w:t>
            </w:r>
            <w:proofErr w:type="gramEnd"/>
            <w:r w:rsidRPr="002858F1">
              <w:rPr>
                <w:sz w:val="22"/>
                <w:szCs w:val="22"/>
              </w:rPr>
              <w:t xml:space="preserve"> земельного кадастру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14.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Витяг</w:t>
            </w:r>
            <w:proofErr w:type="spellEnd"/>
            <w:r w:rsidRPr="002858F1">
              <w:rPr>
                <w:sz w:val="22"/>
                <w:szCs w:val="22"/>
              </w:rPr>
              <w:t xml:space="preserve"> з Державного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земельну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ділянку</w:t>
            </w:r>
            <w:proofErr w:type="spellEnd"/>
            <w:r w:rsidRPr="002858F1">
              <w:rPr>
                <w:sz w:val="22"/>
                <w:szCs w:val="22"/>
              </w:rPr>
              <w:t xml:space="preserve"> на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ідтвердження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</w:t>
            </w:r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Повідомлення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прийнятті</w:t>
            </w:r>
            <w:proofErr w:type="spellEnd"/>
            <w:r w:rsidRPr="002858F1">
              <w:rPr>
                <w:sz w:val="22"/>
                <w:szCs w:val="22"/>
              </w:rPr>
              <w:t xml:space="preserve"> заяви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lastRenderedPageBreak/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</w:t>
            </w:r>
            <w:proofErr w:type="gramStart"/>
            <w:r w:rsidRPr="002858F1">
              <w:rPr>
                <w:sz w:val="22"/>
                <w:szCs w:val="22"/>
              </w:rPr>
              <w:t>Державного</w:t>
            </w:r>
            <w:proofErr w:type="gramEnd"/>
            <w:r w:rsidRPr="002858F1">
              <w:rPr>
                <w:sz w:val="22"/>
                <w:szCs w:val="22"/>
              </w:rPr>
              <w:t xml:space="preserve">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земельну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ділянку</w:t>
            </w:r>
            <w:proofErr w:type="spellEnd"/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858F1">
              <w:rPr>
                <w:sz w:val="22"/>
                <w:szCs w:val="22"/>
              </w:rPr>
              <w:t>Р</w:t>
            </w:r>
            <w:proofErr w:type="gramEnd"/>
            <w:r w:rsidRPr="002858F1">
              <w:rPr>
                <w:sz w:val="22"/>
                <w:szCs w:val="22"/>
              </w:rPr>
              <w:t>ішення</w:t>
            </w:r>
            <w:proofErr w:type="spellEnd"/>
            <w:r w:rsidRPr="002858F1">
              <w:rPr>
                <w:sz w:val="22"/>
                <w:szCs w:val="22"/>
              </w:rPr>
              <w:t xml:space="preserve"> про </w:t>
            </w:r>
            <w:proofErr w:type="spellStart"/>
            <w:r w:rsidRPr="002858F1">
              <w:rPr>
                <w:sz w:val="22"/>
                <w:szCs w:val="22"/>
              </w:rPr>
              <w:t>відмову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внесенні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</w:t>
            </w:r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Способи отримання відповіді (результату)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2858F1">
              <w:rPr>
                <w:sz w:val="22"/>
                <w:szCs w:val="22"/>
              </w:rPr>
              <w:t>Видається</w:t>
            </w:r>
            <w:proofErr w:type="spellEnd"/>
            <w:r w:rsidRPr="002858F1">
              <w:rPr>
                <w:sz w:val="22"/>
                <w:szCs w:val="22"/>
              </w:rPr>
              <w:t xml:space="preserve"> центром </w:t>
            </w:r>
            <w:proofErr w:type="spellStart"/>
            <w:r w:rsidRPr="002858F1">
              <w:rPr>
                <w:sz w:val="22"/>
                <w:szCs w:val="22"/>
              </w:rPr>
              <w:t>надання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адм</w:t>
            </w:r>
            <w:proofErr w:type="gramEnd"/>
            <w:r w:rsidRPr="002858F1">
              <w:rPr>
                <w:sz w:val="22"/>
                <w:szCs w:val="22"/>
              </w:rPr>
              <w:t>іністративних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послуг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заявнику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уповноваженій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особі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), </w:t>
            </w:r>
            <w:proofErr w:type="spellStart"/>
            <w:r w:rsidRPr="002858F1">
              <w:rPr>
                <w:sz w:val="22"/>
                <w:szCs w:val="22"/>
              </w:rPr>
              <w:t>або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надсилається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поштою</w:t>
            </w:r>
            <w:proofErr w:type="spellEnd"/>
            <w:r w:rsidRPr="002858F1">
              <w:rPr>
                <w:sz w:val="22"/>
                <w:szCs w:val="22"/>
              </w:rPr>
              <w:t xml:space="preserve"> на адресу, </w:t>
            </w:r>
            <w:proofErr w:type="spellStart"/>
            <w:r w:rsidRPr="002858F1">
              <w:rPr>
                <w:sz w:val="22"/>
                <w:szCs w:val="22"/>
              </w:rPr>
              <w:t>вказану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заявником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заяві</w:t>
            </w:r>
            <w:proofErr w:type="spellEnd"/>
            <w:r w:rsidRPr="002858F1">
              <w:rPr>
                <w:sz w:val="22"/>
                <w:szCs w:val="22"/>
              </w:rPr>
              <w:t>.</w:t>
            </w:r>
          </w:p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У </w:t>
            </w:r>
            <w:proofErr w:type="spellStart"/>
            <w:r w:rsidRPr="002858F1">
              <w:rPr>
                <w:sz w:val="22"/>
                <w:szCs w:val="22"/>
              </w:rPr>
              <w:t>разі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подання</w:t>
            </w:r>
            <w:proofErr w:type="spellEnd"/>
            <w:r w:rsidRPr="002858F1">
              <w:rPr>
                <w:sz w:val="22"/>
                <w:szCs w:val="22"/>
              </w:rPr>
              <w:t xml:space="preserve"> заяви в </w:t>
            </w:r>
            <w:proofErr w:type="spellStart"/>
            <w:r w:rsidRPr="002858F1">
              <w:rPr>
                <w:sz w:val="22"/>
                <w:szCs w:val="22"/>
              </w:rPr>
              <w:t>електронній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власним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кваліфікованим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електронним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п</w:t>
            </w:r>
            <w:proofErr w:type="gramEnd"/>
            <w:r w:rsidRPr="002858F1">
              <w:rPr>
                <w:sz w:val="22"/>
                <w:szCs w:val="22"/>
              </w:rPr>
              <w:t>ідписом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печаткою</w:t>
            </w:r>
            <w:proofErr w:type="spellEnd"/>
            <w:r w:rsidRPr="002858F1">
              <w:rPr>
                <w:sz w:val="22"/>
                <w:szCs w:val="22"/>
              </w:rPr>
              <w:t xml:space="preserve">)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за </w:t>
            </w:r>
            <w:proofErr w:type="spellStart"/>
            <w:r w:rsidRPr="002858F1">
              <w:rPr>
                <w:sz w:val="22"/>
                <w:szCs w:val="22"/>
              </w:rPr>
              <w:t>бажанням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заявника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видається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також</w:t>
            </w:r>
            <w:proofErr w:type="spellEnd"/>
            <w:r w:rsidRPr="002858F1">
              <w:rPr>
                <w:sz w:val="22"/>
                <w:szCs w:val="22"/>
              </w:rPr>
              <w:t xml:space="preserve"> у </w:t>
            </w:r>
            <w:proofErr w:type="spellStart"/>
            <w:r w:rsidRPr="002858F1">
              <w:rPr>
                <w:sz w:val="22"/>
                <w:szCs w:val="22"/>
              </w:rPr>
              <w:t>формі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електронного</w:t>
            </w:r>
            <w:proofErr w:type="spellEnd"/>
            <w:r w:rsidRPr="002858F1">
              <w:rPr>
                <w:sz w:val="22"/>
                <w:szCs w:val="22"/>
              </w:rPr>
              <w:t xml:space="preserve"> документа </w:t>
            </w:r>
            <w:proofErr w:type="spellStart"/>
            <w:r w:rsidRPr="002858F1">
              <w:rPr>
                <w:sz w:val="22"/>
                <w:szCs w:val="22"/>
              </w:rPr>
              <w:t>засобами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телекомунікаційного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зв’язку</w:t>
            </w:r>
            <w:proofErr w:type="spellEnd"/>
          </w:p>
        </w:tc>
      </w:tr>
      <w:tr w:rsidR="008E41F5" w:rsidRPr="002858F1" w:rsidTr="00FE7C3F">
        <w:trPr>
          <w:gridAfter w:val="1"/>
          <w:wAfter w:w="9" w:type="dxa"/>
        </w:trPr>
        <w:tc>
          <w:tcPr>
            <w:tcW w:w="5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rStyle w:val="a5"/>
                <w:sz w:val="22"/>
                <w:szCs w:val="22"/>
              </w:rPr>
            </w:pPr>
            <w:r w:rsidRPr="002858F1">
              <w:rPr>
                <w:rStyle w:val="a5"/>
                <w:sz w:val="22"/>
                <w:szCs w:val="22"/>
              </w:rPr>
              <w:t>16.</w:t>
            </w:r>
          </w:p>
        </w:tc>
        <w:tc>
          <w:tcPr>
            <w:tcW w:w="352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>Примітка</w:t>
            </w:r>
          </w:p>
        </w:tc>
        <w:tc>
          <w:tcPr>
            <w:tcW w:w="5927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E41F5" w:rsidRPr="002858F1" w:rsidRDefault="008E41F5" w:rsidP="00FE7C3F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58F1">
              <w:rPr>
                <w:sz w:val="22"/>
                <w:szCs w:val="22"/>
              </w:rPr>
              <w:t xml:space="preserve">*Форма заяви про </w:t>
            </w:r>
            <w:proofErr w:type="spellStart"/>
            <w:r w:rsidRPr="002858F1">
              <w:rPr>
                <w:sz w:val="22"/>
                <w:szCs w:val="22"/>
              </w:rPr>
              <w:t>внесення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відомостей</w:t>
            </w:r>
            <w:proofErr w:type="spellEnd"/>
            <w:r w:rsidRPr="002858F1">
              <w:rPr>
                <w:sz w:val="22"/>
                <w:szCs w:val="22"/>
              </w:rPr>
              <w:t xml:space="preserve"> (</w:t>
            </w:r>
            <w:proofErr w:type="spellStart"/>
            <w:r w:rsidRPr="002858F1">
              <w:rPr>
                <w:sz w:val="22"/>
                <w:szCs w:val="22"/>
              </w:rPr>
              <w:t>змін</w:t>
            </w:r>
            <w:proofErr w:type="spellEnd"/>
            <w:r w:rsidRPr="002858F1">
              <w:rPr>
                <w:sz w:val="22"/>
                <w:szCs w:val="22"/>
              </w:rPr>
              <w:t xml:space="preserve"> до них) до Державного земельного кадастру про </w:t>
            </w:r>
            <w:proofErr w:type="spellStart"/>
            <w:r w:rsidRPr="002858F1">
              <w:rPr>
                <w:sz w:val="22"/>
                <w:szCs w:val="22"/>
              </w:rPr>
              <w:t>земельну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ділянку</w:t>
            </w:r>
            <w:proofErr w:type="spellEnd"/>
            <w:r w:rsidRPr="002858F1">
              <w:rPr>
                <w:sz w:val="22"/>
                <w:szCs w:val="22"/>
              </w:rPr>
              <w:t xml:space="preserve"> наведено у </w:t>
            </w:r>
            <w:proofErr w:type="spellStart"/>
            <w:r w:rsidRPr="002858F1">
              <w:rPr>
                <w:sz w:val="22"/>
                <w:szCs w:val="22"/>
              </w:rPr>
              <w:t>додатку</w:t>
            </w:r>
            <w:proofErr w:type="spellEnd"/>
            <w:r w:rsidRPr="002858F1">
              <w:rPr>
                <w:sz w:val="22"/>
                <w:szCs w:val="22"/>
              </w:rPr>
              <w:t xml:space="preserve"> до </w:t>
            </w:r>
            <w:proofErr w:type="spellStart"/>
            <w:r>
              <w:rPr>
                <w:sz w:val="22"/>
                <w:szCs w:val="22"/>
              </w:rPr>
              <w:t>Інформаційної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картки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58F1">
              <w:rPr>
                <w:sz w:val="22"/>
                <w:szCs w:val="22"/>
              </w:rPr>
              <w:t>адм</w:t>
            </w:r>
            <w:proofErr w:type="gramEnd"/>
            <w:r w:rsidRPr="002858F1">
              <w:rPr>
                <w:sz w:val="22"/>
                <w:szCs w:val="22"/>
              </w:rPr>
              <w:t>іністративної</w:t>
            </w:r>
            <w:proofErr w:type="spellEnd"/>
            <w:r w:rsidRPr="002858F1">
              <w:rPr>
                <w:sz w:val="22"/>
                <w:szCs w:val="22"/>
              </w:rPr>
              <w:t xml:space="preserve"> </w:t>
            </w:r>
            <w:proofErr w:type="spellStart"/>
            <w:r w:rsidRPr="002858F1">
              <w:rPr>
                <w:sz w:val="22"/>
                <w:szCs w:val="22"/>
              </w:rPr>
              <w:t>послуги</w:t>
            </w:r>
            <w:proofErr w:type="spellEnd"/>
          </w:p>
        </w:tc>
      </w:tr>
    </w:tbl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F5"/>
    <w:rsid w:val="008E41F5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41F5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8E41F5"/>
    <w:rPr>
      <w:color w:val="0000FF"/>
      <w:u w:val="single"/>
    </w:rPr>
  </w:style>
  <w:style w:type="character" w:styleId="a5">
    <w:name w:val="Strong"/>
    <w:uiPriority w:val="22"/>
    <w:qFormat/>
    <w:rsid w:val="008E41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41F5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8E41F5"/>
    <w:rPr>
      <w:color w:val="0000FF"/>
      <w:u w:val="single"/>
    </w:rPr>
  </w:style>
  <w:style w:type="character" w:styleId="a5">
    <w:name w:val="Strong"/>
    <w:uiPriority w:val="22"/>
    <w:qFormat/>
    <w:rsid w:val="008E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nap_nu_ot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2021-11-18T16:04:00Z</dcterms:created>
  <dcterms:modified xsi:type="dcterms:W3CDTF">2021-11-18T16:05:00Z</dcterms:modified>
</cp:coreProperties>
</file>