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0C" w:rsidRDefault="00C80A0C" w:rsidP="00C80A0C">
      <w:pPr>
        <w:autoSpaceDE w:val="0"/>
        <w:autoSpaceDN w:val="0"/>
        <w:adjustRightInd w:val="0"/>
        <w:jc w:val="right"/>
        <w:rPr>
          <w:b/>
          <w:noProof/>
          <w:lang w:val="uk-UA"/>
        </w:rPr>
      </w:pPr>
    </w:p>
    <w:p w:rsidR="00C80A0C" w:rsidRDefault="00C80A0C" w:rsidP="00D000C1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D000C1" w:rsidRDefault="00B7630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szCs w:val="28"/>
        </w:rPr>
        <w:t xml:space="preserve">       </w:t>
      </w:r>
      <w:r w:rsidR="00D000C1">
        <w:rPr>
          <w:b/>
          <w:noProof/>
          <w:color w:val="000000"/>
        </w:rPr>
        <w:drawing>
          <wp:inline distT="0" distB="0" distL="0" distR="0">
            <wp:extent cx="6572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1" w:rsidRDefault="00D000C1" w:rsidP="00D000C1">
      <w:pPr>
        <w:autoSpaceDE w:val="0"/>
        <w:autoSpaceDN w:val="0"/>
        <w:adjustRightInd w:val="0"/>
        <w:jc w:val="center"/>
        <w:outlineLvl w:val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УКРАЇНА</w:t>
      </w:r>
    </w:p>
    <w:p w:rsidR="00D000C1" w:rsidRDefault="00D000C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ХМЕЛЬНИЦЬКА ОБЛАСТЬ</w:t>
      </w:r>
    </w:p>
    <w:p w:rsidR="00D000C1" w:rsidRDefault="00D000C1" w:rsidP="00D000C1">
      <w:pPr>
        <w:autoSpaceDE w:val="0"/>
        <w:autoSpaceDN w:val="0"/>
        <w:adjustRightInd w:val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НОВОУШИЦЬКА СЕЛИЩНА РАДА</w:t>
      </w:r>
    </w:p>
    <w:p w:rsidR="00D000C1" w:rsidRDefault="00D000C1" w:rsidP="00D000C1">
      <w:pPr>
        <w:keepNext/>
        <w:numPr>
          <w:ilvl w:val="0"/>
          <w:numId w:val="1"/>
        </w:numPr>
        <w:spacing w:after="200" w:line="276" w:lineRule="auto"/>
        <w:jc w:val="center"/>
        <w:outlineLvl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НОВОУШИЦЬКОЇ СЕЛИЩНОЇ ОБ</w:t>
      </w:r>
      <w:r>
        <w:rPr>
          <w:b/>
          <w:bCs/>
          <w:color w:val="000000"/>
          <w:lang w:val="en-US"/>
        </w:rPr>
        <w:t>’</w:t>
      </w:r>
      <w:r>
        <w:rPr>
          <w:b/>
          <w:bCs/>
          <w:color w:val="000000"/>
          <w:lang w:val="uk-UA"/>
        </w:rPr>
        <w:t>ЄДНАНОЇ  ТЕРИТОРІАЛЬНОЇ ГРОМАДИ</w:t>
      </w:r>
    </w:p>
    <w:p w:rsidR="00D000C1" w:rsidRDefault="00D000C1" w:rsidP="00D000C1">
      <w:pPr>
        <w:ind w:right="-5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ВИКОНАВЧИЙ КОМІТЕТ</w:t>
      </w:r>
    </w:p>
    <w:p w:rsidR="00D000C1" w:rsidRDefault="00D000C1" w:rsidP="00D000C1">
      <w:pPr>
        <w:ind w:right="-5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 І Ш Е Н Н Я</w:t>
      </w:r>
    </w:p>
    <w:p w:rsidR="00D000C1" w:rsidRPr="001B5085" w:rsidRDefault="00D000C1" w:rsidP="00D000C1">
      <w:pPr>
        <w:shd w:val="clear" w:color="auto" w:fill="FFFFFF"/>
        <w:spacing w:line="450" w:lineRule="atLeast"/>
        <w:jc w:val="center"/>
        <w:textAlignment w:val="baseline"/>
        <w:rPr>
          <w:b/>
          <w:color w:val="000000"/>
          <w:spacing w:val="15"/>
          <w:lang w:val="uk-UA"/>
        </w:rPr>
      </w:pPr>
      <w:proofErr w:type="spellStart"/>
      <w:r>
        <w:rPr>
          <w:b/>
          <w:color w:val="000000"/>
          <w:spacing w:val="15"/>
        </w:rPr>
        <w:t>від</w:t>
      </w:r>
      <w:proofErr w:type="spellEnd"/>
      <w:r>
        <w:rPr>
          <w:b/>
          <w:color w:val="000000"/>
          <w:spacing w:val="15"/>
        </w:rPr>
        <w:t xml:space="preserve"> </w:t>
      </w:r>
      <w:r w:rsidR="006A121A">
        <w:rPr>
          <w:b/>
          <w:color w:val="000000"/>
          <w:spacing w:val="15"/>
          <w:lang w:val="uk-UA"/>
        </w:rPr>
        <w:t>17</w:t>
      </w:r>
      <w:r>
        <w:rPr>
          <w:b/>
          <w:color w:val="000000"/>
          <w:spacing w:val="15"/>
          <w:lang w:val="uk-UA"/>
        </w:rPr>
        <w:t xml:space="preserve"> грудня</w:t>
      </w:r>
      <w:r>
        <w:rPr>
          <w:b/>
          <w:color w:val="000000"/>
          <w:spacing w:val="15"/>
        </w:rPr>
        <w:t xml:space="preserve"> 20</w:t>
      </w:r>
      <w:r w:rsidR="008B1081">
        <w:rPr>
          <w:b/>
          <w:color w:val="000000"/>
          <w:spacing w:val="15"/>
          <w:lang w:val="uk-UA"/>
        </w:rPr>
        <w:t>20</w:t>
      </w:r>
      <w:r>
        <w:rPr>
          <w:b/>
          <w:color w:val="000000"/>
          <w:spacing w:val="15"/>
        </w:rPr>
        <w:t xml:space="preserve"> р. № </w:t>
      </w:r>
      <w:r w:rsidR="001B5085">
        <w:rPr>
          <w:b/>
          <w:color w:val="000000"/>
          <w:spacing w:val="15"/>
          <w:lang w:val="uk-UA"/>
        </w:rPr>
        <w:t>11</w:t>
      </w:r>
    </w:p>
    <w:p w:rsidR="00D000C1" w:rsidRDefault="00D000C1" w:rsidP="00D000C1">
      <w:pPr>
        <w:shd w:val="clear" w:color="auto" w:fill="FFFFFF"/>
        <w:jc w:val="center"/>
        <w:textAlignment w:val="baseline"/>
        <w:rPr>
          <w:b/>
          <w:color w:val="000000"/>
          <w:lang w:val="uk-UA"/>
        </w:rPr>
      </w:pPr>
      <w:proofErr w:type="spellStart"/>
      <w:r>
        <w:rPr>
          <w:b/>
          <w:color w:val="000000"/>
          <w:lang w:val="uk-UA"/>
        </w:rPr>
        <w:t>смт</w:t>
      </w:r>
      <w:proofErr w:type="spellEnd"/>
      <w:r>
        <w:rPr>
          <w:b/>
          <w:color w:val="000000"/>
          <w:lang w:val="uk-UA"/>
        </w:rPr>
        <w:t xml:space="preserve"> Нова Ушиця</w:t>
      </w:r>
    </w:p>
    <w:p w:rsidR="00B76301" w:rsidRPr="00DA62A7" w:rsidRDefault="00B76301" w:rsidP="00B76301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  <w:r>
        <w:rPr>
          <w:b/>
          <w:szCs w:val="28"/>
        </w:rPr>
        <w:t xml:space="preserve">  </w:t>
      </w:r>
    </w:p>
    <w:p w:rsidR="00316881" w:rsidRDefault="00316881" w:rsidP="00316881">
      <w:pPr>
        <w:ind w:right="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C86204">
        <w:rPr>
          <w:b/>
          <w:sz w:val="28"/>
          <w:szCs w:val="28"/>
          <w:lang w:val="uk-UA"/>
        </w:rPr>
        <w:t>погодження</w:t>
      </w:r>
      <w:r>
        <w:rPr>
          <w:b/>
          <w:sz w:val="28"/>
          <w:szCs w:val="28"/>
          <w:lang w:val="uk-UA"/>
        </w:rPr>
        <w:t xml:space="preserve"> Програми </w:t>
      </w:r>
    </w:p>
    <w:p w:rsidR="00316881" w:rsidRDefault="00316881" w:rsidP="00316881">
      <w:pPr>
        <w:ind w:right="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охорони навколишнього природного середовища на 20</w:t>
      </w:r>
      <w:r w:rsidR="005F7A11">
        <w:rPr>
          <w:b/>
          <w:sz w:val="28"/>
          <w:szCs w:val="28"/>
          <w:lang w:val="uk-UA"/>
        </w:rPr>
        <w:t>2</w:t>
      </w:r>
      <w:r w:rsidR="008B108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рік</w:t>
      </w:r>
    </w:p>
    <w:p w:rsidR="00C86204" w:rsidRDefault="00C86204" w:rsidP="00316881">
      <w:pPr>
        <w:ind w:right="51"/>
        <w:jc w:val="both"/>
        <w:rPr>
          <w:b/>
          <w:sz w:val="28"/>
          <w:szCs w:val="28"/>
          <w:lang w:val="uk-UA"/>
        </w:rPr>
      </w:pPr>
    </w:p>
    <w:p w:rsidR="00316881" w:rsidRPr="002C1CBC" w:rsidRDefault="00C86204" w:rsidP="00316881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16881" w:rsidRPr="001F38BA">
        <w:rPr>
          <w:sz w:val="28"/>
          <w:szCs w:val="28"/>
          <w:lang w:val="uk-UA"/>
        </w:rPr>
        <w:t xml:space="preserve">Відповідно до підпункту </w:t>
      </w:r>
      <w:r w:rsidR="00316881">
        <w:rPr>
          <w:sz w:val="28"/>
          <w:szCs w:val="28"/>
          <w:lang w:val="uk-UA"/>
        </w:rPr>
        <w:t>статтей 27, 40, 52</w:t>
      </w:r>
      <w:r w:rsidR="00316881" w:rsidRPr="001F38BA">
        <w:rPr>
          <w:sz w:val="28"/>
          <w:szCs w:val="28"/>
          <w:lang w:val="uk-UA"/>
        </w:rPr>
        <w:t xml:space="preserve"> Закону України «Про мі</w:t>
      </w:r>
      <w:r w:rsidR="00316881">
        <w:rPr>
          <w:sz w:val="28"/>
          <w:szCs w:val="28"/>
          <w:lang w:val="uk-UA"/>
        </w:rPr>
        <w:t>сцеве самоврядування в Україні»</w:t>
      </w:r>
      <w:r w:rsidR="00316881" w:rsidRPr="001F38BA">
        <w:rPr>
          <w:sz w:val="28"/>
          <w:szCs w:val="28"/>
          <w:lang w:val="uk-UA"/>
        </w:rPr>
        <w:t xml:space="preserve"> </w:t>
      </w:r>
      <w:r w:rsidR="00316881" w:rsidRPr="001E631A">
        <w:rPr>
          <w:sz w:val="28"/>
          <w:szCs w:val="28"/>
          <w:lang w:val="uk-UA" w:eastAsia="zh-CN"/>
        </w:rPr>
        <w:t xml:space="preserve">від 21.05.1997 року </w:t>
      </w:r>
      <w:r w:rsidR="00316881" w:rsidRPr="001E631A">
        <w:rPr>
          <w:bCs/>
          <w:iCs/>
          <w:sz w:val="28"/>
          <w:szCs w:val="28"/>
          <w:lang w:val="uk-UA" w:eastAsia="zh-CN"/>
        </w:rPr>
        <w:t>N</w:t>
      </w:r>
      <w:r w:rsidR="00316881" w:rsidRPr="001E631A">
        <w:rPr>
          <w:sz w:val="28"/>
          <w:szCs w:val="28"/>
          <w:lang w:val="uk-UA" w:eastAsia="zh-CN"/>
        </w:rPr>
        <w:t xml:space="preserve">280/97-ВР (із змінами та доповненнями), </w:t>
      </w:r>
      <w:r w:rsidR="00316881" w:rsidRPr="001F38BA">
        <w:rPr>
          <w:sz w:val="28"/>
          <w:szCs w:val="28"/>
          <w:lang w:val="uk-UA"/>
        </w:rPr>
        <w:t>розглянувши пропозицію відділу</w:t>
      </w:r>
      <w:r w:rsidR="00316881">
        <w:rPr>
          <w:sz w:val="28"/>
          <w:szCs w:val="28"/>
          <w:lang w:val="uk-UA"/>
        </w:rPr>
        <w:t xml:space="preserve"> </w:t>
      </w:r>
      <w:r w:rsidR="00316881" w:rsidRPr="0013405E">
        <w:rPr>
          <w:sz w:val="28"/>
          <w:szCs w:val="28"/>
          <w:lang w:val="uk-UA" w:eastAsia="ar-SA"/>
        </w:rPr>
        <w:t>комунальної власності,</w:t>
      </w:r>
      <w:r w:rsidR="00316881">
        <w:rPr>
          <w:sz w:val="28"/>
          <w:szCs w:val="28"/>
          <w:lang w:val="uk-UA" w:eastAsia="ar-SA"/>
        </w:rPr>
        <w:t xml:space="preserve"> </w:t>
      </w:r>
      <w:r w:rsidR="00316881" w:rsidRPr="0013405E">
        <w:rPr>
          <w:sz w:val="28"/>
          <w:szCs w:val="28"/>
          <w:lang w:val="uk-UA" w:eastAsia="ar-SA"/>
        </w:rPr>
        <w:t>житлово-комунального господарства,благоустрою, зовнішньої реклами,</w:t>
      </w:r>
      <w:r w:rsidR="00316881">
        <w:rPr>
          <w:sz w:val="28"/>
          <w:szCs w:val="28"/>
          <w:lang w:val="uk-UA" w:eastAsia="ar-SA"/>
        </w:rPr>
        <w:t xml:space="preserve"> </w:t>
      </w:r>
      <w:r w:rsidR="00316881" w:rsidRPr="0013405E">
        <w:rPr>
          <w:sz w:val="28"/>
          <w:szCs w:val="28"/>
          <w:lang w:val="uk-UA" w:eastAsia="ar-SA"/>
        </w:rPr>
        <w:t>охорони навколишнього природного середовища,інфраструктури та земельних відносин</w:t>
      </w:r>
      <w:r w:rsidR="00316881">
        <w:rPr>
          <w:sz w:val="28"/>
          <w:szCs w:val="28"/>
          <w:lang w:val="uk-UA" w:eastAsia="ar-SA"/>
        </w:rPr>
        <w:t xml:space="preserve"> </w:t>
      </w:r>
      <w:r w:rsidR="00316881" w:rsidRPr="002C1CBC">
        <w:rPr>
          <w:sz w:val="28"/>
          <w:szCs w:val="28"/>
          <w:lang w:val="uk-UA" w:eastAsia="ar-SA"/>
        </w:rPr>
        <w:t>Новоушицької селищної ради</w:t>
      </w:r>
      <w:r w:rsidR="00316881">
        <w:rPr>
          <w:sz w:val="28"/>
          <w:szCs w:val="28"/>
          <w:lang w:val="uk-UA" w:eastAsia="ar-SA"/>
        </w:rPr>
        <w:t xml:space="preserve"> </w:t>
      </w:r>
      <w:r w:rsidR="00316881" w:rsidRPr="002C1CBC">
        <w:rPr>
          <w:sz w:val="28"/>
          <w:szCs w:val="28"/>
          <w:lang w:val="uk-UA"/>
        </w:rPr>
        <w:t xml:space="preserve">щодо </w:t>
      </w:r>
      <w:r w:rsidR="00316881">
        <w:rPr>
          <w:sz w:val="28"/>
          <w:szCs w:val="28"/>
          <w:lang w:val="uk-UA"/>
        </w:rPr>
        <w:t>погодження</w:t>
      </w:r>
      <w:r w:rsidR="00316881" w:rsidRPr="002C1C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Програми охорони навколишнього природного середовища на 20</w:t>
      </w:r>
      <w:r w:rsidR="008B1081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рік, </w:t>
      </w:r>
      <w:r w:rsidR="00316881">
        <w:rPr>
          <w:sz w:val="28"/>
          <w:szCs w:val="28"/>
          <w:lang w:val="uk-UA"/>
        </w:rPr>
        <w:t>виконавчий комітет</w:t>
      </w:r>
      <w:r w:rsidR="00316881" w:rsidRPr="002C1CBC">
        <w:rPr>
          <w:sz w:val="28"/>
          <w:szCs w:val="28"/>
          <w:lang w:val="uk-UA"/>
        </w:rPr>
        <w:t xml:space="preserve"> виріши</w:t>
      </w:r>
      <w:r w:rsidR="00316881">
        <w:rPr>
          <w:sz w:val="28"/>
          <w:szCs w:val="28"/>
          <w:lang w:val="uk-UA"/>
        </w:rPr>
        <w:t>в</w:t>
      </w:r>
      <w:r w:rsidR="00316881" w:rsidRPr="002C1CBC">
        <w:rPr>
          <w:sz w:val="28"/>
          <w:szCs w:val="28"/>
          <w:lang w:val="uk-UA"/>
        </w:rPr>
        <w:t>:</w:t>
      </w:r>
    </w:p>
    <w:p w:rsidR="00316881" w:rsidRDefault="00316881" w:rsidP="00316881">
      <w:pPr>
        <w:ind w:right="51"/>
        <w:jc w:val="both"/>
        <w:rPr>
          <w:b/>
          <w:sz w:val="28"/>
          <w:szCs w:val="28"/>
          <w:lang w:val="uk-UA"/>
        </w:rPr>
      </w:pPr>
    </w:p>
    <w:p w:rsidR="00316881" w:rsidRDefault="00316881" w:rsidP="00316881">
      <w:pPr>
        <w:ind w:firstLine="540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1. </w:t>
      </w:r>
      <w:r w:rsidR="00C86204">
        <w:rPr>
          <w:sz w:val="28"/>
          <w:szCs w:val="28"/>
          <w:lang w:val="uk-UA"/>
        </w:rPr>
        <w:t>Погодити</w:t>
      </w:r>
      <w:r>
        <w:rPr>
          <w:sz w:val="28"/>
          <w:szCs w:val="28"/>
          <w:lang w:val="uk-UA"/>
        </w:rPr>
        <w:t xml:space="preserve"> Програму охорони навколишнього природного середовища на 20</w:t>
      </w:r>
      <w:r w:rsidR="005F7A11">
        <w:rPr>
          <w:sz w:val="28"/>
          <w:szCs w:val="28"/>
          <w:lang w:val="uk-UA"/>
        </w:rPr>
        <w:t>2</w:t>
      </w:r>
      <w:r w:rsidR="008B108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рік. </w:t>
      </w:r>
      <w:r>
        <w:rPr>
          <w:sz w:val="28"/>
          <w:szCs w:val="28"/>
          <w:lang w:val="uk-UA" w:eastAsia="zh-CN"/>
        </w:rPr>
        <w:t>(далі-Програма), що додається.</w:t>
      </w:r>
    </w:p>
    <w:p w:rsidR="00316881" w:rsidRDefault="00316881" w:rsidP="00316881">
      <w:pPr>
        <w:ind w:right="51" w:firstLine="54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 </w:t>
      </w:r>
    </w:p>
    <w:p w:rsidR="00316881" w:rsidRDefault="006A121A" w:rsidP="00316881">
      <w:pPr>
        <w:ind w:right="5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1688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Заслухати інформації Про хід виконання заходів Програми в лютому 2021 року</w:t>
      </w:r>
      <w:r w:rsidR="00316881">
        <w:rPr>
          <w:sz w:val="28"/>
          <w:szCs w:val="28"/>
          <w:lang w:val="uk-UA"/>
        </w:rPr>
        <w:t>.</w:t>
      </w:r>
    </w:p>
    <w:p w:rsidR="006A121A" w:rsidRDefault="006A121A" w:rsidP="00316881">
      <w:pPr>
        <w:ind w:right="51" w:firstLine="540"/>
        <w:jc w:val="both"/>
        <w:rPr>
          <w:sz w:val="28"/>
          <w:szCs w:val="28"/>
          <w:lang w:val="uk-UA" w:eastAsia="ar-SA"/>
        </w:rPr>
      </w:pPr>
    </w:p>
    <w:p w:rsidR="00B76301" w:rsidRDefault="00B76301" w:rsidP="00B76301">
      <w:pPr>
        <w:rPr>
          <w:b/>
          <w:bCs/>
          <w:iCs/>
          <w:sz w:val="28"/>
          <w:szCs w:val="28"/>
          <w:lang w:val="uk-UA"/>
        </w:rPr>
      </w:pPr>
    </w:p>
    <w:p w:rsidR="00C86204" w:rsidRDefault="00C86204" w:rsidP="00B76301">
      <w:pPr>
        <w:rPr>
          <w:b/>
          <w:bCs/>
          <w:iCs/>
          <w:sz w:val="28"/>
          <w:szCs w:val="28"/>
          <w:lang w:val="uk-UA"/>
        </w:rPr>
      </w:pPr>
    </w:p>
    <w:p w:rsidR="00C86204" w:rsidRDefault="00C86204" w:rsidP="00B76301">
      <w:pPr>
        <w:rPr>
          <w:b/>
          <w:bCs/>
          <w:iCs/>
          <w:sz w:val="28"/>
          <w:szCs w:val="28"/>
          <w:lang w:val="uk-UA"/>
        </w:rPr>
      </w:pPr>
    </w:p>
    <w:p w:rsidR="00B76301" w:rsidRPr="00C15AA9" w:rsidRDefault="00B76301" w:rsidP="00B76301">
      <w:r w:rsidRPr="00BE55D7">
        <w:rPr>
          <w:b/>
          <w:bCs/>
          <w:iCs/>
          <w:sz w:val="28"/>
          <w:szCs w:val="28"/>
          <w:lang w:val="uk-UA"/>
        </w:rPr>
        <w:t xml:space="preserve">Селищний голова </w:t>
      </w:r>
      <w:r w:rsidRPr="00BE55D7">
        <w:rPr>
          <w:b/>
          <w:bCs/>
          <w:iCs/>
          <w:sz w:val="28"/>
          <w:szCs w:val="28"/>
          <w:lang w:val="uk-UA"/>
        </w:rPr>
        <w:tab/>
      </w:r>
      <w:r w:rsidRPr="00BE55D7">
        <w:rPr>
          <w:b/>
          <w:bCs/>
          <w:iCs/>
          <w:sz w:val="28"/>
          <w:szCs w:val="28"/>
          <w:lang w:val="uk-UA"/>
        </w:rPr>
        <w:tab/>
      </w:r>
      <w:r w:rsidRPr="00BE55D7">
        <w:rPr>
          <w:b/>
          <w:bCs/>
          <w:iCs/>
          <w:sz w:val="28"/>
          <w:szCs w:val="28"/>
          <w:lang w:val="uk-UA"/>
        </w:rPr>
        <w:tab/>
        <w:t xml:space="preserve">    </w:t>
      </w:r>
      <w:r w:rsidRPr="00BE55D7">
        <w:rPr>
          <w:b/>
          <w:bCs/>
          <w:iCs/>
          <w:sz w:val="28"/>
          <w:szCs w:val="28"/>
          <w:lang w:val="uk-UA"/>
        </w:rPr>
        <w:tab/>
      </w:r>
      <w:r w:rsidRPr="00BE55D7">
        <w:rPr>
          <w:b/>
          <w:bCs/>
          <w:iCs/>
          <w:sz w:val="28"/>
          <w:szCs w:val="28"/>
          <w:lang w:val="uk-UA"/>
        </w:rPr>
        <w:tab/>
        <w:t xml:space="preserve">                            </w:t>
      </w:r>
      <w:r w:rsidR="008B1081">
        <w:rPr>
          <w:b/>
          <w:bCs/>
          <w:iCs/>
          <w:sz w:val="28"/>
          <w:szCs w:val="28"/>
          <w:lang w:val="uk-UA"/>
        </w:rPr>
        <w:t>А</w:t>
      </w:r>
      <w:r w:rsidRPr="00BE55D7">
        <w:rPr>
          <w:b/>
          <w:bCs/>
          <w:iCs/>
          <w:sz w:val="28"/>
          <w:szCs w:val="28"/>
          <w:lang w:val="uk-UA"/>
        </w:rPr>
        <w:t>.</w:t>
      </w:r>
      <w:r w:rsidR="008B1081">
        <w:rPr>
          <w:b/>
          <w:bCs/>
          <w:iCs/>
          <w:sz w:val="28"/>
          <w:szCs w:val="28"/>
          <w:lang w:val="uk-UA"/>
        </w:rPr>
        <w:t xml:space="preserve"> Олійник</w:t>
      </w: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8D7539" w:rsidRDefault="008D7539">
      <w:pPr>
        <w:spacing w:after="200" w:line="276" w:lineRule="auto"/>
      </w:pPr>
      <w:r>
        <w:br w:type="page"/>
      </w: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Pr="008D7539" w:rsidRDefault="00CC3784" w:rsidP="008D7539">
      <w:pPr>
        <w:pStyle w:val="a6"/>
        <w:ind w:left="4860"/>
        <w:rPr>
          <w:lang w:val="uk-UA"/>
        </w:rPr>
      </w:pPr>
      <w:r>
        <w:rPr>
          <w:lang w:val="uk-UA"/>
        </w:rPr>
        <w:t>Пого</w:t>
      </w:r>
      <w:r w:rsidR="006A121A">
        <w:rPr>
          <w:lang w:val="uk-UA"/>
        </w:rPr>
        <w:t>джено</w:t>
      </w:r>
    </w:p>
    <w:p w:rsidR="008D7539" w:rsidRDefault="008D7539" w:rsidP="008D7539">
      <w:pPr>
        <w:ind w:left="4860" w:right="-6" w:hanging="180"/>
        <w:rPr>
          <w:lang w:val="uk-UA"/>
        </w:rPr>
      </w:pPr>
      <w:r>
        <w:rPr>
          <w:lang w:val="uk-UA"/>
        </w:rPr>
        <w:t xml:space="preserve">   </w:t>
      </w:r>
      <w:r w:rsidRPr="00A97D9B">
        <w:rPr>
          <w:lang w:val="uk-UA"/>
        </w:rPr>
        <w:t xml:space="preserve">рішенням </w:t>
      </w:r>
      <w:r w:rsidR="00CC3784">
        <w:rPr>
          <w:lang w:val="uk-UA"/>
        </w:rPr>
        <w:t>виконавчого комітету</w:t>
      </w:r>
      <w:r w:rsidRPr="00A97D9B">
        <w:rPr>
          <w:lang w:val="uk-UA"/>
        </w:rPr>
        <w:t xml:space="preserve"> </w:t>
      </w:r>
    </w:p>
    <w:p w:rsidR="008D7539" w:rsidRDefault="008D7539" w:rsidP="008D7539">
      <w:pPr>
        <w:ind w:left="4860" w:right="-6" w:hanging="180"/>
        <w:rPr>
          <w:lang w:val="uk-UA"/>
        </w:rPr>
      </w:pPr>
      <w:r>
        <w:rPr>
          <w:lang w:val="uk-UA"/>
        </w:rPr>
        <w:t xml:space="preserve">   </w:t>
      </w:r>
      <w:r w:rsidRPr="00A97D9B">
        <w:rPr>
          <w:lang w:val="uk-UA"/>
        </w:rPr>
        <w:t xml:space="preserve">Новоушицької селищної ради </w:t>
      </w:r>
    </w:p>
    <w:p w:rsidR="008D7539" w:rsidRPr="00A97D9B" w:rsidRDefault="008D7539" w:rsidP="008D7539">
      <w:pPr>
        <w:ind w:right="-6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  <w:r w:rsidRPr="00A97D9B">
        <w:rPr>
          <w:lang w:val="uk-UA"/>
        </w:rPr>
        <w:t xml:space="preserve"> </w:t>
      </w:r>
      <w:r>
        <w:rPr>
          <w:lang w:val="uk-UA"/>
        </w:rPr>
        <w:t xml:space="preserve">                               </w:t>
      </w:r>
    </w:p>
    <w:p w:rsidR="008D7539" w:rsidRPr="00A97D9B" w:rsidRDefault="008D7539" w:rsidP="008D7539">
      <w:pPr>
        <w:ind w:left="4860" w:right="-6"/>
        <w:rPr>
          <w:lang w:val="uk-UA"/>
        </w:rPr>
      </w:pPr>
      <w:r w:rsidRPr="00A97D9B">
        <w:rPr>
          <w:lang w:val="uk-UA"/>
        </w:rPr>
        <w:t xml:space="preserve">від </w:t>
      </w:r>
      <w:r w:rsidR="006A121A">
        <w:rPr>
          <w:lang w:val="uk-UA"/>
        </w:rPr>
        <w:t>17 грудня</w:t>
      </w:r>
      <w:r>
        <w:rPr>
          <w:lang w:val="uk-UA"/>
        </w:rPr>
        <w:t xml:space="preserve"> </w:t>
      </w:r>
      <w:r w:rsidR="006A121A">
        <w:rPr>
          <w:lang w:val="uk-UA"/>
        </w:rPr>
        <w:t xml:space="preserve"> 2020</w:t>
      </w:r>
      <w:r>
        <w:rPr>
          <w:lang w:val="uk-UA"/>
        </w:rPr>
        <w:t xml:space="preserve"> </w:t>
      </w:r>
      <w:r w:rsidRPr="00A97D9B">
        <w:rPr>
          <w:lang w:val="uk-UA"/>
        </w:rPr>
        <w:t xml:space="preserve"> року </w:t>
      </w:r>
      <w:r>
        <w:rPr>
          <w:lang w:val="uk-UA"/>
        </w:rPr>
        <w:t xml:space="preserve">  </w:t>
      </w:r>
      <w:r w:rsidRPr="00A97D9B">
        <w:rPr>
          <w:lang w:val="uk-UA"/>
        </w:rPr>
        <w:t>№</w:t>
      </w:r>
      <w:r w:rsidR="006A121A">
        <w:rPr>
          <w:lang w:val="uk-UA"/>
        </w:rPr>
        <w:t>11</w:t>
      </w:r>
    </w:p>
    <w:p w:rsidR="008D7539" w:rsidRPr="00A97D9B" w:rsidRDefault="008D7539" w:rsidP="008D7539">
      <w:pPr>
        <w:rPr>
          <w:lang w:val="uk-UA"/>
        </w:rPr>
      </w:pPr>
    </w:p>
    <w:p w:rsidR="008D7539" w:rsidRDefault="008D7539" w:rsidP="008D7539">
      <w:pPr>
        <w:rPr>
          <w:lang w:val="uk-UA"/>
        </w:rPr>
      </w:pPr>
    </w:p>
    <w:p w:rsidR="008D7539" w:rsidRDefault="008D7539" w:rsidP="008D7539">
      <w:pPr>
        <w:rPr>
          <w:lang w:val="uk-UA"/>
        </w:rPr>
      </w:pPr>
    </w:p>
    <w:p w:rsidR="008D7539" w:rsidRDefault="008D7539" w:rsidP="008D7539">
      <w:pPr>
        <w:rPr>
          <w:lang w:val="uk-UA"/>
        </w:rPr>
      </w:pPr>
    </w:p>
    <w:p w:rsidR="008D7539" w:rsidRDefault="008D7539" w:rsidP="008D7539">
      <w:pPr>
        <w:rPr>
          <w:lang w:val="uk-UA"/>
        </w:rPr>
      </w:pPr>
    </w:p>
    <w:p w:rsidR="008D7539" w:rsidRDefault="008D7539" w:rsidP="008D7539">
      <w:pPr>
        <w:rPr>
          <w:lang w:val="uk-UA"/>
        </w:rPr>
      </w:pPr>
    </w:p>
    <w:p w:rsidR="008D7539" w:rsidRDefault="008D7539" w:rsidP="008D7539">
      <w:pPr>
        <w:rPr>
          <w:lang w:val="uk-UA"/>
        </w:rPr>
      </w:pPr>
    </w:p>
    <w:p w:rsidR="008D7539" w:rsidRDefault="008D7539" w:rsidP="008D7539">
      <w:pPr>
        <w:rPr>
          <w:lang w:val="uk-UA"/>
        </w:rPr>
      </w:pPr>
    </w:p>
    <w:p w:rsidR="008D7539" w:rsidRPr="00A97D9B" w:rsidRDefault="008D7539" w:rsidP="008D7539">
      <w:pPr>
        <w:rPr>
          <w:lang w:val="uk-UA"/>
        </w:rPr>
      </w:pPr>
    </w:p>
    <w:p w:rsidR="008D7539" w:rsidRPr="00A018CD" w:rsidRDefault="008D7539" w:rsidP="008D7539">
      <w:pPr>
        <w:jc w:val="center"/>
        <w:rPr>
          <w:b/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ПРОГРАМА</w:t>
      </w:r>
    </w:p>
    <w:p w:rsidR="008D7539" w:rsidRPr="00A018CD" w:rsidRDefault="008D7539" w:rsidP="008D7539">
      <w:pPr>
        <w:jc w:val="center"/>
        <w:rPr>
          <w:b/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ОХОРОНИ НАВКОЛИШНЬОГО ПРИРОДНОГО СЕР</w:t>
      </w:r>
      <w:r>
        <w:rPr>
          <w:b/>
          <w:sz w:val="44"/>
          <w:szCs w:val="44"/>
          <w:lang w:val="uk-UA"/>
        </w:rPr>
        <w:t>Е</w:t>
      </w:r>
      <w:r w:rsidRPr="00A018CD">
        <w:rPr>
          <w:b/>
          <w:sz w:val="44"/>
          <w:szCs w:val="44"/>
          <w:lang w:val="uk-UA"/>
        </w:rPr>
        <w:t xml:space="preserve">ДОВИЩА </w:t>
      </w:r>
    </w:p>
    <w:p w:rsidR="008D7539" w:rsidRPr="00A018CD" w:rsidRDefault="008D7539" w:rsidP="008D7539">
      <w:pPr>
        <w:jc w:val="center"/>
        <w:rPr>
          <w:sz w:val="44"/>
          <w:szCs w:val="44"/>
          <w:lang w:val="uk-UA"/>
        </w:rPr>
      </w:pPr>
      <w:r w:rsidRPr="00A018CD">
        <w:rPr>
          <w:b/>
          <w:sz w:val="44"/>
          <w:szCs w:val="44"/>
          <w:lang w:val="uk-UA"/>
        </w:rPr>
        <w:t>НА 20</w:t>
      </w:r>
      <w:r>
        <w:rPr>
          <w:b/>
          <w:sz w:val="44"/>
          <w:szCs w:val="44"/>
          <w:lang w:val="uk-UA"/>
        </w:rPr>
        <w:t>21</w:t>
      </w:r>
      <w:r w:rsidRPr="00A018CD">
        <w:rPr>
          <w:b/>
          <w:sz w:val="44"/>
          <w:szCs w:val="44"/>
          <w:lang w:val="uk-UA"/>
        </w:rPr>
        <w:t xml:space="preserve"> РІК</w:t>
      </w:r>
    </w:p>
    <w:p w:rsidR="008D7539" w:rsidRPr="00A018CD" w:rsidRDefault="008D7539" w:rsidP="008D7539">
      <w:pPr>
        <w:jc w:val="center"/>
        <w:rPr>
          <w:b/>
          <w:sz w:val="44"/>
          <w:szCs w:val="44"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Pr="00A018CD" w:rsidRDefault="008D7539" w:rsidP="008D7539">
      <w:pPr>
        <w:jc w:val="center"/>
        <w:rPr>
          <w:b/>
          <w:sz w:val="28"/>
          <w:szCs w:val="28"/>
          <w:lang w:val="uk-UA"/>
        </w:rPr>
      </w:pPr>
      <w:proofErr w:type="spellStart"/>
      <w:r w:rsidRPr="00A018CD">
        <w:rPr>
          <w:b/>
          <w:sz w:val="28"/>
          <w:szCs w:val="28"/>
          <w:lang w:val="uk-UA"/>
        </w:rPr>
        <w:t>смт</w:t>
      </w:r>
      <w:proofErr w:type="spellEnd"/>
      <w:r w:rsidRPr="00A018CD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 </w:t>
      </w:r>
      <w:r w:rsidRPr="00A018CD">
        <w:rPr>
          <w:b/>
          <w:sz w:val="28"/>
          <w:szCs w:val="28"/>
          <w:lang w:val="uk-UA"/>
        </w:rPr>
        <w:t>Нова Ушиця</w:t>
      </w:r>
    </w:p>
    <w:p w:rsidR="008D7539" w:rsidRPr="00A018CD" w:rsidRDefault="008D7539" w:rsidP="008D7539">
      <w:pPr>
        <w:jc w:val="center"/>
        <w:rPr>
          <w:b/>
          <w:sz w:val="28"/>
          <w:szCs w:val="28"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jc w:val="center"/>
        <w:rPr>
          <w:b/>
          <w:lang w:val="uk-UA"/>
        </w:rPr>
      </w:pPr>
    </w:p>
    <w:p w:rsidR="008D7539" w:rsidRDefault="008D7539" w:rsidP="008D7539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</w:p>
    <w:p w:rsidR="008D7539" w:rsidRDefault="008D7539" w:rsidP="008D7539">
      <w:pPr>
        <w:pStyle w:val="a6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</w:t>
      </w:r>
    </w:p>
    <w:p w:rsidR="008D7539" w:rsidRPr="00A97D9B" w:rsidRDefault="008D7539" w:rsidP="008D7539">
      <w:pPr>
        <w:jc w:val="center"/>
        <w:rPr>
          <w:b/>
          <w:lang w:val="uk-UA"/>
        </w:rPr>
      </w:pPr>
      <w:r w:rsidRPr="00A97D9B">
        <w:rPr>
          <w:b/>
          <w:lang w:val="uk-UA"/>
        </w:rPr>
        <w:t>ПРОГРАМА</w:t>
      </w:r>
    </w:p>
    <w:p w:rsidR="008D7539" w:rsidRPr="00A97D9B" w:rsidRDefault="008D7539" w:rsidP="008D7539">
      <w:pPr>
        <w:jc w:val="center"/>
        <w:rPr>
          <w:b/>
          <w:lang w:val="uk-UA"/>
        </w:rPr>
      </w:pPr>
      <w:r w:rsidRPr="00A97D9B">
        <w:rPr>
          <w:b/>
          <w:lang w:val="uk-UA"/>
        </w:rPr>
        <w:t>ОХОРОНИ НАВКОЛИШНЬОГО ПРИРОДНОГО СЕР</w:t>
      </w:r>
      <w:r>
        <w:rPr>
          <w:b/>
          <w:lang w:val="uk-UA"/>
        </w:rPr>
        <w:t>Е</w:t>
      </w:r>
      <w:r w:rsidRPr="00A97D9B">
        <w:rPr>
          <w:b/>
          <w:lang w:val="uk-UA"/>
        </w:rPr>
        <w:t xml:space="preserve">ДОВИЩА </w:t>
      </w:r>
    </w:p>
    <w:p w:rsidR="008D7539" w:rsidRPr="00A97D9B" w:rsidRDefault="008D7539" w:rsidP="008D7539">
      <w:pPr>
        <w:jc w:val="center"/>
        <w:rPr>
          <w:lang w:val="uk-UA"/>
        </w:rPr>
      </w:pPr>
      <w:r w:rsidRPr="00A97D9B">
        <w:rPr>
          <w:b/>
          <w:lang w:val="uk-UA"/>
        </w:rPr>
        <w:t>НА 20</w:t>
      </w:r>
      <w:r>
        <w:rPr>
          <w:b/>
          <w:lang w:val="uk-UA"/>
        </w:rPr>
        <w:t>21</w:t>
      </w:r>
      <w:r w:rsidRPr="00A97D9B">
        <w:rPr>
          <w:b/>
          <w:lang w:val="uk-UA"/>
        </w:rPr>
        <w:t xml:space="preserve"> РІК</w:t>
      </w:r>
    </w:p>
    <w:p w:rsidR="008D7539" w:rsidRPr="00A97D9B" w:rsidRDefault="008D7539" w:rsidP="008D7539">
      <w:pPr>
        <w:rPr>
          <w:lang w:val="uk-UA"/>
        </w:rPr>
      </w:pPr>
    </w:p>
    <w:p w:rsidR="008D7539" w:rsidRPr="00A97D9B" w:rsidRDefault="008D7539" w:rsidP="008D7539">
      <w:pPr>
        <w:jc w:val="center"/>
        <w:rPr>
          <w:b/>
          <w:lang w:val="uk-UA"/>
        </w:rPr>
      </w:pPr>
      <w:r w:rsidRPr="00A97D9B">
        <w:rPr>
          <w:b/>
          <w:lang w:val="uk-UA"/>
        </w:rPr>
        <w:t xml:space="preserve">Характеристика </w:t>
      </w:r>
    </w:p>
    <w:p w:rsidR="008D7539" w:rsidRPr="00A97D9B" w:rsidRDefault="008D7539" w:rsidP="008D7539">
      <w:pPr>
        <w:jc w:val="center"/>
        <w:rPr>
          <w:lang w:val="uk-UA"/>
        </w:rPr>
      </w:pPr>
      <w:r w:rsidRPr="00A97D9B">
        <w:rPr>
          <w:b/>
          <w:lang w:val="uk-UA"/>
        </w:rPr>
        <w:t>Програми охорони  навколишнього природного середовища.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 xml:space="preserve">Селищна Програма охорони навколишнього природного середовища розроблена на виконання Закону України </w:t>
      </w:r>
      <w:proofErr w:type="spellStart"/>
      <w:r w:rsidRPr="00A97D9B">
        <w:rPr>
          <w:lang w:val="uk-UA"/>
        </w:rPr>
        <w:t>„Про</w:t>
      </w:r>
      <w:proofErr w:type="spellEnd"/>
      <w:r w:rsidRPr="00A97D9B">
        <w:rPr>
          <w:lang w:val="uk-UA"/>
        </w:rPr>
        <w:t xml:space="preserve"> охорону навколишнього природного середовища” і природоохоронних заходів затверджених Постановою Кабінету Міністрів України від 17 вересня 1996 року №1147.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Програма спрямована на вирішення екологічних проблем і створення умов для реалізації прав громадян селища на безпечне їх життя і здоров’я.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</w:p>
    <w:p w:rsidR="008D7539" w:rsidRPr="00A97D9B" w:rsidRDefault="008D7539" w:rsidP="008D7539">
      <w:pPr>
        <w:jc w:val="center"/>
        <w:rPr>
          <w:b/>
          <w:lang w:val="uk-UA"/>
        </w:rPr>
      </w:pPr>
      <w:r w:rsidRPr="00A97D9B">
        <w:rPr>
          <w:b/>
          <w:lang w:val="uk-UA"/>
        </w:rPr>
        <w:t xml:space="preserve">Стан навколишнього </w:t>
      </w:r>
    </w:p>
    <w:p w:rsidR="008D7539" w:rsidRPr="00A97D9B" w:rsidRDefault="008D7539" w:rsidP="008D7539">
      <w:pPr>
        <w:jc w:val="center"/>
        <w:rPr>
          <w:lang w:val="uk-UA"/>
        </w:rPr>
      </w:pPr>
      <w:r w:rsidRPr="00A97D9B">
        <w:rPr>
          <w:b/>
          <w:lang w:val="uk-UA"/>
        </w:rPr>
        <w:t xml:space="preserve">природного середовища по </w:t>
      </w:r>
      <w:proofErr w:type="spellStart"/>
      <w:r w:rsidRPr="00A97D9B">
        <w:rPr>
          <w:b/>
          <w:lang w:val="uk-UA"/>
        </w:rPr>
        <w:t>Новоушицькій</w:t>
      </w:r>
      <w:proofErr w:type="spellEnd"/>
      <w:r w:rsidRPr="00A97D9B">
        <w:rPr>
          <w:b/>
          <w:lang w:val="uk-UA"/>
        </w:rPr>
        <w:t xml:space="preserve"> селищній раді.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 xml:space="preserve">Стан навколишнього природного середовища по </w:t>
      </w:r>
      <w:proofErr w:type="spellStart"/>
      <w:r w:rsidRPr="00A97D9B">
        <w:rPr>
          <w:lang w:val="uk-UA"/>
        </w:rPr>
        <w:t>Новоушицькій</w:t>
      </w:r>
      <w:proofErr w:type="spellEnd"/>
      <w:r w:rsidRPr="00A97D9B">
        <w:rPr>
          <w:lang w:val="uk-UA"/>
        </w:rPr>
        <w:t xml:space="preserve"> селищній раді рахується задовільний.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Для вивозу сміття та побутових відходів діє комунальне підприємство, яке  займається благоустроєм на  території селищної  ради. Впорядковуються озеленювальні насадження.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 xml:space="preserve">По </w:t>
      </w:r>
      <w:proofErr w:type="spellStart"/>
      <w:r w:rsidRPr="00A97D9B">
        <w:rPr>
          <w:lang w:val="uk-UA"/>
        </w:rPr>
        <w:t>Новоушицькій</w:t>
      </w:r>
      <w:proofErr w:type="spellEnd"/>
      <w:r w:rsidRPr="00A97D9B">
        <w:rPr>
          <w:lang w:val="uk-UA"/>
        </w:rPr>
        <w:t xml:space="preserve"> селищній раді взято під охорону пам’ятки природи із них: берека лікарська звичайна, дуб звичайний, сосна чорна.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Певну природоохоронну роботу  ведуть школи та технікум.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</w:p>
    <w:p w:rsidR="008D7539" w:rsidRPr="00A97D9B" w:rsidRDefault="008D7539" w:rsidP="008D7539">
      <w:pPr>
        <w:tabs>
          <w:tab w:val="left" w:pos="720"/>
        </w:tabs>
        <w:jc w:val="center"/>
        <w:rPr>
          <w:b/>
          <w:lang w:val="uk-UA"/>
        </w:rPr>
      </w:pPr>
      <w:r w:rsidRPr="00A97D9B">
        <w:rPr>
          <w:b/>
          <w:lang w:val="uk-UA"/>
        </w:rPr>
        <w:t xml:space="preserve">Основні проблеми санітарно – екологічного стану  </w:t>
      </w:r>
    </w:p>
    <w:p w:rsidR="008D7539" w:rsidRPr="00A97D9B" w:rsidRDefault="008D7539" w:rsidP="008D7539">
      <w:pPr>
        <w:tabs>
          <w:tab w:val="left" w:pos="720"/>
        </w:tabs>
        <w:jc w:val="center"/>
        <w:rPr>
          <w:b/>
          <w:lang w:val="uk-UA"/>
        </w:rPr>
      </w:pPr>
      <w:r w:rsidRPr="00A97D9B">
        <w:rPr>
          <w:b/>
          <w:lang w:val="uk-UA"/>
        </w:rPr>
        <w:t xml:space="preserve">по </w:t>
      </w:r>
      <w:proofErr w:type="spellStart"/>
      <w:r w:rsidRPr="00A97D9B">
        <w:rPr>
          <w:b/>
          <w:lang w:val="uk-UA"/>
        </w:rPr>
        <w:t>Новоушицькій</w:t>
      </w:r>
      <w:proofErr w:type="spellEnd"/>
      <w:r w:rsidRPr="00A97D9B">
        <w:rPr>
          <w:b/>
          <w:lang w:val="uk-UA"/>
        </w:rPr>
        <w:t xml:space="preserve"> селищній раді.</w:t>
      </w:r>
    </w:p>
    <w:p w:rsidR="008D7539" w:rsidRPr="00A97D9B" w:rsidRDefault="008D7539" w:rsidP="008D7539">
      <w:pPr>
        <w:tabs>
          <w:tab w:val="left" w:pos="720"/>
        </w:tabs>
        <w:jc w:val="center"/>
        <w:rPr>
          <w:b/>
          <w:lang w:val="uk-UA"/>
        </w:rPr>
      </w:pP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Значну небезпеку природному середовищу завдає забруднення відкритих водойм, які розміщені на території Новоушицької селищної ради.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На території селищної ради протікає р. Калюс, вона є найбільш забрудненою. Причиною такого стану є виробничі та побутові стоки підприємств і організацій, які розміщені на території селищної ради.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 xml:space="preserve">Повільно вирішується питання будівництва нових очисних споруд  маслозаводу , ВАТ </w:t>
      </w:r>
      <w:proofErr w:type="spellStart"/>
      <w:r w:rsidRPr="00A97D9B">
        <w:rPr>
          <w:lang w:val="uk-UA"/>
        </w:rPr>
        <w:t>„Новоушицький</w:t>
      </w:r>
      <w:proofErr w:type="spellEnd"/>
      <w:r w:rsidRPr="00A97D9B">
        <w:rPr>
          <w:lang w:val="uk-UA"/>
        </w:rPr>
        <w:t xml:space="preserve"> консервний завод”. Залишаються засміченими віддалені місця від центру селища. Потребує впорядкування сміттєзвалище.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</w:p>
    <w:p w:rsidR="008D7539" w:rsidRPr="00A97D9B" w:rsidRDefault="008D7539" w:rsidP="008D7539">
      <w:pPr>
        <w:jc w:val="center"/>
        <w:rPr>
          <w:b/>
          <w:lang w:val="uk-UA"/>
        </w:rPr>
      </w:pPr>
      <w:r w:rsidRPr="00A97D9B">
        <w:rPr>
          <w:b/>
          <w:lang w:val="uk-UA"/>
        </w:rPr>
        <w:t>Мета Програми.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Головною метою Програми охорони навколишнього природного середовища є виконання природоохоронних заходів по покращенню екологічного стану, забезпечення раціонального природокористування в інтересах збереження природи та довгострокового, стійкого і ефективного соціально-економічного розвитку, гарантування екологічно-безпечного навколишнього природного середовища, його оптимізація для здорових умов праці, відпочинку і життєдіяльності населення.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</w:p>
    <w:p w:rsidR="008D7539" w:rsidRPr="00A97D9B" w:rsidRDefault="008D7539" w:rsidP="008D7539">
      <w:pPr>
        <w:jc w:val="center"/>
        <w:rPr>
          <w:lang w:val="uk-UA"/>
        </w:rPr>
      </w:pPr>
      <w:r w:rsidRPr="00A97D9B">
        <w:rPr>
          <w:b/>
          <w:lang w:val="uk-UA"/>
        </w:rPr>
        <w:t>Фінансове забезпечення.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Витрати на реалізацію природоохоронних заходів, виконання програм, здійснюються за рахунок надходження екологічного  податку до спеціального  фонду  бюджету</w:t>
      </w:r>
      <w:r>
        <w:rPr>
          <w:lang w:val="uk-UA"/>
        </w:rPr>
        <w:t xml:space="preserve">  територіальної громади</w:t>
      </w:r>
      <w:r w:rsidRPr="00A97D9B">
        <w:rPr>
          <w:lang w:val="uk-UA"/>
        </w:rPr>
        <w:t xml:space="preserve"> – </w:t>
      </w:r>
      <w:r w:rsidRPr="003B23E1">
        <w:rPr>
          <w:b/>
          <w:lang w:val="uk-UA"/>
        </w:rPr>
        <w:t>200000 гривень</w:t>
      </w:r>
      <w:r w:rsidRPr="00A97D9B">
        <w:rPr>
          <w:lang w:val="uk-UA"/>
        </w:rPr>
        <w:t xml:space="preserve">  та  залишку  коштів на 01.01.20</w:t>
      </w:r>
      <w:r>
        <w:rPr>
          <w:lang w:val="uk-UA"/>
        </w:rPr>
        <w:t>21</w:t>
      </w:r>
      <w:r w:rsidRPr="00A97D9B">
        <w:rPr>
          <w:lang w:val="uk-UA"/>
        </w:rPr>
        <w:t xml:space="preserve"> року.</w:t>
      </w:r>
    </w:p>
    <w:p w:rsidR="008D7539" w:rsidRPr="00A97D9B" w:rsidRDefault="008D7539" w:rsidP="008D7539">
      <w:pPr>
        <w:jc w:val="center"/>
        <w:rPr>
          <w:lang w:val="uk-UA"/>
        </w:rPr>
      </w:pPr>
      <w:r w:rsidRPr="00A97D9B">
        <w:rPr>
          <w:b/>
          <w:lang w:val="uk-UA"/>
        </w:rPr>
        <w:t>Прогноз результатів виконання Програми.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Виконання програми дасть змогу: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1  - підвищити рівень системи нагляду і контролю за станом природних ресурсів та об’єктів навколишнього природного середовища.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2 - розробити і впровадити економіко-правовий механізм державної підтримки реконструкції діючих виробництв у зв’язку з переходом на маловідходні, безвідходні, ресурсозберігаючі технології та виробництва в процесі структурної перебудови.</w:t>
      </w:r>
    </w:p>
    <w:p w:rsidR="008D7539" w:rsidRPr="00A97D9B" w:rsidRDefault="008D7539" w:rsidP="008D7539">
      <w:pPr>
        <w:ind w:firstLine="540"/>
        <w:jc w:val="both"/>
        <w:rPr>
          <w:color w:val="000000"/>
          <w:lang w:val="uk-UA"/>
        </w:rPr>
      </w:pPr>
      <w:r w:rsidRPr="00A97D9B">
        <w:rPr>
          <w:lang w:val="uk-UA"/>
        </w:rPr>
        <w:lastRenderedPageBreak/>
        <w:t>3 – на р</w:t>
      </w:r>
      <w:proofErr w:type="spellStart"/>
      <w:r w:rsidRPr="00A97D9B">
        <w:rPr>
          <w:color w:val="000000"/>
        </w:rPr>
        <w:t>аціональне</w:t>
      </w:r>
      <w:proofErr w:type="spellEnd"/>
      <w:r w:rsidRPr="00A97D9B">
        <w:rPr>
          <w:color w:val="000000"/>
        </w:rPr>
        <w:t xml:space="preserve"> </w:t>
      </w:r>
      <w:proofErr w:type="spellStart"/>
      <w:r w:rsidRPr="00A97D9B">
        <w:rPr>
          <w:color w:val="000000"/>
        </w:rPr>
        <w:t>використання</w:t>
      </w:r>
      <w:proofErr w:type="spellEnd"/>
      <w:r w:rsidRPr="00A97D9B">
        <w:rPr>
          <w:color w:val="000000"/>
        </w:rPr>
        <w:t xml:space="preserve"> і </w:t>
      </w:r>
      <w:proofErr w:type="spellStart"/>
      <w:r w:rsidRPr="00A97D9B">
        <w:rPr>
          <w:color w:val="000000"/>
        </w:rPr>
        <w:t>зберігання</w:t>
      </w:r>
      <w:proofErr w:type="spellEnd"/>
      <w:r w:rsidRPr="00A97D9B">
        <w:rPr>
          <w:color w:val="000000"/>
        </w:rPr>
        <w:t xml:space="preserve"> </w:t>
      </w:r>
      <w:proofErr w:type="spellStart"/>
      <w:r w:rsidRPr="00A97D9B">
        <w:rPr>
          <w:color w:val="000000"/>
        </w:rPr>
        <w:t>побутових</w:t>
      </w:r>
      <w:proofErr w:type="spellEnd"/>
      <w:r w:rsidRPr="00A97D9B">
        <w:rPr>
          <w:color w:val="000000"/>
        </w:rPr>
        <w:t xml:space="preserve"> </w:t>
      </w:r>
      <w:proofErr w:type="spellStart"/>
      <w:r w:rsidRPr="00A97D9B">
        <w:rPr>
          <w:color w:val="000000"/>
        </w:rPr>
        <w:t>відходів</w:t>
      </w:r>
      <w:proofErr w:type="spellEnd"/>
      <w:r w:rsidRPr="00A97D9B">
        <w:rPr>
          <w:color w:val="000000"/>
        </w:rPr>
        <w:t>,</w:t>
      </w:r>
      <w:r w:rsidRPr="00A97D9B">
        <w:rPr>
          <w:color w:val="000000"/>
          <w:lang w:val="uk-UA"/>
        </w:rPr>
        <w:t xml:space="preserve"> </w:t>
      </w:r>
      <w:proofErr w:type="spellStart"/>
      <w:r w:rsidRPr="00A97D9B">
        <w:rPr>
          <w:color w:val="000000"/>
        </w:rPr>
        <w:t>придбання</w:t>
      </w:r>
      <w:proofErr w:type="spellEnd"/>
      <w:r w:rsidRPr="00A97D9B">
        <w:rPr>
          <w:color w:val="000000"/>
        </w:rPr>
        <w:t xml:space="preserve"> і </w:t>
      </w:r>
      <w:proofErr w:type="spellStart"/>
      <w:r w:rsidRPr="00A97D9B">
        <w:rPr>
          <w:color w:val="000000"/>
        </w:rPr>
        <w:t>встановлення</w:t>
      </w:r>
      <w:proofErr w:type="spellEnd"/>
      <w:r w:rsidRPr="00A97D9B">
        <w:rPr>
          <w:color w:val="000000"/>
        </w:rPr>
        <w:t xml:space="preserve">  урн для </w:t>
      </w:r>
      <w:proofErr w:type="spellStart"/>
      <w:r w:rsidRPr="00A97D9B">
        <w:rPr>
          <w:color w:val="000000"/>
        </w:rPr>
        <w:t>сміття</w:t>
      </w:r>
      <w:proofErr w:type="spellEnd"/>
      <w:r w:rsidRPr="00A97D9B">
        <w:rPr>
          <w:color w:val="000000"/>
          <w:lang w:val="uk-UA"/>
        </w:rPr>
        <w:t>.</w:t>
      </w:r>
    </w:p>
    <w:p w:rsidR="008D7539" w:rsidRPr="00A97D9B" w:rsidRDefault="008D7539" w:rsidP="008D7539">
      <w:pPr>
        <w:jc w:val="both"/>
        <w:rPr>
          <w:lang w:val="uk-UA"/>
        </w:rPr>
      </w:pPr>
    </w:p>
    <w:p w:rsidR="008D7539" w:rsidRPr="00DE40C1" w:rsidRDefault="008D7539" w:rsidP="008D7539">
      <w:pPr>
        <w:jc w:val="center"/>
        <w:rPr>
          <w:sz w:val="28"/>
          <w:szCs w:val="28"/>
          <w:lang w:val="uk-UA"/>
        </w:rPr>
      </w:pPr>
      <w:r w:rsidRPr="00DE40C1">
        <w:rPr>
          <w:b/>
          <w:sz w:val="28"/>
          <w:szCs w:val="28"/>
          <w:lang w:val="uk-UA"/>
        </w:rPr>
        <w:t>Заходи щодо виконання Програми</w:t>
      </w:r>
      <w:r w:rsidRPr="00DE40C1">
        <w:rPr>
          <w:sz w:val="28"/>
          <w:szCs w:val="28"/>
          <w:lang w:val="uk-UA"/>
        </w:rPr>
        <w:t>.</w:t>
      </w:r>
    </w:p>
    <w:p w:rsidR="008D7539" w:rsidRPr="00DE40C1" w:rsidRDefault="008D7539" w:rsidP="008D7539">
      <w:pPr>
        <w:pStyle w:val="HTML"/>
        <w:jc w:val="both"/>
        <w:rPr>
          <w:rFonts w:ascii="Times New Roman" w:hAnsi="Times New Roman" w:cs="Times New Roman"/>
          <w:color w:val="292B2C"/>
          <w:sz w:val="28"/>
          <w:szCs w:val="28"/>
          <w:lang w:eastAsia="ru-RU"/>
        </w:rPr>
      </w:pPr>
      <w:r w:rsidRPr="00DE40C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>Охорона</w:t>
      </w:r>
      <w:proofErr w:type="spellEnd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і </w:t>
      </w:r>
      <w:proofErr w:type="spellStart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>раціональне</w:t>
      </w:r>
      <w:proofErr w:type="spellEnd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>використання</w:t>
      </w:r>
      <w:proofErr w:type="spellEnd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>водних</w:t>
      </w:r>
      <w:proofErr w:type="spellEnd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>ресурсі</w:t>
      </w:r>
      <w:proofErr w:type="gramStart"/>
      <w:r w:rsidRPr="00DE40C1">
        <w:rPr>
          <w:rFonts w:ascii="Times New Roman" w:hAnsi="Times New Roman" w:cs="Times New Roman"/>
          <w:b/>
          <w:bCs/>
          <w:color w:val="292B2C"/>
          <w:sz w:val="28"/>
          <w:szCs w:val="28"/>
          <w:lang w:eastAsia="ru-RU"/>
        </w:rPr>
        <w:t>в</w:t>
      </w:r>
      <w:proofErr w:type="spellEnd"/>
      <w:proofErr w:type="gramEnd"/>
    </w:p>
    <w:p w:rsidR="008D7539" w:rsidRPr="00DE40C1" w:rsidRDefault="008D7539" w:rsidP="008D7539">
      <w:pPr>
        <w:pStyle w:val="HTML"/>
        <w:jc w:val="both"/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</w:pPr>
      <w:r w:rsidRPr="00DE40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1.2. </w:t>
      </w:r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Заходи 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щодо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відновлення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і  </w:t>
      </w:r>
      <w:proofErr w:type="spellStart"/>
      <w:proofErr w:type="gram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п</w:t>
      </w:r>
      <w:proofErr w:type="gram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ідтримання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сприятливого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br/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гідрологічного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режиму та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санітарного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стану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річок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,  а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також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заходи </w:t>
      </w:r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br/>
        <w:t xml:space="preserve">для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боротьби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з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шкідливою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дією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вод (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біологічна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меліорація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водних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br/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об'єктів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,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винесення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водоохоронних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зон  в  натуру,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упорядкування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br/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джерел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,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очищення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русел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від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дерев,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що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потрапили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до них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внаслідок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br/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проходження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весняних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повеней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,  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буді</w:t>
      </w:r>
      <w:proofErr w:type="gram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вництво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  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протиповеневих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</w:t>
      </w:r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br/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водосховищ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 xml:space="preserve"> і дамб </w:t>
      </w:r>
      <w:proofErr w:type="spellStart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тощо</w:t>
      </w:r>
      <w:proofErr w:type="spellEnd"/>
      <w:r w:rsidRPr="00DE40C1">
        <w:rPr>
          <w:rFonts w:ascii="Times New Roman" w:hAnsi="Times New Roman" w:cs="Times New Roman"/>
          <w:i/>
          <w:color w:val="292B2C"/>
          <w:sz w:val="28"/>
          <w:szCs w:val="28"/>
          <w:lang w:eastAsia="ru-RU"/>
        </w:rPr>
        <w:t>).</w:t>
      </w:r>
      <w:proofErr w:type="gramEnd"/>
    </w:p>
    <w:p w:rsidR="008D7539" w:rsidRPr="00DE40C1" w:rsidRDefault="008D7539" w:rsidP="008D7539">
      <w:pPr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</w:p>
    <w:p w:rsidR="008D7539" w:rsidRPr="00DE40C1" w:rsidRDefault="008D7539" w:rsidP="008D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292B2C"/>
          <w:sz w:val="28"/>
          <w:szCs w:val="28"/>
          <w:lang w:val="uk-UA"/>
        </w:rPr>
      </w:pPr>
      <w:r w:rsidRPr="00DE40C1">
        <w:rPr>
          <w:b/>
          <w:bCs/>
          <w:color w:val="292B2C"/>
          <w:sz w:val="28"/>
          <w:szCs w:val="28"/>
          <w:lang w:val="uk-UA"/>
        </w:rPr>
        <w:t>2. Раціональне використання і зберігання відходів виробництва і побутових відходів</w:t>
      </w:r>
    </w:p>
    <w:p w:rsidR="008D7539" w:rsidRPr="00DE40C1" w:rsidRDefault="008D7539" w:rsidP="008D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292B2C"/>
          <w:sz w:val="28"/>
          <w:szCs w:val="28"/>
          <w:lang w:val="uk-UA"/>
        </w:rPr>
      </w:pPr>
      <w:r w:rsidRPr="00DE40C1">
        <w:rPr>
          <w:i/>
          <w:color w:val="292B2C"/>
          <w:sz w:val="28"/>
          <w:szCs w:val="28"/>
          <w:lang w:val="uk-UA"/>
        </w:rPr>
        <w:t xml:space="preserve">2.1 Забезпечення    екологічно    безпечного   збирання, </w:t>
      </w:r>
      <w:r w:rsidRPr="00DE40C1">
        <w:rPr>
          <w:i/>
          <w:color w:val="292B2C"/>
          <w:sz w:val="28"/>
          <w:szCs w:val="28"/>
          <w:lang w:val="uk-UA"/>
        </w:rPr>
        <w:br/>
        <w:t xml:space="preserve">перевезення,   зберігання,   оброблення,   утилізації,  видалення, </w:t>
      </w:r>
      <w:r w:rsidRPr="00DE40C1">
        <w:rPr>
          <w:i/>
          <w:color w:val="292B2C"/>
          <w:sz w:val="28"/>
          <w:szCs w:val="28"/>
          <w:lang w:val="uk-UA"/>
        </w:rPr>
        <w:br/>
        <w:t xml:space="preserve">знешкодження   і  захоронення  відходів  та  небезпечних  хімічних </w:t>
      </w:r>
      <w:r w:rsidRPr="00DE40C1">
        <w:rPr>
          <w:i/>
          <w:color w:val="292B2C"/>
          <w:sz w:val="28"/>
          <w:szCs w:val="28"/>
          <w:lang w:val="uk-UA"/>
        </w:rPr>
        <w:br/>
        <w:t xml:space="preserve">речовин,  у тому числі непридатних або заборонених до використання </w:t>
      </w:r>
      <w:r w:rsidRPr="00DE40C1">
        <w:rPr>
          <w:i/>
          <w:color w:val="292B2C"/>
          <w:sz w:val="28"/>
          <w:szCs w:val="28"/>
          <w:lang w:val="uk-UA"/>
        </w:rPr>
        <w:br/>
        <w:t>хімічних засобів захисту рослин.</w:t>
      </w:r>
    </w:p>
    <w:p w:rsidR="008D7539" w:rsidRPr="00DE40C1" w:rsidRDefault="008D7539" w:rsidP="008D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292B2C"/>
          <w:sz w:val="28"/>
          <w:szCs w:val="28"/>
          <w:lang w:val="uk-UA"/>
        </w:rPr>
      </w:pPr>
      <w:r w:rsidRPr="00DE40C1">
        <w:rPr>
          <w:i/>
          <w:color w:val="292B2C"/>
          <w:sz w:val="28"/>
          <w:szCs w:val="28"/>
          <w:lang w:val="uk-UA"/>
        </w:rPr>
        <w:t>2.2 Раціональне та ефективне використання ТПВ.</w:t>
      </w:r>
    </w:p>
    <w:p w:rsidR="008D7539" w:rsidRPr="00DE40C1" w:rsidRDefault="008D7539" w:rsidP="008D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292B2C"/>
          <w:sz w:val="28"/>
          <w:szCs w:val="28"/>
          <w:lang w:val="uk-UA"/>
        </w:rPr>
      </w:pPr>
      <w:r w:rsidRPr="00DE40C1">
        <w:rPr>
          <w:i/>
          <w:color w:val="292B2C"/>
          <w:sz w:val="28"/>
          <w:szCs w:val="28"/>
          <w:lang w:val="uk-UA"/>
        </w:rPr>
        <w:t>2.3 Придбання урн для ТПВ та баків для сортування сміття.</w:t>
      </w:r>
    </w:p>
    <w:p w:rsidR="008D7539" w:rsidRPr="00DE40C1" w:rsidRDefault="008D7539" w:rsidP="008D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92B2C"/>
          <w:sz w:val="28"/>
          <w:szCs w:val="28"/>
          <w:lang w:val="uk-UA"/>
        </w:rPr>
      </w:pPr>
    </w:p>
    <w:p w:rsidR="008D7539" w:rsidRPr="00DE40C1" w:rsidRDefault="008D7539" w:rsidP="008D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92B2C"/>
          <w:sz w:val="28"/>
          <w:szCs w:val="28"/>
          <w:lang w:val="uk-UA"/>
        </w:rPr>
      </w:pPr>
      <w:r w:rsidRPr="00DE40C1">
        <w:rPr>
          <w:b/>
          <w:color w:val="292B2C"/>
          <w:sz w:val="28"/>
          <w:szCs w:val="28"/>
          <w:lang w:val="uk-UA"/>
        </w:rPr>
        <w:t>3. Охорона і раціональне використання природних рослинних ресурсів.</w:t>
      </w:r>
    </w:p>
    <w:p w:rsidR="008D7539" w:rsidRPr="00DE40C1" w:rsidRDefault="008D7539" w:rsidP="008D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292B2C"/>
          <w:sz w:val="28"/>
          <w:szCs w:val="28"/>
          <w:lang w:val="uk-UA"/>
        </w:rPr>
      </w:pPr>
      <w:r w:rsidRPr="00DE40C1">
        <w:rPr>
          <w:i/>
          <w:color w:val="292B2C"/>
          <w:sz w:val="28"/>
          <w:szCs w:val="28"/>
          <w:lang w:val="uk-UA"/>
        </w:rPr>
        <w:t>3.1. Заходи з озеленення населених пунктів громади.</w:t>
      </w:r>
    </w:p>
    <w:p w:rsidR="008D7539" w:rsidRPr="00DE40C1" w:rsidRDefault="008D7539" w:rsidP="008D7539">
      <w:pPr>
        <w:jc w:val="center"/>
        <w:rPr>
          <w:b/>
          <w:i/>
          <w:lang w:val="uk-UA"/>
        </w:rPr>
      </w:pPr>
    </w:p>
    <w:p w:rsidR="008D7539" w:rsidRPr="00A97D9B" w:rsidRDefault="008D7539" w:rsidP="008D7539">
      <w:pPr>
        <w:jc w:val="center"/>
        <w:rPr>
          <w:lang w:val="uk-UA"/>
        </w:rPr>
      </w:pPr>
      <w:proofErr w:type="spellStart"/>
      <w:r w:rsidRPr="00A97D9B">
        <w:rPr>
          <w:b/>
          <w:lang w:val="uk-UA"/>
        </w:rPr>
        <w:t>Заключення</w:t>
      </w:r>
      <w:proofErr w:type="spellEnd"/>
      <w:r w:rsidRPr="00A97D9B">
        <w:rPr>
          <w:b/>
          <w:lang w:val="uk-UA"/>
        </w:rPr>
        <w:t>.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>Реалізація заходів селищної Програми охорони навколишнього природного середовища на 20</w:t>
      </w:r>
      <w:r>
        <w:rPr>
          <w:lang w:val="uk-UA"/>
        </w:rPr>
        <w:t>21</w:t>
      </w:r>
      <w:r w:rsidRPr="00A97D9B">
        <w:rPr>
          <w:lang w:val="uk-UA"/>
        </w:rPr>
        <w:t xml:space="preserve"> рік здійснюється у відповідності з термінами, механізмами та обсягами фінансування, запланованими даною Програмою. У випадку невиконання заходів Програми у заплановані терміни, через відсутність фінансування або з інших непередбачених причин, до Програми вносяться зміни  в установленому порядку. При цьому проводиться детальний аналіз причин зриву виконання Програми та розробляються оргвисновки, спрямовані на подальше обов’язкове виконання всіх запланованих заходів програми в установлені терміни. 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  <w:r w:rsidRPr="00A97D9B">
        <w:rPr>
          <w:lang w:val="uk-UA"/>
        </w:rPr>
        <w:t xml:space="preserve">Виконання Програми покращить санітарний стан населених пунктів Новоушицької селищної  територіальної громади.  </w:t>
      </w:r>
    </w:p>
    <w:p w:rsidR="008D7539" w:rsidRPr="00A97D9B" w:rsidRDefault="008D7539" w:rsidP="008D7539">
      <w:pPr>
        <w:ind w:firstLine="540"/>
        <w:jc w:val="both"/>
        <w:rPr>
          <w:lang w:val="uk-UA"/>
        </w:rPr>
      </w:pPr>
    </w:p>
    <w:p w:rsidR="008D7539" w:rsidRDefault="008D7539" w:rsidP="008D7539">
      <w:pPr>
        <w:ind w:firstLine="540"/>
        <w:jc w:val="both"/>
        <w:rPr>
          <w:lang w:val="uk-UA"/>
        </w:rPr>
      </w:pPr>
    </w:p>
    <w:p w:rsidR="008D7539" w:rsidRPr="00A97D9B" w:rsidRDefault="008D7539" w:rsidP="008D7539">
      <w:pPr>
        <w:ind w:firstLine="540"/>
        <w:jc w:val="both"/>
        <w:rPr>
          <w:lang w:val="uk-UA"/>
        </w:rPr>
      </w:pPr>
    </w:p>
    <w:p w:rsidR="009E28B5" w:rsidRPr="00392B62" w:rsidRDefault="009E28B5" w:rsidP="009E28B5">
      <w:pPr>
        <w:jc w:val="both"/>
        <w:rPr>
          <w:b/>
          <w:lang w:val="uk-UA"/>
        </w:rPr>
      </w:pPr>
      <w:r w:rsidRPr="00392B62">
        <w:rPr>
          <w:b/>
          <w:lang w:val="uk-UA"/>
        </w:rPr>
        <w:t>Керуючий справами (секретар)</w:t>
      </w:r>
    </w:p>
    <w:p w:rsidR="009E28B5" w:rsidRPr="00392B62" w:rsidRDefault="009E28B5" w:rsidP="009E28B5">
      <w:pPr>
        <w:jc w:val="both"/>
        <w:rPr>
          <w:b/>
          <w:bCs/>
          <w:lang w:val="uk-UA"/>
        </w:rPr>
      </w:pPr>
      <w:r w:rsidRPr="00392B62">
        <w:rPr>
          <w:b/>
          <w:lang w:val="uk-UA"/>
        </w:rPr>
        <w:t xml:space="preserve"> виконавчого комітету                                                                                       В. </w:t>
      </w:r>
      <w:proofErr w:type="spellStart"/>
      <w:r w:rsidRPr="00392B62">
        <w:rPr>
          <w:b/>
          <w:lang w:val="uk-UA"/>
        </w:rPr>
        <w:t>Зваричук</w:t>
      </w:r>
      <w:proofErr w:type="spellEnd"/>
    </w:p>
    <w:p w:rsidR="008D7539" w:rsidRPr="00A97D9B" w:rsidRDefault="008D7539" w:rsidP="008D7539">
      <w:pPr>
        <w:ind w:firstLine="540"/>
        <w:jc w:val="both"/>
        <w:rPr>
          <w:lang w:val="uk-UA"/>
        </w:rPr>
      </w:pPr>
      <w:bookmarkStart w:id="0" w:name="_GoBack"/>
      <w:bookmarkEnd w:id="0"/>
    </w:p>
    <w:p w:rsidR="001C496C" w:rsidRPr="008D7539" w:rsidRDefault="001C496C">
      <w:pPr>
        <w:rPr>
          <w:lang w:val="uk-UA"/>
        </w:rPr>
      </w:pPr>
    </w:p>
    <w:sectPr w:rsidR="001C496C" w:rsidRPr="008D7539" w:rsidSect="00FD685F">
      <w:headerReference w:type="even" r:id="rId9"/>
      <w:headerReference w:type="default" r:id="rId10"/>
      <w:pgSz w:w="11909" w:h="16834" w:code="9"/>
      <w:pgMar w:top="1134" w:right="567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97" w:rsidRDefault="00543A97">
      <w:r>
        <w:separator/>
      </w:r>
    </w:p>
  </w:endnote>
  <w:endnote w:type="continuationSeparator" w:id="0">
    <w:p w:rsidR="00543A97" w:rsidRDefault="0054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97" w:rsidRDefault="00543A97">
      <w:r>
        <w:separator/>
      </w:r>
    </w:p>
  </w:footnote>
  <w:footnote w:type="continuationSeparator" w:id="0">
    <w:p w:rsidR="00543A97" w:rsidRDefault="0054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78" w:rsidRDefault="001E1A1F" w:rsidP="005730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278" w:rsidRDefault="00543A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7E" w:rsidRDefault="001E1A1F" w:rsidP="004B01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8B5">
      <w:rPr>
        <w:rStyle w:val="a5"/>
        <w:noProof/>
      </w:rPr>
      <w:t>4</w:t>
    </w:r>
    <w:r>
      <w:rPr>
        <w:rStyle w:val="a5"/>
      </w:rPr>
      <w:fldChar w:fldCharType="end"/>
    </w:r>
  </w:p>
  <w:p w:rsidR="0057307E" w:rsidRDefault="00543A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01"/>
    <w:rsid w:val="000D4BAF"/>
    <w:rsid w:val="001B5085"/>
    <w:rsid w:val="001C496C"/>
    <w:rsid w:val="001E1A1F"/>
    <w:rsid w:val="002A093F"/>
    <w:rsid w:val="00316881"/>
    <w:rsid w:val="00482299"/>
    <w:rsid w:val="00543A97"/>
    <w:rsid w:val="0057397F"/>
    <w:rsid w:val="005F7A11"/>
    <w:rsid w:val="00631EED"/>
    <w:rsid w:val="006A121A"/>
    <w:rsid w:val="008B1081"/>
    <w:rsid w:val="008D7539"/>
    <w:rsid w:val="009237B6"/>
    <w:rsid w:val="00987CB3"/>
    <w:rsid w:val="009E28B5"/>
    <w:rsid w:val="00B76301"/>
    <w:rsid w:val="00C80A0C"/>
    <w:rsid w:val="00C86204"/>
    <w:rsid w:val="00CC3784"/>
    <w:rsid w:val="00D000C1"/>
    <w:rsid w:val="00E144FD"/>
    <w:rsid w:val="00EF2714"/>
    <w:rsid w:val="00F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6301"/>
  </w:style>
  <w:style w:type="paragraph" w:styleId="a6">
    <w:name w:val="Body Text Indent"/>
    <w:basedOn w:val="a"/>
    <w:link w:val="a7"/>
    <w:rsid w:val="00B763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6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6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0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753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D7539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6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6301"/>
  </w:style>
  <w:style w:type="paragraph" w:styleId="a6">
    <w:name w:val="Body Text Indent"/>
    <w:basedOn w:val="a"/>
    <w:link w:val="a7"/>
    <w:rsid w:val="00B7630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6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76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0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D753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D7539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2020-12-16T16:46:00Z</cp:lastPrinted>
  <dcterms:created xsi:type="dcterms:W3CDTF">2020-12-24T12:44:00Z</dcterms:created>
  <dcterms:modified xsi:type="dcterms:W3CDTF">2021-01-06T06:58:00Z</dcterms:modified>
</cp:coreProperties>
</file>