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93" w:rsidRDefault="000F269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740CE5" w:rsidRPr="00C30D77" w:rsidTr="00856B24"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</w:tcPr>
          <w:p w:rsidR="00740CE5" w:rsidRPr="00CC0FC7" w:rsidRDefault="00740CE5" w:rsidP="000F2693">
            <w:pPr>
              <w:widowControl w:val="0"/>
              <w:autoSpaceDE w:val="0"/>
              <w:spacing w:before="120"/>
              <w:jc w:val="both"/>
              <w:rPr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надання дозволу </w:t>
            </w:r>
            <w:proofErr w:type="spellStart"/>
            <w:r w:rsidR="00C30D77">
              <w:rPr>
                <w:b/>
                <w:bCs/>
                <w:szCs w:val="28"/>
                <w:lang w:val="uk-UA"/>
              </w:rPr>
              <w:t>Горпинюк</w:t>
            </w:r>
            <w:proofErr w:type="spellEnd"/>
            <w:r w:rsidR="00C30D77">
              <w:rPr>
                <w:b/>
                <w:bCs/>
                <w:szCs w:val="28"/>
                <w:lang w:val="uk-UA"/>
              </w:rPr>
              <w:t xml:space="preserve"> Валерії Валеріївні </w:t>
            </w:r>
            <w:r>
              <w:rPr>
                <w:b/>
                <w:bCs/>
                <w:szCs w:val="28"/>
                <w:lang w:val="uk-UA"/>
              </w:rPr>
              <w:t>на розроблення технічн</w:t>
            </w:r>
            <w:r w:rsidR="00CC0FC7">
              <w:rPr>
                <w:b/>
                <w:bCs/>
                <w:szCs w:val="28"/>
                <w:lang w:val="uk-UA"/>
              </w:rPr>
              <w:t>ої</w:t>
            </w:r>
            <w:r>
              <w:rPr>
                <w:b/>
                <w:bCs/>
                <w:szCs w:val="28"/>
                <w:lang w:val="uk-UA"/>
              </w:rPr>
              <w:t xml:space="preserve"> документац</w:t>
            </w:r>
            <w:r w:rsidR="00CC0FC7">
              <w:rPr>
                <w:b/>
                <w:bCs/>
                <w:szCs w:val="28"/>
                <w:lang w:val="uk-UA"/>
              </w:rPr>
              <w:t>ії</w:t>
            </w:r>
            <w:r>
              <w:rPr>
                <w:b/>
                <w:bCs/>
                <w:szCs w:val="28"/>
                <w:lang w:val="uk-UA"/>
              </w:rPr>
              <w:t xml:space="preserve"> із землеустрою щодо встановлення (відновлення) меж земельн</w:t>
            </w:r>
            <w:r w:rsidR="00C30D77">
              <w:rPr>
                <w:b/>
                <w:bCs/>
                <w:szCs w:val="28"/>
                <w:lang w:val="uk-UA"/>
              </w:rPr>
              <w:t>ої</w:t>
            </w:r>
            <w:r>
              <w:rPr>
                <w:b/>
                <w:bCs/>
                <w:szCs w:val="28"/>
                <w:lang w:val="uk-UA"/>
              </w:rPr>
              <w:t xml:space="preserve"> ділянк</w:t>
            </w:r>
            <w:r w:rsidR="00C30D77">
              <w:rPr>
                <w:b/>
                <w:bCs/>
                <w:szCs w:val="28"/>
                <w:lang w:val="uk-UA"/>
              </w:rPr>
              <w:t>и</w:t>
            </w:r>
            <w:r>
              <w:rPr>
                <w:b/>
                <w:bCs/>
                <w:szCs w:val="28"/>
                <w:lang w:val="uk-UA"/>
              </w:rPr>
              <w:t xml:space="preserve"> в натурі (на місцевості)</w:t>
            </w:r>
            <w:r w:rsidR="00CC0FC7">
              <w:rPr>
                <w:b/>
                <w:bCs/>
                <w:szCs w:val="28"/>
                <w:lang w:val="uk-UA"/>
              </w:rPr>
              <w:t xml:space="preserve"> </w:t>
            </w:r>
          </w:p>
        </w:tc>
      </w:tr>
    </w:tbl>
    <w:p w:rsidR="000F2693" w:rsidRDefault="000F2693" w:rsidP="00740CE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:rsidR="00740CE5" w:rsidRDefault="00740CE5" w:rsidP="00740CE5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>
        <w:rPr>
          <w:bCs/>
          <w:szCs w:val="28"/>
          <w:lang w:val="uk-UA"/>
        </w:rPr>
        <w:t>Керуючись статтями 12, 33, 40, 116, 118, 120, 121, 122, пунктом 21 розділу Х Перехідних положень Земельного кодексу України, статтями 10, 25, 26, пунктом 3 частини четвертої статті 42, частиною шістнадцять статті 46 статтею 52, статтею 59 Закону України «Про місцеве самоврядування в Україні», статтями 20, 25, 28, 55 Закону України «Про землеустрій», пунктами 2, 3 Перехідних та Прикінцевих положень Закону України «Про державний земельний кадастр», Наказом Державного комітету із земельних ресурсів від 18 травня 2010 року №376 «Про затвердження Інструкції про встановлення (відновлення) меж земельних ділянок в натурі (на місцевості) та їх закріплення межовими знаками», розглянувши подані заяви, селищна рада</w:t>
      </w:r>
    </w:p>
    <w:p w:rsidR="00740CE5" w:rsidRDefault="00740CE5" w:rsidP="00740CE5">
      <w:pPr>
        <w:widowControl w:val="0"/>
        <w:autoSpaceDE w:val="0"/>
        <w:spacing w:before="120"/>
        <w:jc w:val="center"/>
        <w:rPr>
          <w:szCs w:val="28"/>
          <w:lang w:val="uk-UA"/>
        </w:rPr>
      </w:pPr>
      <w:r>
        <w:rPr>
          <w:b/>
          <w:szCs w:val="28"/>
          <w:lang w:val="uk-UA"/>
        </w:rPr>
        <w:t>ВИРІШИЛА:</w:t>
      </w:r>
    </w:p>
    <w:p w:rsidR="00740CE5" w:rsidRDefault="00740CE5" w:rsidP="00740CE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 Надати дозвіл</w:t>
      </w:r>
      <w:bookmarkStart w:id="0" w:name="_GoBack"/>
      <w:bookmarkEnd w:id="0"/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Горпинюк</w:t>
      </w:r>
      <w:proofErr w:type="spellEnd"/>
      <w:r>
        <w:rPr>
          <w:szCs w:val="28"/>
          <w:lang w:val="uk-UA"/>
        </w:rPr>
        <w:t xml:space="preserve"> Валерії Валеріївні, на розроблення технічної документації із землеустрою щодо встановлення (відновлення) меж земельн</w:t>
      </w:r>
      <w:r w:rsidR="00C30D77"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ділянк</w:t>
      </w:r>
      <w:r w:rsidR="00C30D77">
        <w:rPr>
          <w:szCs w:val="28"/>
          <w:lang w:val="uk-UA"/>
        </w:rPr>
        <w:t>и</w:t>
      </w:r>
      <w:r>
        <w:rPr>
          <w:szCs w:val="28"/>
          <w:lang w:val="uk-UA"/>
        </w:rPr>
        <w:t xml:space="preserve"> в натурі (на місцевості) площею 0,9188 га (кадастровий номер 682386000:09:001:0429) для ведення особистого селянського господарства (01.03) за рахунок земель комунальної власності, які відносяться до категорії земель сільськогосподарського призначення за межами с.</w:t>
      </w:r>
      <w:r w:rsidR="00C30D7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Балабанівка</w:t>
      </w:r>
      <w:proofErr w:type="spellEnd"/>
      <w:r>
        <w:rPr>
          <w:szCs w:val="28"/>
          <w:lang w:val="uk-UA"/>
        </w:rPr>
        <w:t>, Новоушицької територіальної громади, Хмельницької області.</w:t>
      </w:r>
    </w:p>
    <w:p w:rsidR="00740CE5" w:rsidRDefault="006517D2" w:rsidP="00740CE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740CE5">
        <w:rPr>
          <w:szCs w:val="28"/>
          <w:lang w:val="uk-UA"/>
        </w:rPr>
        <w:t>. Технічну документацію із землеустрою подати на розгляд та затвердження селищної ради.</w:t>
      </w:r>
    </w:p>
    <w:p w:rsidR="00740CE5" w:rsidRDefault="00740CE5" w:rsidP="00740CE5">
      <w:pPr>
        <w:widowControl w:val="0"/>
        <w:autoSpaceDE w:val="0"/>
        <w:spacing w:before="120"/>
        <w:jc w:val="both"/>
        <w:rPr>
          <w:szCs w:val="28"/>
          <w:lang w:val="uk-UA"/>
        </w:rPr>
      </w:pPr>
    </w:p>
    <w:p w:rsidR="00B914B5" w:rsidRDefault="00740CE5" w:rsidP="000F2693">
      <w:pPr>
        <w:widowControl w:val="0"/>
        <w:tabs>
          <w:tab w:val="left" w:pos="6804"/>
        </w:tabs>
        <w:autoSpaceDE w:val="0"/>
        <w:spacing w:before="120"/>
        <w:jc w:val="both"/>
      </w:pPr>
      <w:r w:rsidRPr="00841F4B">
        <w:rPr>
          <w:b/>
          <w:bCs/>
          <w:szCs w:val="28"/>
          <w:lang w:val="uk-UA"/>
        </w:rPr>
        <w:t>Селищний голова</w:t>
      </w:r>
      <w:r w:rsidRPr="00841F4B">
        <w:rPr>
          <w:b/>
          <w:bCs/>
          <w:szCs w:val="28"/>
          <w:lang w:val="uk-UA"/>
        </w:rPr>
        <w:tab/>
        <w:t>Анатолій ОЛІЙНИК</w:t>
      </w:r>
    </w:p>
    <w:sectPr w:rsidR="00B914B5" w:rsidSect="00AD2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1F" w:rsidRDefault="00AD221F" w:rsidP="00AD221F">
      <w:r>
        <w:separator/>
      </w:r>
    </w:p>
  </w:endnote>
  <w:endnote w:type="continuationSeparator" w:id="0">
    <w:p w:rsidR="00AD221F" w:rsidRDefault="00AD221F" w:rsidP="00AD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1F" w:rsidRDefault="00AD22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1F" w:rsidRDefault="00AD22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1F" w:rsidRDefault="00AD22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1F" w:rsidRDefault="00AD221F" w:rsidP="00AD221F">
      <w:r>
        <w:separator/>
      </w:r>
    </w:p>
  </w:footnote>
  <w:footnote w:type="continuationSeparator" w:id="0">
    <w:p w:rsidR="00AD221F" w:rsidRDefault="00AD221F" w:rsidP="00AD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1F" w:rsidRDefault="00AD22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1F" w:rsidRDefault="00AD221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21F" w:rsidRPr="008D0BE8" w:rsidRDefault="000F2693" w:rsidP="00AD221F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0" type="#_x0000_t136" style="position:absolute;left:0;text-align:left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AD221F" w:rsidRPr="008D0BE8">
      <w:rPr>
        <w:b w:val="0"/>
        <w:noProof/>
        <w:lang w:eastAsia="uk-UA"/>
      </w:rPr>
      <w:drawing>
        <wp:inline distT="0" distB="0" distL="0" distR="0" wp14:anchorId="70E8AC23" wp14:editId="2920B3A7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D221F" w:rsidRPr="008D0BE8" w:rsidRDefault="00AD221F" w:rsidP="00AD221F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:rsidR="00AD221F" w:rsidRPr="008D0BE8" w:rsidRDefault="00AD221F" w:rsidP="00AD221F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:rsidR="00AD221F" w:rsidRPr="008D0BE8" w:rsidRDefault="00AD221F" w:rsidP="00AD221F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VII сесі</w:t>
    </w:r>
    <w:r w:rsidRPr="008D0BE8">
      <w:rPr>
        <w:b/>
        <w:bCs/>
        <w:szCs w:val="28"/>
        <w:lang w:val="uk-UA"/>
      </w:rPr>
      <w:t>я</w:t>
    </w:r>
  </w:p>
  <w:p w:rsidR="00AD221F" w:rsidRPr="008D0BE8" w:rsidRDefault="00AD221F" w:rsidP="00AD221F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:rsidR="00AD221F" w:rsidRPr="008D0BE8" w:rsidRDefault="00AD221F" w:rsidP="00AD221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:rsidR="00AD221F" w:rsidRPr="008D0BE8" w:rsidRDefault="00AD221F" w:rsidP="00AD221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AD221F" w:rsidRPr="008D0BE8" w:rsidTr="00037883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:rsidR="00AD221F" w:rsidRPr="008D0BE8" w:rsidRDefault="00AD221F" w:rsidP="00037883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:rsidR="00AD221F" w:rsidRDefault="000F2693" w:rsidP="00AD221F">
    <w:r>
      <w:rPr>
        <w:noProof/>
      </w:rPr>
      <w:pict>
        <v:shape id="PowerPlusWaterMarkObject197480206" o:spid="_x0000_s2049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E5"/>
    <w:rsid w:val="000F2693"/>
    <w:rsid w:val="0015319A"/>
    <w:rsid w:val="00213230"/>
    <w:rsid w:val="00240408"/>
    <w:rsid w:val="006517D2"/>
    <w:rsid w:val="00740CE5"/>
    <w:rsid w:val="00761FEA"/>
    <w:rsid w:val="00AD221F"/>
    <w:rsid w:val="00C30D77"/>
    <w:rsid w:val="00C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40CE5"/>
    <w:pPr>
      <w:widowControl w:val="0"/>
      <w:tabs>
        <w:tab w:val="num" w:pos="0"/>
      </w:tabs>
      <w:suppressAutoHyphens w:val="0"/>
      <w:autoSpaceDE w:val="0"/>
      <w:spacing w:before="89" w:line="319" w:lineRule="exact"/>
      <w:ind w:left="432" w:hanging="432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CE5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0">
    <w:name w:val="Body Text"/>
    <w:basedOn w:val="a"/>
    <w:link w:val="a4"/>
    <w:rsid w:val="00740CE5"/>
    <w:pPr>
      <w:spacing w:after="120"/>
    </w:pPr>
  </w:style>
  <w:style w:type="character" w:customStyle="1" w:styleId="a4">
    <w:name w:val="Основной текст Знак"/>
    <w:basedOn w:val="a1"/>
    <w:link w:val="a0"/>
    <w:rsid w:val="00740C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0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0C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D2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D22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D2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D221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E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740CE5"/>
    <w:pPr>
      <w:widowControl w:val="0"/>
      <w:tabs>
        <w:tab w:val="num" w:pos="0"/>
      </w:tabs>
      <w:suppressAutoHyphens w:val="0"/>
      <w:autoSpaceDE w:val="0"/>
      <w:spacing w:before="89" w:line="319" w:lineRule="exact"/>
      <w:ind w:left="432" w:hanging="432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CE5"/>
    <w:rPr>
      <w:rFonts w:ascii="Times New Roman" w:eastAsia="Times New Roman" w:hAnsi="Times New Roman" w:cs="Times New Roman"/>
      <w:b/>
      <w:bCs/>
      <w:sz w:val="28"/>
      <w:szCs w:val="28"/>
      <w:lang w:val="uk-UA" w:eastAsia="ar-SA"/>
    </w:rPr>
  </w:style>
  <w:style w:type="paragraph" w:styleId="a0">
    <w:name w:val="Body Text"/>
    <w:basedOn w:val="a"/>
    <w:link w:val="a4"/>
    <w:rsid w:val="00740CE5"/>
    <w:pPr>
      <w:spacing w:after="120"/>
    </w:pPr>
  </w:style>
  <w:style w:type="character" w:customStyle="1" w:styleId="a4">
    <w:name w:val="Основной текст Знак"/>
    <w:basedOn w:val="a1"/>
    <w:link w:val="a0"/>
    <w:rsid w:val="00740CE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40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40CE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AD22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D22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D22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AD221F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Uset</cp:lastModifiedBy>
  <cp:revision>4</cp:revision>
  <cp:lastPrinted>2021-09-14T10:16:00Z</cp:lastPrinted>
  <dcterms:created xsi:type="dcterms:W3CDTF">2021-09-18T08:45:00Z</dcterms:created>
  <dcterms:modified xsi:type="dcterms:W3CDTF">2021-09-18T08:49:00Z</dcterms:modified>
</cp:coreProperties>
</file>