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C1B6" w14:textId="01EF1041" w:rsidR="00D936CA" w:rsidRDefault="00D936CA" w:rsidP="00D936CA">
      <w:pPr>
        <w:spacing w:before="120"/>
        <w:rPr>
          <w:szCs w:val="28"/>
        </w:rPr>
      </w:pPr>
    </w:p>
    <w:p w14:paraId="4B4F412A" w14:textId="77777777" w:rsidR="00D936CA" w:rsidRPr="00D936CA" w:rsidRDefault="00D936CA" w:rsidP="00D936CA">
      <w:pPr>
        <w:spacing w:before="120"/>
        <w:rPr>
          <w:szCs w:val="28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E10463" w:rsidRPr="00D936CA" w14:paraId="03BCA0B6" w14:textId="77777777" w:rsidTr="00D936CA">
        <w:trPr>
          <w:trHeight w:val="87"/>
        </w:trPr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8B800E" w14:textId="38BC5C0D" w:rsidR="00E10463" w:rsidRPr="00D936CA" w:rsidRDefault="00E10463" w:rsidP="00D936C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D936CA">
              <w:rPr>
                <w:b/>
                <w:bCs/>
                <w:szCs w:val="28"/>
                <w:lang w:val="uk-UA"/>
              </w:rPr>
              <w:t>Про затвердження технічн</w:t>
            </w:r>
            <w:r w:rsidR="00D936CA">
              <w:rPr>
                <w:b/>
                <w:bCs/>
                <w:szCs w:val="28"/>
                <w:lang w:val="uk-UA"/>
              </w:rPr>
              <w:t>их</w:t>
            </w:r>
            <w:r w:rsidRPr="00D936CA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D936CA">
              <w:rPr>
                <w:b/>
                <w:bCs/>
                <w:szCs w:val="28"/>
                <w:lang w:val="uk-UA"/>
              </w:rPr>
              <w:t>й</w:t>
            </w:r>
            <w:r w:rsidRPr="00D936CA">
              <w:rPr>
                <w:b/>
                <w:bCs/>
                <w:szCs w:val="28"/>
                <w:lang w:val="uk-UA"/>
              </w:rPr>
              <w:t xml:space="preserve"> із землеустрою щодо встановлення (відновлення) меж земельн</w:t>
            </w:r>
            <w:r w:rsidR="00D936CA">
              <w:rPr>
                <w:b/>
                <w:bCs/>
                <w:szCs w:val="28"/>
                <w:lang w:val="uk-UA"/>
              </w:rPr>
              <w:t>их</w:t>
            </w:r>
            <w:r w:rsidRPr="00D936CA">
              <w:rPr>
                <w:b/>
                <w:bCs/>
                <w:szCs w:val="28"/>
                <w:lang w:val="uk-UA"/>
              </w:rPr>
              <w:t xml:space="preserve"> ділян</w:t>
            </w:r>
            <w:r w:rsidR="00D936CA">
              <w:rPr>
                <w:b/>
                <w:bCs/>
                <w:szCs w:val="28"/>
                <w:lang w:val="uk-UA"/>
              </w:rPr>
              <w:t>о</w:t>
            </w:r>
            <w:r w:rsidRPr="00D936CA">
              <w:rPr>
                <w:b/>
                <w:bCs/>
                <w:szCs w:val="28"/>
                <w:lang w:val="uk-UA"/>
              </w:rPr>
              <w:t xml:space="preserve">к в натурі (на місцевості) </w:t>
            </w:r>
            <w:r w:rsidR="00D936CA">
              <w:rPr>
                <w:b/>
                <w:bCs/>
                <w:szCs w:val="28"/>
                <w:lang w:val="uk-UA"/>
              </w:rPr>
              <w:t>(</w:t>
            </w:r>
            <w:r w:rsidR="00D936CA" w:rsidRPr="00D936CA">
              <w:rPr>
                <w:b/>
                <w:bCs/>
                <w:szCs w:val="28"/>
                <w:lang w:val="uk-UA"/>
              </w:rPr>
              <w:t>невитребувані частки паї)</w:t>
            </w:r>
          </w:p>
        </w:tc>
      </w:tr>
    </w:tbl>
    <w:p w14:paraId="6D05F781" w14:textId="7C725C04" w:rsidR="00D936CA" w:rsidRDefault="00D936CA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B8C23D3" w14:textId="77777777" w:rsidR="00D936CA" w:rsidRPr="00D936CA" w:rsidRDefault="00D936CA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66E10E6" w14:textId="2B336066" w:rsidR="00E10463" w:rsidRPr="00D936CA" w:rsidRDefault="00E10463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 xml:space="preserve">Керуючись </w:t>
      </w:r>
      <w:r w:rsidRPr="00D936CA">
        <w:rPr>
          <w:szCs w:val="28"/>
          <w:lang w:val="uk-UA"/>
        </w:rPr>
        <w:t xml:space="preserve">статтею 186 Земельного Кодексу України, </w:t>
      </w:r>
      <w:r w:rsidRPr="00D936CA">
        <w:rPr>
          <w:bCs/>
          <w:szCs w:val="28"/>
          <w:lang w:val="uk-UA"/>
        </w:rPr>
        <w:t xml:space="preserve">статтями 10, 25, 26, пунктом 3 частини четвертої статті 42, частиною шістнадцять статті 46 статтею 52, статтею 59 Закону України «Про місцеве самоврядування в Україні», </w:t>
      </w:r>
      <w:r w:rsidRPr="00D936CA">
        <w:rPr>
          <w:szCs w:val="28"/>
          <w:lang w:val="uk-UA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розглянувши клопотання, </w:t>
      </w:r>
      <w:r w:rsidRPr="00D936CA">
        <w:rPr>
          <w:bCs/>
          <w:szCs w:val="28"/>
          <w:lang w:val="uk-UA"/>
        </w:rPr>
        <w:t>селищна рада</w:t>
      </w:r>
    </w:p>
    <w:p w14:paraId="778B3CE4" w14:textId="77777777" w:rsidR="00E10463" w:rsidRPr="00D936CA" w:rsidRDefault="00E10463" w:rsidP="00D936CA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D936CA">
        <w:rPr>
          <w:b/>
          <w:szCs w:val="28"/>
          <w:lang w:val="uk-UA"/>
        </w:rPr>
        <w:t>ВИРІШИЛА:</w:t>
      </w:r>
    </w:p>
    <w:p w14:paraId="33ABE20D" w14:textId="5634EE93" w:rsidR="00E10463" w:rsidRPr="00D936CA" w:rsidRDefault="00E10463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(не витребуван</w:t>
      </w:r>
      <w:r w:rsidR="004514D7" w:rsidRPr="00D936CA">
        <w:rPr>
          <w:bCs/>
          <w:szCs w:val="28"/>
          <w:lang w:val="uk-UA"/>
        </w:rPr>
        <w:t>і</w:t>
      </w:r>
      <w:r w:rsidRPr="00D936CA">
        <w:rPr>
          <w:bCs/>
          <w:szCs w:val="28"/>
          <w:lang w:val="uk-UA"/>
        </w:rPr>
        <w:t xml:space="preserve"> земельн</w:t>
      </w:r>
      <w:r w:rsidR="004514D7" w:rsidRPr="00D936CA">
        <w:rPr>
          <w:bCs/>
          <w:szCs w:val="28"/>
          <w:lang w:val="uk-UA"/>
        </w:rPr>
        <w:t>і</w:t>
      </w:r>
      <w:r w:rsidRPr="00D936CA">
        <w:rPr>
          <w:bCs/>
          <w:szCs w:val="28"/>
          <w:lang w:val="uk-UA"/>
        </w:rPr>
        <w:t xml:space="preserve"> частк</w:t>
      </w:r>
      <w:r w:rsidR="004514D7" w:rsidRPr="00D936CA">
        <w:rPr>
          <w:bCs/>
          <w:szCs w:val="28"/>
          <w:lang w:val="uk-UA"/>
        </w:rPr>
        <w:t>и</w:t>
      </w:r>
      <w:r w:rsidRPr="00D936CA">
        <w:rPr>
          <w:bCs/>
          <w:szCs w:val="28"/>
          <w:lang w:val="uk-UA"/>
        </w:rPr>
        <w:t xml:space="preserve"> (па</w:t>
      </w:r>
      <w:r w:rsidR="004514D7" w:rsidRPr="00D936CA">
        <w:rPr>
          <w:bCs/>
          <w:szCs w:val="28"/>
          <w:lang w:val="uk-UA"/>
        </w:rPr>
        <w:t>ї</w:t>
      </w:r>
      <w:r w:rsidRPr="00D936CA">
        <w:rPr>
          <w:bCs/>
          <w:szCs w:val="28"/>
          <w:lang w:val="uk-UA"/>
        </w:rPr>
        <w:t xml:space="preserve">)) </w:t>
      </w:r>
      <w:r w:rsidR="004514D7" w:rsidRPr="00D936CA">
        <w:rPr>
          <w:bCs/>
          <w:szCs w:val="28"/>
          <w:lang w:val="uk-UA"/>
        </w:rPr>
        <w:t>ТОВ «</w:t>
      </w:r>
      <w:proofErr w:type="spellStart"/>
      <w:r w:rsidR="004514D7" w:rsidRPr="00D936CA">
        <w:rPr>
          <w:bCs/>
          <w:szCs w:val="28"/>
          <w:lang w:val="uk-UA"/>
        </w:rPr>
        <w:t>Агрохолдинг</w:t>
      </w:r>
      <w:proofErr w:type="spellEnd"/>
      <w:r w:rsidR="004514D7" w:rsidRPr="00D936CA">
        <w:rPr>
          <w:bCs/>
          <w:szCs w:val="28"/>
          <w:lang w:val="uk-UA"/>
        </w:rPr>
        <w:t xml:space="preserve"> 2012»</w:t>
      </w:r>
      <w:r w:rsidRPr="00D936CA">
        <w:rPr>
          <w:bCs/>
          <w:szCs w:val="28"/>
          <w:lang w:val="uk-UA"/>
        </w:rPr>
        <w:t xml:space="preserve"> для ведення товарного сільськогосподарського виробництва за межами с. </w:t>
      </w:r>
      <w:r w:rsidR="004514D7" w:rsidRPr="00D936CA">
        <w:rPr>
          <w:bCs/>
          <w:szCs w:val="28"/>
          <w:lang w:val="uk-UA"/>
        </w:rPr>
        <w:t>Куча Новоушицької</w:t>
      </w:r>
      <w:r w:rsidR="0036461D" w:rsidRPr="00D936CA">
        <w:rPr>
          <w:bCs/>
          <w:szCs w:val="28"/>
          <w:lang w:val="uk-UA"/>
        </w:rPr>
        <w:t xml:space="preserve"> територіальної громади,</w:t>
      </w:r>
      <w:r w:rsidRPr="00D936CA">
        <w:rPr>
          <w:bCs/>
          <w:szCs w:val="28"/>
          <w:lang w:val="uk-UA"/>
        </w:rPr>
        <w:t xml:space="preserve"> </w:t>
      </w:r>
      <w:proofErr w:type="spellStart"/>
      <w:r w:rsidRPr="00D936CA">
        <w:rPr>
          <w:bCs/>
          <w:szCs w:val="28"/>
          <w:lang w:val="uk-UA"/>
        </w:rPr>
        <w:t>Камянець</w:t>
      </w:r>
      <w:proofErr w:type="spellEnd"/>
      <w:r w:rsidRPr="00D936CA">
        <w:rPr>
          <w:bCs/>
          <w:szCs w:val="28"/>
          <w:lang w:val="uk-UA"/>
        </w:rPr>
        <w:t>-Подільського (Новоушицького) району Хмельницької області</w:t>
      </w:r>
      <w:r w:rsidR="0036461D" w:rsidRPr="00D936CA">
        <w:rPr>
          <w:bCs/>
          <w:szCs w:val="28"/>
          <w:lang w:val="uk-UA"/>
        </w:rPr>
        <w:t>.</w:t>
      </w:r>
    </w:p>
    <w:p w14:paraId="640BE3DD" w14:textId="1918FC21" w:rsidR="0036461D" w:rsidRPr="00D936CA" w:rsidRDefault="00E10463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 xml:space="preserve">2. Передати в оренду </w:t>
      </w:r>
      <w:r w:rsidR="0036461D" w:rsidRPr="00D936CA">
        <w:rPr>
          <w:bCs/>
          <w:szCs w:val="28"/>
          <w:lang w:val="uk-UA"/>
        </w:rPr>
        <w:t>ТОВ «</w:t>
      </w:r>
      <w:proofErr w:type="spellStart"/>
      <w:r w:rsidR="0036461D" w:rsidRPr="00D936CA">
        <w:rPr>
          <w:bCs/>
          <w:szCs w:val="28"/>
          <w:lang w:val="uk-UA"/>
        </w:rPr>
        <w:t>Агрохолдинг</w:t>
      </w:r>
      <w:proofErr w:type="spellEnd"/>
      <w:r w:rsidR="0036461D" w:rsidRPr="00D936CA">
        <w:rPr>
          <w:bCs/>
          <w:szCs w:val="28"/>
          <w:lang w:val="uk-UA"/>
        </w:rPr>
        <w:t xml:space="preserve"> 2012» </w:t>
      </w:r>
      <w:r w:rsidRPr="00D936CA">
        <w:rPr>
          <w:bCs/>
          <w:szCs w:val="28"/>
          <w:lang w:val="uk-UA"/>
        </w:rPr>
        <w:t>(</w:t>
      </w:r>
      <w:r w:rsidR="00D936CA">
        <w:rPr>
          <w:bCs/>
          <w:szCs w:val="28"/>
          <w:lang w:val="uk-UA"/>
        </w:rPr>
        <w:t>к</w:t>
      </w:r>
      <w:r w:rsidRPr="00D936CA">
        <w:rPr>
          <w:bCs/>
          <w:szCs w:val="28"/>
          <w:lang w:val="uk-UA"/>
        </w:rPr>
        <w:t xml:space="preserve">од </w:t>
      </w:r>
      <w:r w:rsidR="0036461D" w:rsidRPr="00D936CA">
        <w:rPr>
          <w:bCs/>
          <w:szCs w:val="28"/>
          <w:lang w:val="uk-UA"/>
        </w:rPr>
        <w:t>ЄДРПОУ 40028765</w:t>
      </w:r>
      <w:r w:rsidRPr="00D936CA">
        <w:rPr>
          <w:bCs/>
          <w:szCs w:val="28"/>
          <w:lang w:val="uk-UA"/>
        </w:rPr>
        <w:t>) земельн</w:t>
      </w:r>
      <w:r w:rsidR="0036461D" w:rsidRPr="00D936CA">
        <w:rPr>
          <w:bCs/>
          <w:szCs w:val="28"/>
          <w:lang w:val="uk-UA"/>
        </w:rPr>
        <w:t>і</w:t>
      </w:r>
      <w:r w:rsidRPr="00D936CA">
        <w:rPr>
          <w:bCs/>
          <w:szCs w:val="28"/>
          <w:lang w:val="uk-UA"/>
        </w:rPr>
        <w:t xml:space="preserve"> ділянк</w:t>
      </w:r>
      <w:r w:rsidR="0036461D" w:rsidRPr="00D936CA">
        <w:rPr>
          <w:bCs/>
          <w:szCs w:val="28"/>
          <w:lang w:val="uk-UA"/>
        </w:rPr>
        <w:t>и</w:t>
      </w:r>
      <w:r w:rsidRPr="00D936CA">
        <w:rPr>
          <w:bCs/>
          <w:szCs w:val="28"/>
          <w:lang w:val="uk-UA"/>
        </w:rPr>
        <w:t xml:space="preserve"> (не</w:t>
      </w:r>
      <w:r w:rsidR="0036461D" w:rsidRPr="00D936CA">
        <w:rPr>
          <w:bCs/>
          <w:szCs w:val="28"/>
          <w:lang w:val="uk-UA"/>
        </w:rPr>
        <w:t xml:space="preserve"> </w:t>
      </w:r>
      <w:r w:rsidRPr="00D936CA">
        <w:rPr>
          <w:bCs/>
          <w:szCs w:val="28"/>
          <w:lang w:val="uk-UA"/>
        </w:rPr>
        <w:t>витребуван</w:t>
      </w:r>
      <w:r w:rsidR="0036461D" w:rsidRPr="00D936CA">
        <w:rPr>
          <w:bCs/>
          <w:szCs w:val="28"/>
          <w:lang w:val="uk-UA"/>
        </w:rPr>
        <w:t>і</w:t>
      </w:r>
      <w:r w:rsidRPr="00D936CA">
        <w:rPr>
          <w:bCs/>
          <w:szCs w:val="28"/>
          <w:lang w:val="uk-UA"/>
        </w:rPr>
        <w:t xml:space="preserve"> земельн</w:t>
      </w:r>
      <w:r w:rsidR="0036461D" w:rsidRPr="00D936CA">
        <w:rPr>
          <w:bCs/>
          <w:szCs w:val="28"/>
          <w:lang w:val="uk-UA"/>
        </w:rPr>
        <w:t>і</w:t>
      </w:r>
      <w:r w:rsidRPr="00D936CA">
        <w:rPr>
          <w:bCs/>
          <w:szCs w:val="28"/>
          <w:lang w:val="uk-UA"/>
        </w:rPr>
        <w:t xml:space="preserve"> частк</w:t>
      </w:r>
      <w:r w:rsidR="0036461D" w:rsidRPr="00D936CA">
        <w:rPr>
          <w:bCs/>
          <w:szCs w:val="28"/>
          <w:lang w:val="uk-UA"/>
        </w:rPr>
        <w:t>и</w:t>
      </w:r>
      <w:r w:rsidRPr="00D936CA">
        <w:rPr>
          <w:bCs/>
          <w:szCs w:val="28"/>
          <w:lang w:val="uk-UA"/>
        </w:rPr>
        <w:t xml:space="preserve"> (па</w:t>
      </w:r>
      <w:r w:rsidR="0036461D" w:rsidRPr="00D936CA">
        <w:rPr>
          <w:bCs/>
          <w:szCs w:val="28"/>
          <w:lang w:val="uk-UA"/>
        </w:rPr>
        <w:t>ї</w:t>
      </w:r>
      <w:r w:rsidRPr="00D936CA">
        <w:rPr>
          <w:bCs/>
          <w:szCs w:val="28"/>
          <w:lang w:val="uk-UA"/>
        </w:rPr>
        <w:t>)) для ведення товарного сільськогосподарського виробництва</w:t>
      </w:r>
      <w:r w:rsidR="0036461D" w:rsidRPr="00D936CA">
        <w:rPr>
          <w:bCs/>
          <w:szCs w:val="28"/>
          <w:lang w:val="uk-UA"/>
        </w:rPr>
        <w:t>, а саме:</w:t>
      </w:r>
    </w:p>
    <w:p w14:paraId="373178A4" w14:textId="6E8D4804" w:rsidR="0036461D" w:rsidRPr="00D936CA" w:rsidRDefault="0036461D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№ 106-107</w:t>
      </w:r>
      <w:r w:rsidR="00D936CA">
        <w:rPr>
          <w:bCs/>
          <w:szCs w:val="28"/>
          <w:lang w:val="uk-UA"/>
        </w:rPr>
        <w:t>,</w:t>
      </w:r>
      <w:r w:rsidRPr="00D936CA">
        <w:rPr>
          <w:bCs/>
          <w:szCs w:val="28"/>
          <w:lang w:val="uk-UA"/>
        </w:rPr>
        <w:t xml:space="preserve"> площею 4,3764 га, кадастровий номер 6823385000:02:001:0184;</w:t>
      </w:r>
    </w:p>
    <w:p w14:paraId="7FEDFFDE" w14:textId="3D10ACFA" w:rsidR="0036461D" w:rsidRPr="00D936CA" w:rsidRDefault="00E01BA4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lastRenderedPageBreak/>
        <w:t>№ 229</w:t>
      </w:r>
      <w:r w:rsidR="00D936CA">
        <w:rPr>
          <w:bCs/>
          <w:szCs w:val="28"/>
          <w:lang w:val="uk-UA"/>
        </w:rPr>
        <w:t>,</w:t>
      </w:r>
      <w:r w:rsidRPr="00D936CA">
        <w:rPr>
          <w:bCs/>
          <w:szCs w:val="28"/>
          <w:lang w:val="uk-UA"/>
        </w:rPr>
        <w:t xml:space="preserve"> площею 2,2808 га, кадастровий номер 6823385000:04:001:0138;</w:t>
      </w:r>
    </w:p>
    <w:p w14:paraId="687DF51C" w14:textId="076657D5" w:rsidR="00E01BA4" w:rsidRPr="00D936CA" w:rsidRDefault="00E01BA4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№ 305-306</w:t>
      </w:r>
      <w:r w:rsidR="00D936CA">
        <w:rPr>
          <w:bCs/>
          <w:szCs w:val="28"/>
          <w:lang w:val="uk-UA"/>
        </w:rPr>
        <w:t>,</w:t>
      </w:r>
      <w:r w:rsidRPr="00D936CA">
        <w:rPr>
          <w:bCs/>
          <w:szCs w:val="28"/>
          <w:lang w:val="uk-UA"/>
        </w:rPr>
        <w:t xml:space="preserve"> площею 3,8118 га, кадастровий номер 6823385000:03:001:0350;</w:t>
      </w:r>
    </w:p>
    <w:p w14:paraId="433130FA" w14:textId="5FD11F36" w:rsidR="00E01BA4" w:rsidRPr="00D936CA" w:rsidRDefault="00E01BA4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№ 342</w:t>
      </w:r>
      <w:r w:rsidR="00D936CA">
        <w:rPr>
          <w:bCs/>
          <w:szCs w:val="28"/>
          <w:lang w:val="uk-UA"/>
        </w:rPr>
        <w:t>,</w:t>
      </w:r>
      <w:r w:rsidRPr="00D936CA">
        <w:rPr>
          <w:bCs/>
          <w:szCs w:val="28"/>
          <w:lang w:val="uk-UA"/>
        </w:rPr>
        <w:t xml:space="preserve"> площею </w:t>
      </w:r>
      <w:r w:rsidR="00ED6B58" w:rsidRPr="00D936CA">
        <w:rPr>
          <w:bCs/>
          <w:szCs w:val="28"/>
          <w:lang w:val="uk-UA"/>
        </w:rPr>
        <w:t>1,5989</w:t>
      </w:r>
      <w:r w:rsidRPr="00D936CA">
        <w:rPr>
          <w:bCs/>
          <w:szCs w:val="28"/>
          <w:lang w:val="uk-UA"/>
        </w:rPr>
        <w:t xml:space="preserve"> га, кадастровий номер 6823385000:03:001:0</w:t>
      </w:r>
      <w:r w:rsidR="00ED6B58" w:rsidRPr="00D936CA">
        <w:rPr>
          <w:bCs/>
          <w:szCs w:val="28"/>
          <w:lang w:val="uk-UA"/>
        </w:rPr>
        <w:t>351</w:t>
      </w:r>
      <w:r w:rsidRPr="00D936CA">
        <w:rPr>
          <w:bCs/>
          <w:szCs w:val="28"/>
          <w:lang w:val="uk-UA"/>
        </w:rPr>
        <w:t>;</w:t>
      </w:r>
    </w:p>
    <w:p w14:paraId="5130BFAF" w14:textId="74A752B9" w:rsidR="00ED6B58" w:rsidRPr="00D936CA" w:rsidRDefault="00ED6B58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№ 675</w:t>
      </w:r>
      <w:r w:rsidR="00D936CA">
        <w:rPr>
          <w:bCs/>
          <w:szCs w:val="28"/>
          <w:lang w:val="uk-UA"/>
        </w:rPr>
        <w:t>,</w:t>
      </w:r>
      <w:r w:rsidRPr="00D936CA">
        <w:rPr>
          <w:bCs/>
          <w:szCs w:val="28"/>
          <w:lang w:val="uk-UA"/>
        </w:rPr>
        <w:t xml:space="preserve"> площею 2,2818 га, кадастровий номер 6823385000:05:001:0406;</w:t>
      </w:r>
    </w:p>
    <w:p w14:paraId="563686BF" w14:textId="521D89ED" w:rsidR="00ED6B58" w:rsidRPr="00D936CA" w:rsidRDefault="00ED6B58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№875</w:t>
      </w:r>
      <w:r w:rsidR="00D936CA">
        <w:rPr>
          <w:bCs/>
          <w:szCs w:val="28"/>
          <w:lang w:val="uk-UA"/>
        </w:rPr>
        <w:t>,</w:t>
      </w:r>
      <w:r w:rsidRPr="00D936CA">
        <w:rPr>
          <w:bCs/>
          <w:szCs w:val="28"/>
          <w:lang w:val="uk-UA"/>
        </w:rPr>
        <w:t xml:space="preserve"> площею 2,5927 га, кадастровий номер 6823385000:05:001:0405</w:t>
      </w:r>
      <w:r w:rsidR="00D936CA">
        <w:rPr>
          <w:bCs/>
          <w:szCs w:val="28"/>
          <w:lang w:val="uk-UA"/>
        </w:rPr>
        <w:t>,</w:t>
      </w:r>
    </w:p>
    <w:p w14:paraId="04DC35FE" w14:textId="77777777" w:rsidR="00E10463" w:rsidRPr="00D936CA" w:rsidRDefault="00E10463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як</w:t>
      </w:r>
      <w:r w:rsidR="00ED6B58" w:rsidRPr="00D936CA">
        <w:rPr>
          <w:bCs/>
          <w:szCs w:val="28"/>
          <w:lang w:val="uk-UA"/>
        </w:rPr>
        <w:t>і</w:t>
      </w:r>
      <w:r w:rsidRPr="00D936CA">
        <w:rPr>
          <w:bCs/>
          <w:szCs w:val="28"/>
          <w:lang w:val="uk-UA"/>
        </w:rPr>
        <w:t xml:space="preserve"> віднос</w:t>
      </w:r>
      <w:r w:rsidR="00ED6B58" w:rsidRPr="00D936CA">
        <w:rPr>
          <w:bCs/>
          <w:szCs w:val="28"/>
          <w:lang w:val="uk-UA"/>
        </w:rPr>
        <w:t>я</w:t>
      </w:r>
      <w:r w:rsidRPr="00D936CA">
        <w:rPr>
          <w:bCs/>
          <w:szCs w:val="28"/>
          <w:lang w:val="uk-UA"/>
        </w:rPr>
        <w:t xml:space="preserve">ться до категорії земель сільськогосподарського призначення (угіддя-рілля), за межами с. </w:t>
      </w:r>
      <w:r w:rsidR="00ED6B58" w:rsidRPr="00D936CA">
        <w:rPr>
          <w:bCs/>
          <w:szCs w:val="28"/>
          <w:lang w:val="uk-UA"/>
        </w:rPr>
        <w:t>Куча</w:t>
      </w:r>
      <w:r w:rsidRPr="00D936CA">
        <w:rPr>
          <w:bCs/>
          <w:szCs w:val="28"/>
          <w:lang w:val="uk-UA"/>
        </w:rPr>
        <w:t xml:space="preserve">, із земель що перебували у колективній власності колишнього КСП Ім. </w:t>
      </w:r>
      <w:r w:rsidR="00ED6B58" w:rsidRPr="00D936CA">
        <w:rPr>
          <w:bCs/>
          <w:szCs w:val="28"/>
          <w:lang w:val="uk-UA"/>
        </w:rPr>
        <w:t>Карла Маркса</w:t>
      </w:r>
      <w:r w:rsidRPr="00D936CA">
        <w:rPr>
          <w:bCs/>
          <w:szCs w:val="28"/>
          <w:lang w:val="uk-UA"/>
        </w:rPr>
        <w:t>.</w:t>
      </w:r>
    </w:p>
    <w:p w14:paraId="0F0FF445" w14:textId="77777777" w:rsidR="00E10463" w:rsidRPr="00D936CA" w:rsidRDefault="00ED6B58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3</w:t>
      </w:r>
      <w:r w:rsidR="00E10463" w:rsidRPr="00D936CA">
        <w:rPr>
          <w:bCs/>
          <w:szCs w:val="28"/>
          <w:lang w:val="uk-UA"/>
        </w:rPr>
        <w:t>. Встановити щодо земельних</w:t>
      </w:r>
      <w:r w:rsidRPr="00D936CA">
        <w:rPr>
          <w:bCs/>
          <w:szCs w:val="28"/>
          <w:lang w:val="uk-UA"/>
        </w:rPr>
        <w:t xml:space="preserve"> ділянок, визначених у пункті 2</w:t>
      </w:r>
      <w:r w:rsidR="00E10463" w:rsidRPr="00D936CA">
        <w:rPr>
          <w:bCs/>
          <w:szCs w:val="28"/>
          <w:lang w:val="uk-UA"/>
        </w:rPr>
        <w:t xml:space="preserve"> цього рішення:</w:t>
      </w:r>
    </w:p>
    <w:p w14:paraId="721AA7DF" w14:textId="3DAD73B8" w:rsidR="00E10463" w:rsidRPr="00D936CA" w:rsidRDefault="00ED6B58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3</w:t>
      </w:r>
      <w:r w:rsidR="00E10463" w:rsidRPr="00D936CA">
        <w:rPr>
          <w:bCs/>
          <w:szCs w:val="28"/>
          <w:lang w:val="uk-UA"/>
        </w:rPr>
        <w:t xml:space="preserve">.1 Термін дії договорів оренди земельних ділянок – 7 </w:t>
      </w:r>
      <w:r w:rsidR="00D936CA">
        <w:rPr>
          <w:bCs/>
          <w:szCs w:val="28"/>
          <w:lang w:val="uk-UA"/>
        </w:rPr>
        <w:t xml:space="preserve">(сім) </w:t>
      </w:r>
      <w:r w:rsidR="00E10463" w:rsidRPr="00D936CA">
        <w:rPr>
          <w:bCs/>
          <w:szCs w:val="28"/>
          <w:lang w:val="uk-UA"/>
        </w:rPr>
        <w:t>років з моменту його підписання та скріплення печатками або до моменту отримання власником земельної частки (паю), його спадкоємцем правовстановлюючого документа на ділянку.</w:t>
      </w:r>
    </w:p>
    <w:p w14:paraId="03A707AF" w14:textId="5EBC2EAD" w:rsidR="00E10463" w:rsidRPr="00D936CA" w:rsidRDefault="00ED6B58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3</w:t>
      </w:r>
      <w:r w:rsidR="00E10463" w:rsidRPr="00D936CA">
        <w:rPr>
          <w:bCs/>
          <w:szCs w:val="28"/>
          <w:lang w:val="uk-UA"/>
        </w:rPr>
        <w:t>.2. Орендну плату – у розмірі 12</w:t>
      </w:r>
      <w:r w:rsidR="00D936CA">
        <w:rPr>
          <w:bCs/>
          <w:szCs w:val="28"/>
          <w:lang w:val="uk-UA"/>
        </w:rPr>
        <w:t xml:space="preserve"> (дванадцяти)</w:t>
      </w:r>
      <w:r w:rsidR="00E10463" w:rsidRPr="00D936CA">
        <w:rPr>
          <w:bCs/>
          <w:szCs w:val="28"/>
          <w:lang w:val="uk-UA"/>
        </w:rPr>
        <w:t xml:space="preserve"> відсотків від нормативної грошової оцінки земельної ділянки.</w:t>
      </w:r>
    </w:p>
    <w:p w14:paraId="39DE66D1" w14:textId="77777777" w:rsidR="00E10463" w:rsidRPr="00D936CA" w:rsidRDefault="00ED6B58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D936CA">
        <w:rPr>
          <w:bCs/>
          <w:szCs w:val="28"/>
          <w:lang w:val="uk-UA"/>
        </w:rPr>
        <w:t>4</w:t>
      </w:r>
      <w:r w:rsidR="00E10463" w:rsidRPr="00D936CA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41B3A24" w14:textId="7E5FF9CC" w:rsidR="00E10463" w:rsidRDefault="00E10463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2FEF062" w14:textId="77777777" w:rsidR="00D936CA" w:rsidRPr="00D936CA" w:rsidRDefault="00D936CA" w:rsidP="00D936C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A70888F" w14:textId="530352FE" w:rsidR="00F25633" w:rsidRPr="00D936CA" w:rsidRDefault="00E10463" w:rsidP="00D936CA">
      <w:pPr>
        <w:tabs>
          <w:tab w:val="left" w:pos="5954"/>
        </w:tabs>
        <w:suppressAutoHyphens w:val="0"/>
        <w:spacing w:before="120"/>
        <w:rPr>
          <w:szCs w:val="28"/>
        </w:rPr>
      </w:pPr>
      <w:r w:rsidRPr="00D936CA">
        <w:rPr>
          <w:b/>
          <w:bCs/>
          <w:szCs w:val="28"/>
          <w:lang w:val="uk-UA"/>
        </w:rPr>
        <w:t>Селищний голова</w:t>
      </w:r>
      <w:r w:rsidRPr="00D936CA">
        <w:rPr>
          <w:b/>
          <w:bCs/>
          <w:szCs w:val="28"/>
          <w:lang w:val="uk-UA"/>
        </w:rPr>
        <w:tab/>
        <w:t>Анатолій ОЛІЙНИК</w:t>
      </w:r>
    </w:p>
    <w:sectPr w:rsidR="00F25633" w:rsidRPr="00D936CA" w:rsidSect="00D936CA">
      <w:headerReference w:type="default" r:id="rId6"/>
      <w:headerReference w:type="first" r:id="rId7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A9B8" w14:textId="77777777" w:rsidR="009245D8" w:rsidRDefault="009245D8" w:rsidP="00D936CA">
      <w:r>
        <w:separator/>
      </w:r>
    </w:p>
  </w:endnote>
  <w:endnote w:type="continuationSeparator" w:id="0">
    <w:p w14:paraId="49B595CA" w14:textId="77777777" w:rsidR="009245D8" w:rsidRDefault="009245D8" w:rsidP="00D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326C" w14:textId="77777777" w:rsidR="009245D8" w:rsidRDefault="009245D8" w:rsidP="00D936CA">
      <w:r>
        <w:separator/>
      </w:r>
    </w:p>
  </w:footnote>
  <w:footnote w:type="continuationSeparator" w:id="0">
    <w:p w14:paraId="7387F785" w14:textId="77777777" w:rsidR="009245D8" w:rsidRDefault="009245D8" w:rsidP="00D9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2617"/>
      <w:docPartObj>
        <w:docPartGallery w:val="Page Numbers (Top of Page)"/>
        <w:docPartUnique/>
      </w:docPartObj>
    </w:sdtPr>
    <w:sdtContent>
      <w:p w14:paraId="0B4F4656" w14:textId="61FA14A2" w:rsidR="00617FE8" w:rsidRDefault="00617F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21F0" w14:textId="77777777" w:rsidR="00D936CA" w:rsidRDefault="00D936CA" w:rsidP="00D936CA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04F4CA7C" wp14:editId="3E089F95">
          <wp:extent cx="425450" cy="605790"/>
          <wp:effectExtent l="0" t="0" r="0" b="3810"/>
          <wp:docPr id="2" name="Рисунок 2" descr="Описание: 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7C1E3" w14:textId="77777777" w:rsidR="00D936CA" w:rsidRDefault="00D936CA" w:rsidP="00D936CA">
    <w:pPr>
      <w:pStyle w:val="1"/>
      <w:spacing w:before="0" w:line="240" w:lineRule="auto"/>
      <w:rPr>
        <w:bCs w:val="0"/>
        <w:color w:val="000080"/>
      </w:rPr>
    </w:pPr>
    <w:r>
      <w:rPr>
        <w:bCs w:val="0"/>
        <w:color w:val="000080"/>
      </w:rPr>
      <w:t>НОВОУШИЦЬКА СЕЛИЩНА РАДА</w:t>
    </w:r>
  </w:p>
  <w:p w14:paraId="1DC6092B" w14:textId="77777777" w:rsidR="00D936CA" w:rsidRDefault="00D936CA" w:rsidP="00D936CA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VIII скликанн</w:t>
    </w:r>
    <w:r>
      <w:rPr>
        <w:b/>
        <w:bCs/>
        <w:lang w:val="uk-UA" w:eastAsia="ru-RU"/>
      </w:rPr>
      <w:t>я</w:t>
    </w:r>
  </w:p>
  <w:p w14:paraId="515A7915" w14:textId="3DAB66AA" w:rsidR="00D936CA" w:rsidRDefault="000A49FF" w:rsidP="00D936CA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szCs w:val="28"/>
      </w:rPr>
      <w:t xml:space="preserve">XXV </w:t>
    </w:r>
    <w:proofErr w:type="spellStart"/>
    <w:r>
      <w:rPr>
        <w:b/>
        <w:szCs w:val="28"/>
      </w:rPr>
      <w:t>сесія</w:t>
    </w:r>
    <w:proofErr w:type="spellEnd"/>
  </w:p>
  <w:p w14:paraId="16E3F8E4" w14:textId="77777777" w:rsidR="00D936CA" w:rsidRDefault="00D936CA" w:rsidP="00D936C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2D009A3" w14:textId="77777777" w:rsidR="00D936CA" w:rsidRDefault="00D936CA" w:rsidP="00D936C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>
      <w:rPr>
        <w:b/>
        <w:bCs/>
        <w:lang w:val="uk-UA" w:eastAsia="ru-RU"/>
      </w:rPr>
      <w:t>РІШЕННЯ</w:t>
    </w:r>
  </w:p>
  <w:p w14:paraId="420E7EA4" w14:textId="77777777" w:rsidR="00D936CA" w:rsidRDefault="00D936CA" w:rsidP="00D936C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D936CA" w14:paraId="1945FB6C" w14:textId="77777777" w:rsidTr="005424BE">
      <w:trPr>
        <w:jc w:val="center"/>
      </w:trPr>
      <w:tc>
        <w:tcPr>
          <w:tcW w:w="169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11D3DE8" w14:textId="2F348C36" w:rsidR="00D936CA" w:rsidRDefault="00617FE8" w:rsidP="00617FE8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28.03.2022</w:t>
          </w:r>
        </w:p>
      </w:tc>
      <w:tc>
        <w:tcPr>
          <w:tcW w:w="846" w:type="dxa"/>
        </w:tcPr>
        <w:p w14:paraId="19DCCF71" w14:textId="77777777" w:rsidR="00D936CA" w:rsidRDefault="00D936CA" w:rsidP="00D936C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</w:tcPr>
        <w:p w14:paraId="470ED394" w14:textId="77777777" w:rsidR="00D936CA" w:rsidRDefault="00D936CA" w:rsidP="00D936C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hideMark/>
        </w:tcPr>
        <w:p w14:paraId="1ED7B114" w14:textId="77777777" w:rsidR="00D936CA" w:rsidRDefault="00D936CA" w:rsidP="00D936C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</w:tcPr>
        <w:p w14:paraId="53B11DB6" w14:textId="77777777" w:rsidR="00D936CA" w:rsidRDefault="00D936CA" w:rsidP="00D936C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hideMark/>
        </w:tcPr>
        <w:p w14:paraId="4CCDB9F7" w14:textId="77777777" w:rsidR="00D936CA" w:rsidRDefault="00D936CA" w:rsidP="00D936C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0B641353" w14:textId="1D21A7F1" w:rsidR="00D936CA" w:rsidRDefault="00617FE8" w:rsidP="00D936C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spacing w:line="276" w:lineRule="auto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53</w:t>
          </w:r>
        </w:p>
      </w:tc>
    </w:tr>
  </w:tbl>
  <w:p w14:paraId="2CCB0E6A" w14:textId="77777777" w:rsidR="00D936CA" w:rsidRDefault="00D936CA" w:rsidP="00D936CA">
    <w:pPr>
      <w:pStyle w:val="a3"/>
      <w:spacing w:line="12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463"/>
    <w:rsid w:val="000A49FF"/>
    <w:rsid w:val="00165278"/>
    <w:rsid w:val="00284400"/>
    <w:rsid w:val="0036461D"/>
    <w:rsid w:val="004514D7"/>
    <w:rsid w:val="00617FE8"/>
    <w:rsid w:val="0086217A"/>
    <w:rsid w:val="009245D8"/>
    <w:rsid w:val="00A21B83"/>
    <w:rsid w:val="00C93195"/>
    <w:rsid w:val="00CB28EA"/>
    <w:rsid w:val="00CB7FC0"/>
    <w:rsid w:val="00D936CA"/>
    <w:rsid w:val="00E01BA4"/>
    <w:rsid w:val="00E10463"/>
    <w:rsid w:val="00E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BF5C0"/>
  <w15:docId w15:val="{96866F81-5389-48B2-A237-8C523383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4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10463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1046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semiHidden/>
    <w:unhideWhenUsed/>
    <w:rsid w:val="00E1046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1046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104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463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D936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936CA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D936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936CA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4</cp:revision>
  <dcterms:created xsi:type="dcterms:W3CDTF">2022-03-17T12:41:00Z</dcterms:created>
  <dcterms:modified xsi:type="dcterms:W3CDTF">2022-03-22T14:20:00Z</dcterms:modified>
</cp:coreProperties>
</file>