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7E" w:rsidRDefault="00AF4B7E" w:rsidP="009D5E40">
      <w:pPr>
        <w:spacing w:after="0" w:line="276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:rsidR="00596742" w:rsidRPr="00596742" w:rsidRDefault="00596742" w:rsidP="005967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96742">
        <w:rPr>
          <w:rFonts w:ascii="Times New Roman" w:hAnsi="Times New Roman" w:cs="Times New Roman"/>
          <w:b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24186170" wp14:editId="565EC36D">
            <wp:extent cx="6572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42" w:rsidRPr="00596742" w:rsidRDefault="00596742" w:rsidP="0059674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9674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УКРАЇНА</w:t>
      </w:r>
    </w:p>
    <w:p w:rsidR="00596742" w:rsidRPr="00596742" w:rsidRDefault="00596742" w:rsidP="005967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9674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ХМЕЛЬНИЦЬКА ОБЛАСТЬ</w:t>
      </w:r>
    </w:p>
    <w:p w:rsidR="00596742" w:rsidRPr="00596742" w:rsidRDefault="00596742" w:rsidP="005967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9674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НОВОУШИЦЬКА СЕЛИЩНА РАДА</w:t>
      </w:r>
    </w:p>
    <w:p w:rsidR="00596742" w:rsidRPr="00596742" w:rsidRDefault="00596742" w:rsidP="00596742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НОВОУШИЦЬКОЇ СЕЛИЩНОЇ ОБ</w:t>
      </w: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ЄДНАНОЇ  ТЕРИТОРІАЛЬНОЇ ГРОМАДИ</w:t>
      </w:r>
    </w:p>
    <w:p w:rsidR="00596742" w:rsidRPr="00596742" w:rsidRDefault="00596742" w:rsidP="00596742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ВИКОНАВЧИЙ КОМІТЕТ</w:t>
      </w:r>
    </w:p>
    <w:p w:rsidR="00596742" w:rsidRPr="00596742" w:rsidRDefault="00596742" w:rsidP="00596742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 І Ш Е Н </w:t>
      </w:r>
      <w:proofErr w:type="spellStart"/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</w:t>
      </w:r>
      <w:proofErr w:type="spellEnd"/>
      <w:r w:rsidRPr="005967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Я</w:t>
      </w:r>
    </w:p>
    <w:p w:rsidR="00596742" w:rsidRPr="00596742" w:rsidRDefault="00596742" w:rsidP="0059674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uk-UA"/>
        </w:rPr>
      </w:pPr>
      <w:proofErr w:type="spellStart"/>
      <w:proofErr w:type="gramStart"/>
      <w:r w:rsidRPr="00596742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від</w:t>
      </w:r>
      <w:proofErr w:type="spellEnd"/>
      <w:proofErr w:type="gramEnd"/>
      <w:r w:rsidRPr="00596742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uk-UA"/>
        </w:rPr>
        <w:t>30 трав</w:t>
      </w:r>
      <w:r w:rsidRPr="00596742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uk-UA"/>
        </w:rPr>
        <w:t>ня</w:t>
      </w:r>
      <w:r w:rsidRPr="00596742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uk-UA"/>
        </w:rPr>
        <w:t>19</w:t>
      </w:r>
      <w:r w:rsidRPr="00596742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 xml:space="preserve"> р. №</w:t>
      </w:r>
      <w:r w:rsidR="00C72C42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uk-UA"/>
        </w:rPr>
        <w:t>1118</w:t>
      </w:r>
      <w:r w:rsidRPr="00596742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 </w:t>
      </w:r>
    </w:p>
    <w:p w:rsidR="00596742" w:rsidRPr="00596742" w:rsidRDefault="00596742" w:rsidP="0059674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59674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смт</w:t>
      </w:r>
      <w:proofErr w:type="spellEnd"/>
      <w:r w:rsidRPr="0059674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Нова </w:t>
      </w:r>
      <w:proofErr w:type="spellStart"/>
      <w:r w:rsidRPr="0059674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Ушиця</w:t>
      </w:r>
      <w:proofErr w:type="spellEnd"/>
    </w:p>
    <w:p w:rsidR="00596742" w:rsidRDefault="00596742" w:rsidP="00596742">
      <w:pPr>
        <w:rPr>
          <w:lang w:val="uk-UA"/>
        </w:rPr>
      </w:pPr>
    </w:p>
    <w:p w:rsidR="00596742" w:rsidRPr="00596742" w:rsidRDefault="00596742" w:rsidP="00596742">
      <w:pPr>
        <w:shd w:val="clear" w:color="auto" w:fill="FFFFFF"/>
        <w:spacing w:after="0" w:line="240" w:lineRule="auto"/>
        <w:ind w:left="-142" w:right="4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96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Про підготовку до оздоровчої кампанії «Літо-2019»</w:t>
      </w:r>
    </w:p>
    <w:p w:rsidR="00596742" w:rsidRPr="00596742" w:rsidRDefault="00596742" w:rsidP="00596742">
      <w:pPr>
        <w:shd w:val="clear" w:color="auto" w:fill="FFFFFF"/>
        <w:spacing w:after="0" w:line="240" w:lineRule="auto"/>
        <w:ind w:left="-142" w:right="4"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6742" w:rsidRPr="00596742" w:rsidRDefault="00596742" w:rsidP="00596742">
      <w:pPr>
        <w:shd w:val="clear" w:color="auto" w:fill="FFFFFF"/>
        <w:spacing w:after="0" w:line="240" w:lineRule="auto"/>
        <w:ind w:left="-142" w:right="4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Заслухавши та обговоривши  інформацію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начальника  відділу освіти , молоді та спорту  Новоушицької селищної ради Власової М.М. «</w:t>
      </w:r>
      <w:r w:rsidRPr="00596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підготовку до оздоровчої кампанії «Літо-2019</w:t>
      </w:r>
      <w:r w:rsidRPr="00596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п. п.3’’а’’ст.29, ст.40, ст.51, ст.53, ст.5  Закону України " Про місцеве самоврядування в Україні" від 21.05.1997 року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596742" w:rsidRDefault="00596742" w:rsidP="0059674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96742" w:rsidRDefault="00596742" w:rsidP="0059674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ВИРІШИВ:</w:t>
      </w:r>
    </w:p>
    <w:p w:rsidR="00596742" w:rsidRPr="00596742" w:rsidRDefault="00596742" w:rsidP="0059674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96742" w:rsidRPr="00C72C42" w:rsidRDefault="00596742" w:rsidP="00C72C4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 w:rsidRPr="00C72C42">
        <w:rPr>
          <w:rFonts w:ascii="Times New Roman" w:hAnsi="Times New Roman"/>
          <w:sz w:val="24"/>
          <w:szCs w:val="24"/>
          <w:lang w:val="uk-UA"/>
        </w:rPr>
        <w:t>Інформацію «</w:t>
      </w:r>
      <w:r w:rsidRPr="00C72C4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Про підготовку до оздоровчої кампанії «Літо-2019</w:t>
      </w:r>
      <w:r w:rsidRPr="00C72C42">
        <w:rPr>
          <w:rFonts w:ascii="Times New Roman" w:hAnsi="Times New Roman"/>
          <w:sz w:val="24"/>
          <w:szCs w:val="24"/>
          <w:lang w:val="uk-UA"/>
        </w:rPr>
        <w:t>»,</w:t>
      </w:r>
      <w:r w:rsidR="00C72C42" w:rsidRPr="00C72C4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72C42">
        <w:rPr>
          <w:rFonts w:ascii="Times New Roman" w:hAnsi="Times New Roman"/>
          <w:sz w:val="24"/>
          <w:szCs w:val="24"/>
        </w:rPr>
        <w:t>взяти</w:t>
      </w:r>
      <w:proofErr w:type="spellEnd"/>
      <w:r w:rsidRPr="00C72C4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72C42">
        <w:rPr>
          <w:rFonts w:ascii="Times New Roman" w:hAnsi="Times New Roman"/>
          <w:sz w:val="24"/>
          <w:szCs w:val="24"/>
        </w:rPr>
        <w:t>відома</w:t>
      </w:r>
      <w:proofErr w:type="spellEnd"/>
      <w:r w:rsidRPr="00C72C42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Pr="00C72C42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C72C42">
        <w:rPr>
          <w:rFonts w:ascii="Times New Roman" w:hAnsi="Times New Roman"/>
          <w:sz w:val="24"/>
          <w:szCs w:val="24"/>
        </w:rPr>
        <w:t>.</w:t>
      </w:r>
    </w:p>
    <w:p w:rsidR="00596742" w:rsidRDefault="00596742" w:rsidP="00596742">
      <w:pPr>
        <w:tabs>
          <w:tab w:val="left" w:pos="2694"/>
        </w:tabs>
        <w:ind w:left="600"/>
        <w:rPr>
          <w:rFonts w:ascii="Times New Roman" w:hAnsi="Times New Roman" w:cs="Times New Roman"/>
          <w:sz w:val="24"/>
          <w:szCs w:val="24"/>
          <w:lang w:val="uk-UA"/>
        </w:rPr>
      </w:pPr>
    </w:p>
    <w:p w:rsidR="00596742" w:rsidRPr="00C72C42" w:rsidRDefault="00596742" w:rsidP="00C72C42">
      <w:pPr>
        <w:tabs>
          <w:tab w:val="left" w:pos="2694"/>
        </w:tabs>
        <w:ind w:left="600"/>
        <w:rPr>
          <w:rFonts w:ascii="Times New Roman" w:hAnsi="Times New Roman" w:cs="Times New Roman"/>
          <w:sz w:val="24"/>
          <w:szCs w:val="24"/>
          <w:lang w:val="uk-UA"/>
        </w:rPr>
      </w:pPr>
      <w:r w:rsidRPr="0059674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72C42" w:rsidRPr="00C72C42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9219C" w:rsidRPr="00C72C42">
        <w:rPr>
          <w:rFonts w:ascii="Times New Roman" w:hAnsi="Times New Roman" w:cs="Times New Roman"/>
          <w:sz w:val="24"/>
          <w:szCs w:val="24"/>
          <w:lang w:val="uk-UA"/>
        </w:rPr>
        <w:t xml:space="preserve">ачальнику загального відділу Новоушицької селищної ради Грековій Т.А. </w:t>
      </w:r>
      <w:r w:rsidRPr="00C72C42">
        <w:rPr>
          <w:rFonts w:ascii="Times New Roman" w:hAnsi="Times New Roman" w:cs="Times New Roman"/>
          <w:sz w:val="24"/>
          <w:szCs w:val="24"/>
          <w:lang w:val="uk-UA"/>
        </w:rPr>
        <w:t xml:space="preserve">дане рішення  оприлюднити на </w:t>
      </w:r>
      <w:proofErr w:type="spellStart"/>
      <w:r w:rsidRPr="00C72C42">
        <w:rPr>
          <w:rFonts w:ascii="Times New Roman" w:hAnsi="Times New Roman" w:cs="Times New Roman"/>
          <w:sz w:val="24"/>
          <w:szCs w:val="24"/>
          <w:lang w:val="uk-UA"/>
        </w:rPr>
        <w:t>веб-</w:t>
      </w:r>
      <w:proofErr w:type="spellEnd"/>
      <w:r w:rsidRPr="00C72C42">
        <w:rPr>
          <w:rFonts w:ascii="Times New Roman" w:hAnsi="Times New Roman" w:cs="Times New Roman"/>
          <w:sz w:val="24"/>
          <w:szCs w:val="24"/>
          <w:lang w:val="uk-UA"/>
        </w:rPr>
        <w:t xml:space="preserve"> сайті </w:t>
      </w:r>
      <w:r w:rsidR="00C72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6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2C42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 ради</w:t>
      </w:r>
    </w:p>
    <w:p w:rsidR="00596742" w:rsidRPr="00C72C42" w:rsidRDefault="00596742" w:rsidP="005967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6742" w:rsidRPr="00C72C42" w:rsidRDefault="00596742" w:rsidP="0059674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6742" w:rsidRPr="00596742" w:rsidRDefault="00596742" w:rsidP="005967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7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p w:rsidR="00596742" w:rsidRPr="00596742" w:rsidRDefault="00596742" w:rsidP="00596742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7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69219C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5967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 w:rsidR="006921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О.</w:t>
      </w:r>
      <w:proofErr w:type="spellStart"/>
      <w:r w:rsidR="0069219C">
        <w:rPr>
          <w:rFonts w:ascii="Times New Roman" w:hAnsi="Times New Roman" w:cs="Times New Roman"/>
          <w:b/>
          <w:sz w:val="24"/>
          <w:szCs w:val="24"/>
          <w:lang w:val="uk-UA"/>
        </w:rPr>
        <w:t>Московчук</w:t>
      </w:r>
      <w:proofErr w:type="spellEnd"/>
    </w:p>
    <w:p w:rsidR="00596742" w:rsidRDefault="00596742" w:rsidP="00596742">
      <w:pPr>
        <w:jc w:val="center"/>
        <w:rPr>
          <w:b/>
          <w:lang w:val="uk-UA"/>
        </w:rPr>
      </w:pPr>
    </w:p>
    <w:p w:rsidR="00B67238" w:rsidRDefault="00B67238" w:rsidP="00F12FA8">
      <w:pPr>
        <w:shd w:val="clear" w:color="auto" w:fill="FFFFFF"/>
        <w:spacing w:after="0" w:line="240" w:lineRule="auto"/>
        <w:ind w:left="-142" w:right="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6742" w:rsidRDefault="00596742" w:rsidP="00CA29CF">
      <w:pPr>
        <w:shd w:val="clear" w:color="auto" w:fill="FFFFFF"/>
        <w:spacing w:after="0" w:line="240" w:lineRule="auto"/>
        <w:ind w:left="-142" w:right="4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6742" w:rsidRDefault="00596742" w:rsidP="00CA29CF">
      <w:pPr>
        <w:shd w:val="clear" w:color="auto" w:fill="FFFFFF"/>
        <w:spacing w:after="0" w:line="240" w:lineRule="auto"/>
        <w:ind w:left="-142" w:right="4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6742" w:rsidRDefault="00596742" w:rsidP="00CA29CF">
      <w:pPr>
        <w:shd w:val="clear" w:color="auto" w:fill="FFFFFF"/>
        <w:spacing w:after="0" w:line="240" w:lineRule="auto"/>
        <w:ind w:left="-142" w:right="4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6742" w:rsidRDefault="00596742" w:rsidP="00CA29CF">
      <w:pPr>
        <w:shd w:val="clear" w:color="auto" w:fill="FFFFFF"/>
        <w:spacing w:after="0" w:line="240" w:lineRule="auto"/>
        <w:ind w:left="-142" w:right="4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6742" w:rsidRDefault="00596742" w:rsidP="00CA29CF">
      <w:pPr>
        <w:shd w:val="clear" w:color="auto" w:fill="FFFFFF"/>
        <w:spacing w:after="0" w:line="240" w:lineRule="auto"/>
        <w:ind w:left="-142" w:right="4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7238" w:rsidRPr="00C72C42" w:rsidRDefault="00CA29CF" w:rsidP="00CA29CF">
      <w:pPr>
        <w:shd w:val="clear" w:color="auto" w:fill="FFFFFF"/>
        <w:spacing w:after="0" w:line="240" w:lineRule="auto"/>
        <w:ind w:left="-142" w:right="4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72C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Інформація</w:t>
      </w:r>
    </w:p>
    <w:p w:rsidR="00CA29CF" w:rsidRPr="00C72C42" w:rsidRDefault="00CA29CF" w:rsidP="00CA29CF">
      <w:pPr>
        <w:shd w:val="clear" w:color="auto" w:fill="FFFFFF"/>
        <w:spacing w:after="0" w:line="240" w:lineRule="auto"/>
        <w:ind w:left="-142" w:right="4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72C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про підготовку до оздоровчої кампанії «Літо-2019»</w:t>
      </w:r>
    </w:p>
    <w:p w:rsidR="00CA29CF" w:rsidRDefault="00CA29CF" w:rsidP="00CA29CF">
      <w:pPr>
        <w:shd w:val="clear" w:color="auto" w:fill="FFFFFF"/>
        <w:spacing w:after="0" w:line="240" w:lineRule="auto"/>
        <w:ind w:left="-142" w:right="4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814BD" w:rsidRPr="00C72C42" w:rsidRDefault="000814BD" w:rsidP="00F12FA8">
      <w:pPr>
        <w:shd w:val="clear" w:color="auto" w:fill="FFFFFF"/>
        <w:spacing w:after="0" w:line="240" w:lineRule="auto"/>
        <w:ind w:left="-142" w:right="4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Літня кампанія оздоровлення та відпочинку дітей</w:t>
      </w:r>
      <w:r w:rsidR="00331DD5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Новоушицькій об’єднаній територіальній громаді 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149C4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 2019 році проводиться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 відповідності до Закону України «Про оздоровленн</w:t>
      </w:r>
      <w:r w:rsidR="00331DD5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я та відпочинок дітей»,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програми </w:t>
      </w:r>
      <w:r w:rsidR="00D149C4" w:rsidRPr="00C72C42">
        <w:rPr>
          <w:rFonts w:ascii="Times New Roman" w:hAnsi="Times New Roman" w:cs="Times New Roman"/>
          <w:sz w:val="24"/>
          <w:szCs w:val="24"/>
          <w:lang w:val="uk-UA"/>
        </w:rPr>
        <w:t xml:space="preserve">оздоровлення та відпочинку дітей на 2019-2020 рр., затвердженої рішенням </w:t>
      </w:r>
      <w:r w:rsidR="00D149C4" w:rsidRPr="00C72C42">
        <w:rPr>
          <w:rFonts w:ascii="Times New Roman" w:hAnsi="Times New Roman" w:cs="Times New Roman"/>
          <w:sz w:val="24"/>
          <w:szCs w:val="24"/>
        </w:rPr>
        <w:t>XII</w:t>
      </w:r>
      <w:r w:rsidR="00D42B0C" w:rsidRPr="00C72C42">
        <w:rPr>
          <w:rFonts w:ascii="Times New Roman" w:hAnsi="Times New Roman" w:cs="Times New Roman"/>
          <w:sz w:val="24"/>
          <w:szCs w:val="24"/>
          <w:lang w:val="uk-UA"/>
        </w:rPr>
        <w:t xml:space="preserve"> сесії  Новоушицької селищної ради</w:t>
      </w:r>
      <w:r w:rsidR="00D149C4" w:rsidRPr="00C72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9C4" w:rsidRPr="00C72C42">
        <w:rPr>
          <w:rFonts w:ascii="Times New Roman" w:hAnsi="Times New Roman" w:cs="Times New Roman"/>
          <w:sz w:val="24"/>
          <w:szCs w:val="24"/>
        </w:rPr>
        <w:t>VII</w:t>
      </w:r>
      <w:r w:rsidR="00D149C4" w:rsidRPr="00C72C4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21.12.2018 р. №6.</w:t>
      </w:r>
    </w:p>
    <w:p w:rsidR="00332A84" w:rsidRPr="00C72C42" w:rsidRDefault="00332A84" w:rsidP="00332A84">
      <w:pPr>
        <w:shd w:val="clear" w:color="auto" w:fill="FFFFFF"/>
        <w:spacing w:after="0" w:line="240" w:lineRule="auto"/>
        <w:ind w:left="-142" w:right="4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 01 червня 2019 року на базі 6 закладів загальної середньої освіти </w:t>
      </w:r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заплановано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відкриття 6 таборів</w:t>
      </w:r>
      <w:r w:rsidR="0053458C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відпочинку 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денним перебуванням</w:t>
      </w:r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(на базі Новоушицького НВК </w:t>
      </w:r>
      <w:r w:rsidR="00D42B0C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ЗОШ І-ІІІ ст. №1, гімназії</w:t>
      </w:r>
      <w:r w:rsidR="00D42B0C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Новоушицької ЗОШ І-ІІІ ст. №2, </w:t>
      </w:r>
      <w:proofErr w:type="spellStart"/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Вільховецької</w:t>
      </w:r>
      <w:proofErr w:type="spellEnd"/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ЗОШ І-ІІІ ст. ім. Ф. </w:t>
      </w:r>
      <w:proofErr w:type="spellStart"/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Бацури</w:t>
      </w:r>
      <w:proofErr w:type="spellEnd"/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Заміхівської</w:t>
      </w:r>
      <w:proofErr w:type="spellEnd"/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ЗОШ І-ІІІ ст., </w:t>
      </w:r>
      <w:proofErr w:type="spellStart"/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Кучанської</w:t>
      </w:r>
      <w:proofErr w:type="spellEnd"/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ЗОШ І-ІІІ ст., </w:t>
      </w:r>
      <w:proofErr w:type="spellStart"/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Струзької</w:t>
      </w:r>
      <w:proofErr w:type="spellEnd"/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ЗОШ І-ІІІ ст.)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Прогнозована кількість дітей </w:t>
      </w:r>
      <w:r w:rsidR="0053458C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53A75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відпочинкових </w:t>
      </w:r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таборах </w:t>
      </w:r>
      <w:r w:rsidR="004410F1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– 250 осіб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330D5D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 організацію та проведення літнього відпоч</w:t>
      </w:r>
      <w:r w:rsidR="00D53A75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инку планується залучити 45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360 тис.</w:t>
      </w:r>
      <w:r w:rsidR="00D53A75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грн з місцевого бюджету (для організації харчування). </w:t>
      </w:r>
    </w:p>
    <w:p w:rsidR="001A23D2" w:rsidRPr="00C72C42" w:rsidRDefault="001A23D2" w:rsidP="001A23D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якісного відпочинку, навчання дітей іноземним мовам у контексті європейської інтеграції України, наближення до європейських стандартів та популяризації вивчення іноземних мов серед школярів закладів загальної середньої освіти Новоушицької селищної ради </w:t>
      </w:r>
      <w:r w:rsidR="00332A84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базі 3</w:t>
      </w:r>
      <w:r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шкіл громади заплановано організувати пришкільні літні мовні табори</w:t>
      </w:r>
      <w:r w:rsidR="00E92291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53458C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E92291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німецькою, англійською мовами)</w:t>
      </w:r>
      <w:r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32A84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Інші табори відпочинку працюватимуть за тематичними напрямами</w:t>
      </w:r>
      <w:r w:rsidR="00BB79C4" w:rsidRPr="00C72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BB79C4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туристсько-краєзнавчим, фізкультурно-оздоровчим, </w:t>
      </w:r>
      <w:proofErr w:type="spellStart"/>
      <w:r w:rsidR="00BB79C4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туристсько-</w:t>
      </w:r>
      <w:proofErr w:type="spellEnd"/>
      <w:r w:rsidR="00BB79C4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спортивним. </w:t>
      </w:r>
    </w:p>
    <w:p w:rsidR="0053458C" w:rsidRPr="00C72C42" w:rsidRDefault="0053458C" w:rsidP="001A23D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Додатково </w:t>
      </w:r>
      <w:r w:rsidR="00A77676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заплановано</w:t>
      </w:r>
      <w:r w:rsidR="00284854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використати 16</w:t>
      </w:r>
      <w:r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800 тис. грн. для організації екскурсій, </w:t>
      </w:r>
      <w:r w:rsidR="00284854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пізнавальних подорожей</w:t>
      </w:r>
      <w:r w:rsidR="001D13E8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84854" w:rsidRPr="00C7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17B78" w:rsidRPr="00C72C42" w:rsidRDefault="00A17B78" w:rsidP="00A17B78">
      <w:pPr>
        <w:shd w:val="clear" w:color="auto" w:fill="FFFFFF"/>
        <w:spacing w:after="0" w:line="240" w:lineRule="auto"/>
        <w:ind w:left="-142" w:right="4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 закупівлю путівок з місцевого бюджету передбачені кошти в</w:t>
      </w:r>
      <w:r w:rsidR="001D13E8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сумі   199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тис. грн. Кошти будуть спрямовані на оздоровлення дітей пільгових категорій у відповідності до Закону України «Про оздоровлення та відпочинок дітей».</w:t>
      </w:r>
    </w:p>
    <w:p w:rsidR="00A17B78" w:rsidRPr="00C72C42" w:rsidRDefault="004410F1" w:rsidP="00A17B78">
      <w:pPr>
        <w:shd w:val="clear" w:color="auto" w:fill="FFFFFF"/>
        <w:spacing w:after="0" w:line="240" w:lineRule="auto"/>
        <w:ind w:left="-142" w:right="4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Крім цього </w:t>
      </w:r>
      <w:r w:rsidR="00A17B78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організації оздоровлення дітей Новоушицької громади в позаміських таборах області управлінням соціального захисту населення Хмельницької обласної  державної адміністрації забезпечуватиметься закупівля путівок до ди</w:t>
      </w:r>
      <w:r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тячих оздоровчих таборів</w:t>
      </w:r>
      <w:r w:rsidR="00A17B78" w:rsidRPr="00C72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53458C" w:rsidRPr="00C72C42" w:rsidRDefault="0053458C" w:rsidP="001A23D2">
      <w:pPr>
        <w:spacing w:after="120" w:line="240" w:lineRule="auto"/>
        <w:ind w:left="-426" w:right="-5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3D2" w:rsidRPr="00C72C42" w:rsidRDefault="001A23D2" w:rsidP="001A23D2">
      <w:pPr>
        <w:spacing w:after="120" w:line="240" w:lineRule="auto"/>
        <w:ind w:left="-180" w:right="-5" w:firstLine="88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3D2" w:rsidRPr="001A23D2" w:rsidRDefault="001A23D2" w:rsidP="001A23D2">
      <w:pPr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1A23D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</w:t>
      </w:r>
    </w:p>
    <w:p w:rsidR="001A23D2" w:rsidRPr="00C72C42" w:rsidRDefault="00C72C42" w:rsidP="00C72C42">
      <w:pPr>
        <w:shd w:val="clear" w:color="auto" w:fill="FFFFFF"/>
        <w:tabs>
          <w:tab w:val="left" w:pos="6495"/>
        </w:tabs>
        <w:spacing w:after="0" w:line="240" w:lineRule="auto"/>
        <w:ind w:right="-846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72C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Секретар ради</w:t>
      </w:r>
      <w:r w:rsidRPr="00C72C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  <w:t>С.Мегель</w:t>
      </w:r>
    </w:p>
    <w:p w:rsidR="001A23D2" w:rsidRPr="00C72C42" w:rsidRDefault="001A23D2" w:rsidP="002A5C8E">
      <w:pPr>
        <w:shd w:val="clear" w:color="auto" w:fill="FFFFFF"/>
        <w:spacing w:after="0" w:line="240" w:lineRule="auto"/>
        <w:ind w:right="-84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A23D2" w:rsidRDefault="001A23D2" w:rsidP="002A5C8E">
      <w:pPr>
        <w:shd w:val="clear" w:color="auto" w:fill="FFFFFF"/>
        <w:spacing w:after="0" w:line="240" w:lineRule="auto"/>
        <w:ind w:right="-846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23D2" w:rsidRDefault="001A23D2" w:rsidP="002A5C8E">
      <w:pPr>
        <w:shd w:val="clear" w:color="auto" w:fill="FFFFFF"/>
        <w:spacing w:after="0" w:line="240" w:lineRule="auto"/>
        <w:ind w:right="-846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23D2" w:rsidRDefault="001A23D2" w:rsidP="002A5C8E">
      <w:pPr>
        <w:shd w:val="clear" w:color="auto" w:fill="FFFFFF"/>
        <w:spacing w:after="0" w:line="240" w:lineRule="auto"/>
        <w:ind w:right="-846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814BD" w:rsidRPr="000814BD" w:rsidRDefault="000814BD" w:rsidP="000814BD">
      <w:pPr>
        <w:shd w:val="clear" w:color="auto" w:fill="FFFFFF"/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1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3E080D" w:rsidRPr="000814BD" w:rsidRDefault="003E080D">
      <w:pPr>
        <w:ind w:right="-84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E080D" w:rsidRPr="000814BD" w:rsidSect="009D5E4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A80EE2"/>
    <w:multiLevelType w:val="hybridMultilevel"/>
    <w:tmpl w:val="D45EBF8A"/>
    <w:lvl w:ilvl="0" w:tplc="AD263808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C125FCB"/>
    <w:multiLevelType w:val="hybridMultilevel"/>
    <w:tmpl w:val="6F5EFBE2"/>
    <w:lvl w:ilvl="0" w:tplc="6B32F062">
      <w:start w:val="1"/>
      <w:numFmt w:val="decimal"/>
      <w:lvlText w:val="%1."/>
      <w:lvlJc w:val="left"/>
      <w:pPr>
        <w:ind w:left="878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598" w:hanging="360"/>
      </w:pPr>
    </w:lvl>
    <w:lvl w:ilvl="2" w:tplc="0422001B" w:tentative="1">
      <w:start w:val="1"/>
      <w:numFmt w:val="lowerRoman"/>
      <w:lvlText w:val="%3."/>
      <w:lvlJc w:val="right"/>
      <w:pPr>
        <w:ind w:left="2318" w:hanging="180"/>
      </w:pPr>
    </w:lvl>
    <w:lvl w:ilvl="3" w:tplc="0422000F" w:tentative="1">
      <w:start w:val="1"/>
      <w:numFmt w:val="decimal"/>
      <w:lvlText w:val="%4."/>
      <w:lvlJc w:val="left"/>
      <w:pPr>
        <w:ind w:left="3038" w:hanging="360"/>
      </w:pPr>
    </w:lvl>
    <w:lvl w:ilvl="4" w:tplc="04220019" w:tentative="1">
      <w:start w:val="1"/>
      <w:numFmt w:val="lowerLetter"/>
      <w:lvlText w:val="%5."/>
      <w:lvlJc w:val="left"/>
      <w:pPr>
        <w:ind w:left="3758" w:hanging="360"/>
      </w:pPr>
    </w:lvl>
    <w:lvl w:ilvl="5" w:tplc="0422001B" w:tentative="1">
      <w:start w:val="1"/>
      <w:numFmt w:val="lowerRoman"/>
      <w:lvlText w:val="%6."/>
      <w:lvlJc w:val="right"/>
      <w:pPr>
        <w:ind w:left="4478" w:hanging="180"/>
      </w:pPr>
    </w:lvl>
    <w:lvl w:ilvl="6" w:tplc="0422000F" w:tentative="1">
      <w:start w:val="1"/>
      <w:numFmt w:val="decimal"/>
      <w:lvlText w:val="%7."/>
      <w:lvlJc w:val="left"/>
      <w:pPr>
        <w:ind w:left="5198" w:hanging="360"/>
      </w:pPr>
    </w:lvl>
    <w:lvl w:ilvl="7" w:tplc="04220019" w:tentative="1">
      <w:start w:val="1"/>
      <w:numFmt w:val="lowerLetter"/>
      <w:lvlText w:val="%8."/>
      <w:lvlJc w:val="left"/>
      <w:pPr>
        <w:ind w:left="5918" w:hanging="360"/>
      </w:pPr>
    </w:lvl>
    <w:lvl w:ilvl="8" w:tplc="0422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1"/>
    <w:rsid w:val="000814BD"/>
    <w:rsid w:val="001A23D2"/>
    <w:rsid w:val="001D13E8"/>
    <w:rsid w:val="00284854"/>
    <w:rsid w:val="002A5C8E"/>
    <w:rsid w:val="00330D5D"/>
    <w:rsid w:val="00331DD5"/>
    <w:rsid w:val="00332A84"/>
    <w:rsid w:val="003E080D"/>
    <w:rsid w:val="004410F1"/>
    <w:rsid w:val="0049368E"/>
    <w:rsid w:val="0053458C"/>
    <w:rsid w:val="00596742"/>
    <w:rsid w:val="0069219C"/>
    <w:rsid w:val="007153B1"/>
    <w:rsid w:val="00882566"/>
    <w:rsid w:val="009D5E40"/>
    <w:rsid w:val="00A17B78"/>
    <w:rsid w:val="00A77676"/>
    <w:rsid w:val="00AC24BA"/>
    <w:rsid w:val="00AF4B7E"/>
    <w:rsid w:val="00B67238"/>
    <w:rsid w:val="00BB79C4"/>
    <w:rsid w:val="00C72C42"/>
    <w:rsid w:val="00CA29CF"/>
    <w:rsid w:val="00D149C4"/>
    <w:rsid w:val="00D42B0C"/>
    <w:rsid w:val="00D53A75"/>
    <w:rsid w:val="00DE6802"/>
    <w:rsid w:val="00E92291"/>
    <w:rsid w:val="00F06135"/>
    <w:rsid w:val="00F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67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67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2019-05-24T21:35:00Z</cp:lastPrinted>
  <dcterms:created xsi:type="dcterms:W3CDTF">2019-05-13T07:12:00Z</dcterms:created>
  <dcterms:modified xsi:type="dcterms:W3CDTF">2019-05-24T21:37:00Z</dcterms:modified>
</cp:coreProperties>
</file>